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10FEEA10"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w:t>
      </w:r>
      <w:r w:rsidR="00F73A32">
        <w:rPr>
          <w:rFonts w:cs="Times New Roman"/>
          <w:szCs w:val="24"/>
        </w:rPr>
        <w:t>des 2013 – 2016</w:t>
      </w:r>
      <w:r w:rsidR="00F73A32">
        <w:rPr>
          <w:rFonts w:cs="Times New Roman"/>
          <w:szCs w:val="24"/>
        </w:rPr>
        <w:br/>
        <w:t xml:space="preserve">Restitution du travail, </w:t>
      </w:r>
      <w:r w:rsidRPr="00E5577F">
        <w:rPr>
          <w:rFonts w:cs="Times New Roman"/>
          <w:szCs w:val="24"/>
        </w:rPr>
        <w:t>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3D6BBA53" w:rsidR="00E5577F" w:rsidRPr="00E5577F" w:rsidRDefault="00E5577F" w:rsidP="00E5577F">
      <w:pPr>
        <w:spacing w:after="480"/>
        <w:rPr>
          <w:rFonts w:cs="Times New Roman"/>
        </w:rPr>
      </w:pPr>
      <w:r w:rsidRPr="00E5577F">
        <w:rPr>
          <w:rFonts w:cs="Times New Roman"/>
        </w:rPr>
        <w:t xml:space="preserve">Candidat : </w:t>
      </w:r>
      <w:r w:rsidRPr="006012B8">
        <w:rPr>
          <w:rFonts w:cs="Times New Roman"/>
          <w:b/>
        </w:rPr>
        <w:t>Anthony Tomat</w:t>
      </w:r>
      <w:r w:rsidRPr="00E5577F">
        <w:rPr>
          <w:rFonts w:cs="Times New Roman"/>
        </w:rPr>
        <w:br/>
        <w:t xml:space="preserve">Directeur : </w:t>
      </w:r>
      <w:r w:rsidRPr="006012B8">
        <w:rPr>
          <w:rFonts w:cs="Times New Roman"/>
          <w:b/>
        </w:rPr>
        <w:t xml:space="preserve">Boris </w:t>
      </w:r>
      <w:proofErr w:type="spellStart"/>
      <w:r w:rsidRPr="006012B8">
        <w:rPr>
          <w:rFonts w:cs="Times New Roman"/>
          <w:b/>
        </w:rPr>
        <w:t>Fritscher</w:t>
      </w:r>
      <w:proofErr w:type="spellEnd"/>
      <w:r w:rsidR="008B72C1">
        <w:rPr>
          <w:rFonts w:cs="Times New Roman"/>
        </w:rPr>
        <w:t xml:space="preserve"> | Assistant : </w:t>
      </w:r>
      <w:proofErr w:type="spellStart"/>
      <w:r w:rsidR="008B72C1" w:rsidRPr="006012B8">
        <w:rPr>
          <w:rFonts w:cs="Times New Roman"/>
          <w:b/>
        </w:rPr>
        <w:t>Alessio</w:t>
      </w:r>
      <w:proofErr w:type="spellEnd"/>
      <w:r w:rsidR="008B72C1" w:rsidRPr="006012B8">
        <w:rPr>
          <w:rFonts w:cs="Times New Roman"/>
          <w:b/>
        </w:rPr>
        <w:t xml:space="preserve"> De Santo</w:t>
      </w:r>
      <w:r w:rsidR="008B72C1">
        <w:rPr>
          <w:rFonts w:cs="Times New Roman"/>
        </w:rPr>
        <w:br/>
      </w:r>
      <w:proofErr w:type="spellStart"/>
      <w:r w:rsidR="008B72C1" w:rsidRPr="00E5577F">
        <w:rPr>
          <w:rFonts w:cs="Times New Roman"/>
        </w:rPr>
        <w:t>antho</w:t>
      </w:r>
      <w:r w:rsidR="008B72C1">
        <w:rPr>
          <w:rFonts w:cs="Times New Roman"/>
        </w:rPr>
        <w:t>ny.tomat</w:t>
      </w:r>
      <w:proofErr w:type="spellEnd"/>
      <w:r w:rsidR="008B72C1">
        <w:rPr>
          <w:rFonts w:cs="Times New Roman"/>
        </w:rPr>
        <w:t xml:space="preserve"> | </w:t>
      </w:r>
      <w:proofErr w:type="spellStart"/>
      <w:r w:rsidR="008B72C1" w:rsidRPr="00E5577F">
        <w:rPr>
          <w:rFonts w:cs="Times New Roman"/>
        </w:rPr>
        <w:t>boris.fritscher</w:t>
      </w:r>
      <w:proofErr w:type="spellEnd"/>
      <w:r w:rsidR="008B72C1">
        <w:rPr>
          <w:rFonts w:cs="Times New Roman"/>
        </w:rPr>
        <w:t xml:space="preserve"> | </w:t>
      </w:r>
      <w:proofErr w:type="spellStart"/>
      <w:r w:rsidR="008B72C1">
        <w:rPr>
          <w:rFonts w:cs="Times New Roman"/>
        </w:rPr>
        <w:t>alessio.desanto</w:t>
      </w:r>
      <w:proofErr w:type="spellEnd"/>
      <w:r w:rsidR="008B72C1">
        <w:rPr>
          <w:rFonts w:cs="Times New Roman"/>
        </w:rPr>
        <w:t xml:space="preserve"> | </w:t>
      </w:r>
      <w:r w:rsidR="008B72C1" w:rsidRPr="00E5577F">
        <w:rPr>
          <w:rFonts w:cs="Times New Roman"/>
        </w:rPr>
        <w:t>@he-arc.ch</w:t>
      </w:r>
      <w:r w:rsidR="008B72C1">
        <w:rPr>
          <w:rFonts w:cs="Times New Roman"/>
        </w:rPr>
        <w:t>,</w:t>
      </w:r>
      <w:r w:rsidRPr="00E5577F">
        <w:rPr>
          <w:rFonts w:cs="Times New Roman"/>
        </w:rPr>
        <w:br/>
        <w:t>Filière informatique de gestion, HEG ARC – Haute Ecole A</w:t>
      </w:r>
      <w:r w:rsidR="008B72C1">
        <w:rPr>
          <w:rFonts w:cs="Times New Roman"/>
        </w:rPr>
        <w:t>rc – Gestion, Neuchâtel, Suisse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E5577F" w14:paraId="39CED2F6" w14:textId="77777777" w:rsidTr="00F928A5">
        <w:tc>
          <w:tcPr>
            <w:tcW w:w="1295" w:type="dxa"/>
          </w:tcPr>
          <w:p w14:paraId="39170B4F" w14:textId="77777777" w:rsidR="00E5577F" w:rsidRPr="00E5577F" w:rsidRDefault="00E5577F" w:rsidP="00F928A5">
            <w:pPr>
              <w:spacing w:after="60"/>
              <w:outlineLvl w:val="0"/>
              <w:rPr>
                <w:rFonts w:cs="Times New Roman"/>
                <w:b/>
                <w:i/>
                <w:sz w:val="22"/>
              </w:rPr>
            </w:pPr>
            <w:r w:rsidRPr="00E5577F">
              <w:rPr>
                <w:rFonts w:cs="Times New Roman"/>
                <w:b/>
                <w:i/>
                <w:sz w:val="22"/>
              </w:rPr>
              <w:t>Résumé</w:t>
            </w:r>
          </w:p>
        </w:tc>
        <w:tc>
          <w:tcPr>
            <w:tcW w:w="5491" w:type="dxa"/>
          </w:tcPr>
          <w:p w14:paraId="4419B528" w14:textId="04D6D705" w:rsidR="00E5577F" w:rsidRPr="00E5577F" w:rsidRDefault="00E5577F" w:rsidP="00C541A6">
            <w:pPr>
              <w:spacing w:after="60"/>
              <w:jc w:val="both"/>
              <w:outlineLvl w:val="0"/>
              <w:rPr>
                <w:rFonts w:cs="Times New Roman"/>
                <w:i/>
                <w:sz w:val="22"/>
              </w:rPr>
            </w:pPr>
            <w:r w:rsidRPr="00E5577F">
              <w:rPr>
                <w:rFonts w:cs="Times New Roman"/>
                <w:i/>
                <w:sz w:val="22"/>
              </w:rPr>
              <w:t>Ce travail constitue l’apog</w:t>
            </w:r>
            <w:r w:rsidR="00E40EE6">
              <w:rPr>
                <w:rFonts w:cs="Times New Roman"/>
                <w:i/>
                <w:sz w:val="22"/>
              </w:rPr>
              <w:t>ée de la formation d’informatici</w:t>
            </w:r>
            <w:r w:rsidRPr="00E5577F">
              <w:rPr>
                <w:rFonts w:cs="Times New Roman"/>
                <w:i/>
                <w:sz w:val="22"/>
              </w:rPr>
              <w:t>e</w:t>
            </w:r>
            <w:r w:rsidR="00E40EE6">
              <w:rPr>
                <w:rFonts w:cs="Times New Roman"/>
                <w:i/>
                <w:sz w:val="22"/>
              </w:rPr>
              <w:t>n</w:t>
            </w:r>
            <w:r w:rsidRPr="00E5577F">
              <w:rPr>
                <w:rFonts w:cs="Times New Roman"/>
                <w:i/>
                <w:sz w:val="22"/>
              </w:rPr>
              <w:t xml:space="preserve"> de gestion au niveau Bachelor, des Hautes Ecoles de Suisse occidentale. Il conjugue les domaines de la gestion </w:t>
            </w:r>
            <w:r w:rsidR="00E40EE6">
              <w:rPr>
                <w:rFonts w:cs="Times New Roman"/>
                <w:i/>
                <w:sz w:val="22"/>
              </w:rPr>
              <w:t xml:space="preserve">d’entreprise </w:t>
            </w:r>
            <w:r w:rsidRPr="00E5577F">
              <w:rPr>
                <w:rFonts w:cs="Times New Roman"/>
                <w:i/>
                <w:sz w:val="22"/>
              </w:rPr>
              <w:t>et de l’informatique.</w:t>
            </w:r>
          </w:p>
          <w:p w14:paraId="2947A91B" w14:textId="4987ED46" w:rsidR="00E5577F" w:rsidRPr="00E5577F" w:rsidRDefault="00E5577F" w:rsidP="00C541A6">
            <w:pPr>
              <w:spacing w:after="60"/>
              <w:jc w:val="both"/>
              <w:outlineLvl w:val="0"/>
              <w:rPr>
                <w:rFonts w:cs="Times New Roman"/>
                <w:i/>
                <w:sz w:val="22"/>
              </w:rPr>
            </w:pPr>
            <w:r w:rsidRPr="00E5577F">
              <w:rPr>
                <w:rFonts w:cs="Times New Roman"/>
                <w:i/>
                <w:sz w:val="22"/>
              </w:rPr>
              <w:t>Il apporte un certain lot de réponse quant aux démarches à entreprendre pour la réalisation d’un nouveau scénario de jeu</w:t>
            </w:r>
            <w:r w:rsidR="00E40EE6">
              <w:rPr>
                <w:rFonts w:cs="Times New Roman"/>
                <w:i/>
                <w:sz w:val="22"/>
              </w:rPr>
              <w:t xml:space="preserve"> sérieux</w:t>
            </w:r>
            <w:r w:rsidRPr="00E5577F">
              <w:rPr>
                <w:rFonts w:cs="Times New Roman"/>
                <w:i/>
                <w:sz w:val="22"/>
              </w:rPr>
              <w:t xml:space="preserve">. </w:t>
            </w:r>
            <w:r w:rsidR="00E40EE6">
              <w:rPr>
                <w:rFonts w:cs="Times New Roman"/>
                <w:i/>
                <w:sz w:val="22"/>
              </w:rPr>
              <w:t>Il aborde les problématiques</w:t>
            </w:r>
            <w:r w:rsidRPr="00E5577F">
              <w:rPr>
                <w:rFonts w:cs="Times New Roman"/>
                <w:i/>
                <w:sz w:val="22"/>
              </w:rPr>
              <w:t xml:space="preserve"> </w:t>
            </w:r>
            <w:r w:rsidR="00E40EE6">
              <w:rPr>
                <w:rFonts w:cs="Times New Roman"/>
                <w:i/>
                <w:sz w:val="22"/>
              </w:rPr>
              <w:t>à résoudre et les résultats obtenus</w:t>
            </w:r>
            <w:r w:rsidRPr="00E5577F">
              <w:rPr>
                <w:rFonts w:cs="Times New Roman"/>
                <w:i/>
                <w:sz w:val="22"/>
              </w:rPr>
              <w:t>.</w:t>
            </w:r>
          </w:p>
          <w:p w14:paraId="3D2F4807" w14:textId="7DCE9A7E" w:rsidR="00E5577F" w:rsidRPr="00E5577F" w:rsidRDefault="00E40EE6" w:rsidP="00C541A6">
            <w:pPr>
              <w:spacing w:after="60"/>
              <w:jc w:val="both"/>
              <w:outlineLvl w:val="0"/>
              <w:rPr>
                <w:rFonts w:cs="Times New Roman"/>
                <w:i/>
                <w:sz w:val="22"/>
              </w:rPr>
            </w:pPr>
            <w:r>
              <w:rPr>
                <w:rFonts w:cs="Times New Roman"/>
                <w:i/>
                <w:sz w:val="22"/>
              </w:rPr>
              <w:t>Ce jeu sérieux</w:t>
            </w:r>
            <w:r w:rsidR="00E5577F" w:rsidRPr="00E5577F">
              <w:rPr>
                <w:rFonts w:cs="Times New Roman"/>
                <w:i/>
                <w:sz w:val="22"/>
              </w:rPr>
              <w:t xml:space="preserve"> consiste à</w:t>
            </w:r>
            <w:r>
              <w:rPr>
                <w:rFonts w:cs="Times New Roman"/>
                <w:i/>
                <w:sz w:val="22"/>
              </w:rPr>
              <w:t xml:space="preserve"> mettre en compétition des sociétés entre elles dans une économie de marché. Il gère l</w:t>
            </w:r>
            <w:r w:rsidR="00E5577F" w:rsidRPr="00E5577F">
              <w:rPr>
                <w:rFonts w:cs="Times New Roman"/>
                <w:i/>
                <w:sz w:val="22"/>
              </w:rPr>
              <w:t xml:space="preserve">a plupart des interactions </w:t>
            </w:r>
            <w:r>
              <w:rPr>
                <w:rFonts w:cs="Times New Roman"/>
                <w:i/>
                <w:sz w:val="22"/>
              </w:rPr>
              <w:t>entre</w:t>
            </w:r>
            <w:r w:rsidR="00E5577F" w:rsidRPr="00E5577F">
              <w:rPr>
                <w:rFonts w:cs="Times New Roman"/>
                <w:i/>
                <w:sz w:val="22"/>
              </w:rPr>
              <w:t xml:space="preserve"> les différents agents </w:t>
            </w:r>
            <w:r>
              <w:rPr>
                <w:rFonts w:cs="Times New Roman"/>
                <w:i/>
                <w:sz w:val="22"/>
              </w:rPr>
              <w:t>économiques simulés et plonge les participants dans un environnement proche de la réalité auquel une entreprise se confronte quotidiennement.</w:t>
            </w:r>
          </w:p>
          <w:p w14:paraId="59EAF880" w14:textId="685A54CB" w:rsidR="00E5577F" w:rsidRPr="00E5577F" w:rsidRDefault="00E40EE6" w:rsidP="00C541A6">
            <w:pPr>
              <w:spacing w:after="60"/>
              <w:jc w:val="both"/>
              <w:outlineLvl w:val="0"/>
              <w:rPr>
                <w:rFonts w:cs="Times New Roman"/>
                <w:i/>
                <w:sz w:val="22"/>
              </w:rPr>
            </w:pPr>
            <w:r>
              <w:rPr>
                <w:rFonts w:cs="Times New Roman"/>
                <w:i/>
                <w:sz w:val="22"/>
              </w:rPr>
              <w:t xml:space="preserve">L’objectif </w:t>
            </w:r>
            <w:r w:rsidR="00E5577F" w:rsidRPr="00E5577F">
              <w:rPr>
                <w:rFonts w:cs="Times New Roman"/>
                <w:i/>
                <w:sz w:val="22"/>
              </w:rPr>
              <w:t>est de sensibiliser le</w:t>
            </w:r>
            <w:r w:rsidR="00A14166">
              <w:rPr>
                <w:rFonts w:cs="Times New Roman"/>
                <w:i/>
                <w:sz w:val="22"/>
              </w:rPr>
              <w:t>s</w:t>
            </w:r>
            <w:r w:rsidR="00E5577F" w:rsidRPr="00E5577F">
              <w:rPr>
                <w:rFonts w:cs="Times New Roman"/>
                <w:i/>
                <w:sz w:val="22"/>
              </w:rPr>
              <w:t xml:space="preserve"> participant</w:t>
            </w:r>
            <w:r w:rsidR="00A14166">
              <w:rPr>
                <w:rFonts w:cs="Times New Roman"/>
                <w:i/>
                <w:sz w:val="22"/>
              </w:rPr>
              <w:t>s à la gestion d’entreprise et aux progiciels de gestions intégrés.</w:t>
            </w:r>
            <w:r>
              <w:rPr>
                <w:rFonts w:cs="Times New Roman"/>
                <w:i/>
                <w:sz w:val="22"/>
              </w:rPr>
              <w:t xml:space="preserve"> En effet, toutes les opérations sont effectuées grâce à l’outil informatique.</w:t>
            </w:r>
            <w:r w:rsidR="00E5577F" w:rsidRPr="00E5577F">
              <w:rPr>
                <w:rFonts w:cs="Times New Roman"/>
                <w:i/>
                <w:sz w:val="22"/>
              </w:rPr>
              <w:t xml:space="preserve"> Ainsi, </w:t>
            </w:r>
            <w:r>
              <w:rPr>
                <w:rFonts w:cs="Times New Roman"/>
                <w:i/>
                <w:sz w:val="22"/>
              </w:rPr>
              <w:t>les participants</w:t>
            </w:r>
            <w:r w:rsidR="00E5577F" w:rsidRPr="00E5577F">
              <w:rPr>
                <w:rFonts w:cs="Times New Roman"/>
                <w:i/>
                <w:sz w:val="22"/>
              </w:rPr>
              <w:t xml:space="preserve"> capitalise</w:t>
            </w:r>
            <w:r>
              <w:rPr>
                <w:rFonts w:cs="Times New Roman"/>
                <w:i/>
                <w:sz w:val="22"/>
              </w:rPr>
              <w:t>nt</w:t>
            </w:r>
            <w:r w:rsidR="00E5577F" w:rsidRPr="00E5577F">
              <w:rPr>
                <w:rFonts w:cs="Times New Roman"/>
                <w:i/>
                <w:sz w:val="22"/>
              </w:rPr>
              <w:t xml:space="preserve"> </w:t>
            </w:r>
            <w:r>
              <w:rPr>
                <w:rFonts w:cs="Times New Roman"/>
                <w:i/>
                <w:sz w:val="22"/>
              </w:rPr>
              <w:t>sur deux axes : métier et informatique. De nos jours, ces compétences sont très recherchées dans le domaine industriel</w:t>
            </w:r>
            <w:r w:rsidR="00D053AA">
              <w:rPr>
                <w:rFonts w:cs="Times New Roman"/>
                <w:i/>
                <w:sz w:val="22"/>
              </w:rPr>
              <w:t>. Savoir aligner stratégie d’entreprise sur le système d’informations informatisé représente une aptitude de grande valeur.</w:t>
            </w:r>
          </w:p>
          <w:p w14:paraId="6ABB984E" w14:textId="13F1263E" w:rsidR="00E5577F" w:rsidRPr="00E5577F" w:rsidRDefault="00E5577F" w:rsidP="00D053AA">
            <w:pPr>
              <w:spacing w:after="60"/>
              <w:jc w:val="both"/>
              <w:outlineLvl w:val="0"/>
              <w:rPr>
                <w:rFonts w:cs="Times New Roman"/>
                <w:i/>
                <w:sz w:val="22"/>
              </w:rPr>
            </w:pPr>
            <w:r w:rsidRPr="00E5577F">
              <w:rPr>
                <w:rFonts w:cs="Times New Roman"/>
                <w:i/>
                <w:sz w:val="22"/>
              </w:rPr>
              <w:t xml:space="preserve">Afin de mener à bien ce projet, une revue </w:t>
            </w:r>
            <w:r w:rsidR="00D053AA">
              <w:rPr>
                <w:rFonts w:cs="Times New Roman"/>
                <w:i/>
                <w:sz w:val="22"/>
              </w:rPr>
              <w:t xml:space="preserve">rigoureuse </w:t>
            </w:r>
            <w:r w:rsidRPr="00E5577F">
              <w:rPr>
                <w:rFonts w:cs="Times New Roman"/>
                <w:i/>
                <w:sz w:val="22"/>
              </w:rPr>
              <w:t xml:space="preserve">de littérature est </w:t>
            </w:r>
            <w:r w:rsidR="00D053AA">
              <w:rPr>
                <w:rFonts w:cs="Times New Roman"/>
                <w:i/>
                <w:sz w:val="22"/>
              </w:rPr>
              <w:t>effectuée</w:t>
            </w:r>
            <w:r w:rsidRPr="00E5577F">
              <w:rPr>
                <w:rFonts w:cs="Times New Roman"/>
                <w:i/>
                <w:sz w:val="22"/>
              </w:rPr>
              <w:t xml:space="preserve"> en vue de faire un état de l’art </w:t>
            </w:r>
            <w:r w:rsidR="00D053AA">
              <w:rPr>
                <w:rFonts w:cs="Times New Roman"/>
                <w:i/>
                <w:sz w:val="22"/>
              </w:rPr>
              <w:t>dans le domaine des jeux sérieux</w:t>
            </w:r>
            <w:r w:rsidRPr="00E5577F">
              <w:rPr>
                <w:rFonts w:cs="Times New Roman"/>
                <w:i/>
                <w:sz w:val="22"/>
              </w:rPr>
              <w:t xml:space="preserve">. </w:t>
            </w:r>
            <w:r w:rsidR="00D053AA">
              <w:rPr>
                <w:rFonts w:cs="Times New Roman"/>
                <w:i/>
                <w:sz w:val="22"/>
              </w:rPr>
              <w:t>Puis, l’analyse d’un jeu existant est faite afin d’identifier les enjeux et de pouvoir proposer un scénario adapté à un contexte PME</w:t>
            </w:r>
            <w:r w:rsidRPr="00E5577F">
              <w:rPr>
                <w:rFonts w:cs="Times New Roman"/>
                <w:i/>
                <w:sz w:val="22"/>
              </w:rPr>
              <w:t>.</w:t>
            </w:r>
            <w:r w:rsidR="00D053AA">
              <w:rPr>
                <w:rFonts w:cs="Times New Roman"/>
                <w:i/>
                <w:sz w:val="22"/>
              </w:rPr>
              <w:t xml:space="preserve"> </w:t>
            </w:r>
            <w:r w:rsidRPr="00E5577F">
              <w:rPr>
                <w:rFonts w:cs="Times New Roman"/>
                <w:i/>
                <w:sz w:val="22"/>
              </w:rPr>
              <w:t xml:space="preserve">Finalement, une </w:t>
            </w:r>
            <w:r w:rsidR="00D053AA">
              <w:rPr>
                <w:rFonts w:cs="Times New Roman"/>
                <w:i/>
                <w:sz w:val="22"/>
              </w:rPr>
              <w:t>preuve</w:t>
            </w:r>
            <w:r w:rsidRPr="00E5577F">
              <w:rPr>
                <w:rFonts w:cs="Times New Roman"/>
                <w:i/>
                <w:sz w:val="22"/>
              </w:rPr>
              <w:t xml:space="preserve"> de faisabilité est </w:t>
            </w:r>
            <w:r w:rsidR="00D053AA">
              <w:rPr>
                <w:rFonts w:cs="Times New Roman"/>
                <w:i/>
                <w:sz w:val="22"/>
              </w:rPr>
              <w:t>réalisée</w:t>
            </w:r>
            <w:r w:rsidRPr="00E5577F">
              <w:rPr>
                <w:rFonts w:cs="Times New Roman"/>
                <w:i/>
                <w:sz w:val="22"/>
              </w:rPr>
              <w:t xml:space="preserve"> </w:t>
            </w:r>
            <w:r w:rsidR="00D053AA">
              <w:rPr>
                <w:rFonts w:cs="Times New Roman"/>
                <w:i/>
                <w:sz w:val="22"/>
              </w:rPr>
              <w:t>sur une partie réduite du scénario développé.</w:t>
            </w:r>
          </w:p>
        </w:tc>
      </w:tr>
      <w:tr w:rsidR="00E5577F" w:rsidRPr="00E5577F" w14:paraId="08C75BE7" w14:textId="77777777" w:rsidTr="00F928A5">
        <w:trPr>
          <w:trHeight w:val="1097"/>
        </w:trPr>
        <w:tc>
          <w:tcPr>
            <w:tcW w:w="1295" w:type="dxa"/>
          </w:tcPr>
          <w:p w14:paraId="4E7FED0D" w14:textId="77777777" w:rsidR="00E5577F" w:rsidRPr="00E5577F" w:rsidRDefault="00E5577F" w:rsidP="00F928A5">
            <w:pPr>
              <w:spacing w:after="60"/>
              <w:outlineLvl w:val="0"/>
              <w:rPr>
                <w:rFonts w:cs="Times New Roman"/>
                <w:b/>
                <w:i/>
                <w:sz w:val="22"/>
              </w:rPr>
            </w:pPr>
            <w:r w:rsidRPr="00E5577F">
              <w:rPr>
                <w:rFonts w:cs="Times New Roman"/>
                <w:b/>
                <w:i/>
                <w:sz w:val="22"/>
              </w:rPr>
              <w:t>Mots-clés</w:t>
            </w:r>
          </w:p>
        </w:tc>
        <w:tc>
          <w:tcPr>
            <w:tcW w:w="5491" w:type="dxa"/>
          </w:tcPr>
          <w:p w14:paraId="1CB5E2B8" w14:textId="7FE451C8" w:rsidR="00E5577F" w:rsidRPr="00E5577F" w:rsidRDefault="00E5577F" w:rsidP="00D053AA">
            <w:pPr>
              <w:spacing w:after="60"/>
              <w:jc w:val="both"/>
              <w:outlineLvl w:val="0"/>
              <w:rPr>
                <w:rFonts w:cs="Times New Roman"/>
                <w:i/>
                <w:sz w:val="22"/>
              </w:rPr>
            </w:pPr>
            <w:r w:rsidRPr="00E5577F">
              <w:rPr>
                <w:rFonts w:cs="Times New Roman"/>
                <w:i/>
                <w:sz w:val="22"/>
              </w:rPr>
              <w:t>Jeux sérieux – Ludique - Apprentissage – PGI/ERP – Gestion d’entreprise – Processus –</w:t>
            </w:r>
            <w:r w:rsidR="00D053AA">
              <w:rPr>
                <w:rFonts w:cs="Times New Roman"/>
                <w:i/>
                <w:sz w:val="22"/>
              </w:rPr>
              <w:t xml:space="preserve"> Scénarisation </w:t>
            </w:r>
            <w:r w:rsidRPr="00E5577F">
              <w:rPr>
                <w:rFonts w:cs="Times New Roman"/>
                <w:i/>
                <w:sz w:val="22"/>
              </w:rPr>
              <w:t>– Simulateur – Programmation Java – Gestion de projet</w:t>
            </w:r>
            <w:r w:rsidR="00D053AA">
              <w:rPr>
                <w:rFonts w:cs="Times New Roman"/>
                <w:i/>
                <w:sz w:val="22"/>
              </w:rPr>
              <w:t xml:space="preserve"> – Industrielle – Pilotage – Pédagogie</w:t>
            </w:r>
            <w:r w:rsidRPr="00E5577F">
              <w:rPr>
                <w:rFonts w:cs="Times New Roman"/>
                <w:i/>
                <w:sz w:val="22"/>
              </w:rPr>
              <w:t>.</w:t>
            </w:r>
          </w:p>
        </w:tc>
      </w:tr>
    </w:tbl>
    <w:p w14:paraId="631D6317" w14:textId="77777777" w:rsidR="00E5577F" w:rsidRDefault="00E5577F" w:rsidP="00F2693B">
      <w:pPr>
        <w:pStyle w:val="tbnormal"/>
        <w:sectPr w:rsidR="00E5577F" w:rsidSect="00F2693B">
          <w:pgSz w:w="11906" w:h="16838"/>
          <w:pgMar w:top="1418" w:right="2268" w:bottom="1418" w:left="2268" w:header="709" w:footer="709" w:gutter="0"/>
          <w:cols w:space="708"/>
          <w:docGrid w:linePitch="360"/>
        </w:sectPr>
      </w:pPr>
    </w:p>
    <w:p w14:paraId="796F4FB4" w14:textId="77777777" w:rsidR="00F2693B" w:rsidRDefault="00F2693B" w:rsidP="00DD1E85">
      <w:pPr>
        <w:pStyle w:val="tbhorstable"/>
        <w:outlineLvl w:val="0"/>
      </w:pPr>
      <w:r>
        <w:lastRenderedPageBreak/>
        <w:t>Acronymes</w:t>
      </w:r>
    </w:p>
    <w:p w14:paraId="3E51B13D" w14:textId="77777777" w:rsidR="00F2693B" w:rsidRDefault="00F2693B" w:rsidP="00DD1E85">
      <w:pPr>
        <w:pStyle w:val="tbnormal"/>
        <w:outlineLvl w:val="0"/>
      </w:pPr>
      <w:r>
        <w:t xml:space="preserve">RPC : </w:t>
      </w:r>
      <w:proofErr w:type="spellStart"/>
      <w:r>
        <w:t>Remote</w:t>
      </w:r>
      <w:proofErr w:type="spellEnd"/>
      <w:r>
        <w:t xml:space="preserve"> </w:t>
      </w:r>
      <w:proofErr w:type="spellStart"/>
      <w:r>
        <w:t>Procedure</w:t>
      </w:r>
      <w:proofErr w:type="spellEnd"/>
      <w:r>
        <w:t xml:space="preserve"> Call</w:t>
      </w:r>
    </w:p>
    <w:p w14:paraId="5F094CF2" w14:textId="77777777" w:rsidR="00F2693B" w:rsidRDefault="00F2693B" w:rsidP="00851178">
      <w:pPr>
        <w:pStyle w:val="tbnormal"/>
      </w:pPr>
      <w:r>
        <w:t>WSAPI : Web Service API</w:t>
      </w:r>
    </w:p>
    <w:p w14:paraId="02D9CD50" w14:textId="77777777" w:rsidR="00F2693B" w:rsidRDefault="00F2693B" w:rsidP="00851178">
      <w:pPr>
        <w:pStyle w:val="tbnormal"/>
      </w:pPr>
      <w:r>
        <w:t>PGI : Progiciel de gestion intégré</w:t>
      </w:r>
    </w:p>
    <w:p w14:paraId="78A63107" w14:textId="77777777" w:rsidR="00F2693B" w:rsidRDefault="00F2693B" w:rsidP="00851178">
      <w:pPr>
        <w:pStyle w:val="tbnormal"/>
      </w:pPr>
      <w:r>
        <w:t>ERP : Entreprise Ressources Planning</w:t>
      </w:r>
    </w:p>
    <w:p w14:paraId="1AB3D7E1" w14:textId="77777777" w:rsidR="00F2693B" w:rsidRPr="00F2693B" w:rsidRDefault="00F2693B" w:rsidP="00851178">
      <w:pPr>
        <w:pStyle w:val="tbnormal"/>
        <w:rPr>
          <w:lang w:val="de-CH"/>
        </w:rPr>
      </w:pPr>
      <w:r w:rsidRPr="00F2693B">
        <w:rPr>
          <w:lang w:val="de-CH"/>
        </w:rPr>
        <w:t xml:space="preserve">MTS : </w:t>
      </w:r>
      <w:proofErr w:type="spellStart"/>
      <w:r w:rsidRPr="00F2693B">
        <w:rPr>
          <w:lang w:val="de-CH"/>
        </w:rPr>
        <w:t>Make</w:t>
      </w:r>
      <w:proofErr w:type="spellEnd"/>
      <w:r w:rsidRPr="00F2693B">
        <w:rPr>
          <w:lang w:val="de-CH"/>
        </w:rPr>
        <w:t xml:space="preserve"> </w:t>
      </w:r>
      <w:proofErr w:type="spellStart"/>
      <w:r w:rsidRPr="00F2693B">
        <w:rPr>
          <w:lang w:val="de-CH"/>
        </w:rPr>
        <w:t>To</w:t>
      </w:r>
      <w:proofErr w:type="spellEnd"/>
      <w:r w:rsidRPr="00F2693B">
        <w:rPr>
          <w:lang w:val="de-CH"/>
        </w:rPr>
        <w:t xml:space="preserve"> Stock</w:t>
      </w:r>
    </w:p>
    <w:p w14:paraId="006D8060" w14:textId="77777777" w:rsidR="00F2693B" w:rsidRPr="00F2693B" w:rsidRDefault="00F2693B" w:rsidP="00851178">
      <w:pPr>
        <w:pStyle w:val="tbnormal"/>
        <w:rPr>
          <w:lang w:val="de-CH"/>
        </w:rPr>
      </w:pPr>
      <w:r w:rsidRPr="00F2693B">
        <w:rPr>
          <w:lang w:val="de-CH"/>
        </w:rPr>
        <w:t xml:space="preserve">MTO : </w:t>
      </w:r>
      <w:proofErr w:type="spellStart"/>
      <w:r w:rsidRPr="00F2693B">
        <w:rPr>
          <w:lang w:val="de-CH"/>
        </w:rPr>
        <w:t>Make</w:t>
      </w:r>
      <w:proofErr w:type="spellEnd"/>
      <w:r w:rsidRPr="00F2693B">
        <w:rPr>
          <w:lang w:val="de-CH"/>
        </w:rPr>
        <w:t xml:space="preserve"> </w:t>
      </w:r>
      <w:proofErr w:type="spellStart"/>
      <w:r w:rsidRPr="00F2693B">
        <w:rPr>
          <w:lang w:val="de-CH"/>
        </w:rPr>
        <w:t>To</w:t>
      </w:r>
      <w:proofErr w:type="spellEnd"/>
      <w:r w:rsidRPr="00F2693B">
        <w:rPr>
          <w:lang w:val="de-CH"/>
        </w:rPr>
        <w:t xml:space="preserve"> Order</w:t>
      </w:r>
    </w:p>
    <w:p w14:paraId="03E287BE" w14:textId="77777777" w:rsidR="00F2693B" w:rsidRPr="00F2693B" w:rsidRDefault="00F2693B" w:rsidP="00851178">
      <w:pPr>
        <w:pStyle w:val="tbnormal"/>
        <w:rPr>
          <w:lang w:val="de-CH"/>
        </w:rPr>
      </w:pPr>
      <w:r w:rsidRPr="00F2693B">
        <w:rPr>
          <w:lang w:val="de-CH"/>
        </w:rPr>
        <w:t>SMART : Small, M…, A…, R…, T…</w:t>
      </w:r>
    </w:p>
    <w:p w14:paraId="247E4597" w14:textId="77777777" w:rsidR="00F2693B" w:rsidRDefault="00F2693B" w:rsidP="00851178">
      <w:pPr>
        <w:pStyle w:val="tbnormal"/>
      </w:pPr>
      <w:r>
        <w:t>MOI : Main d’œuvre indirect</w:t>
      </w:r>
    </w:p>
    <w:p w14:paraId="1B406E5C" w14:textId="77777777" w:rsidR="00F2693B" w:rsidRDefault="00F2693B" w:rsidP="00851178">
      <w:pPr>
        <w:pStyle w:val="tbnormal"/>
      </w:pPr>
      <w:r>
        <w:t>MOD : Main d’œuvre direct</w:t>
      </w:r>
    </w:p>
    <w:p w14:paraId="677F8BF8" w14:textId="0F8179CC" w:rsidR="005647D2" w:rsidRDefault="005647D2" w:rsidP="00851178">
      <w:pPr>
        <w:pStyle w:val="tbnormal"/>
      </w:pPr>
      <w:r>
        <w:t>MOA : Maîtrise d’ouvrage ou Maître d’ouvrage</w:t>
      </w:r>
    </w:p>
    <w:p w14:paraId="6C763FFB" w14:textId="1A57214B" w:rsidR="005647D2" w:rsidRDefault="005647D2" w:rsidP="00851178">
      <w:pPr>
        <w:pStyle w:val="tbnormal"/>
      </w:pPr>
      <w:r>
        <w:t>MOE : Maîtrise d’œuvre ou Maître d’œuvre</w:t>
      </w:r>
    </w:p>
    <w:p w14:paraId="11D671F7" w14:textId="77777777" w:rsidR="00F2693B" w:rsidRDefault="00F2693B" w:rsidP="00DD1E85">
      <w:pPr>
        <w:pStyle w:val="tbhorstable"/>
        <w:outlineLvl w:val="0"/>
      </w:pPr>
      <w:r>
        <w:t>Abréviations</w:t>
      </w:r>
    </w:p>
    <w:p w14:paraId="6ADEC4D7" w14:textId="77777777" w:rsidR="00F2693B" w:rsidRDefault="00F2693B" w:rsidP="00F2693B">
      <w:pPr>
        <w:pStyle w:val="tbnormal"/>
        <w:spacing w:before="120" w:after="120"/>
      </w:pPr>
      <w:r>
        <w:t>i.e. : C’est-à-dire</w:t>
      </w:r>
    </w:p>
    <w:p w14:paraId="7F3265D3" w14:textId="77777777" w:rsidR="00E5577F" w:rsidRDefault="00E5577F" w:rsidP="00E5577F">
      <w:pPr>
        <w:pStyle w:val="tbnormal"/>
        <w:sectPr w:rsidR="00E5577F" w:rsidSect="00F2693B">
          <w:pgSz w:w="11906" w:h="16838"/>
          <w:pgMar w:top="1418" w:right="2268" w:bottom="1418" w:left="2268" w:header="709" w:footer="709" w:gutter="0"/>
          <w:cols w:space="708"/>
          <w:docGrid w:linePitch="360"/>
        </w:sectPr>
      </w:pPr>
      <w:r>
        <w:t>ndlr : Note de la rédaction</w:t>
      </w:r>
    </w:p>
    <w:p w14:paraId="5BD36FFE" w14:textId="597C4594" w:rsidR="00684F41" w:rsidRDefault="00684F41" w:rsidP="00DD1E85">
      <w:pPr>
        <w:pStyle w:val="tbhorstable"/>
        <w:outlineLvl w:val="0"/>
      </w:pPr>
      <w:r>
        <w:lastRenderedPageBreak/>
        <w:t>Table des matières</w:t>
      </w:r>
    </w:p>
    <w:p w14:paraId="2B17479F" w14:textId="77777777" w:rsidR="005D1DEA" w:rsidRDefault="004B7247">
      <w:pPr>
        <w:pStyle w:val="TM1"/>
        <w:tabs>
          <w:tab w:val="right" w:leader="dot" w:pos="7360"/>
        </w:tabs>
        <w:rPr>
          <w:rFonts w:eastAsiaTheme="minorEastAsia" w:cstheme="minorBidi"/>
          <w:b w:val="0"/>
          <w:bCs w:val="0"/>
          <w:caps w:val="0"/>
          <w:noProof/>
          <w:sz w:val="24"/>
          <w:szCs w:val="24"/>
          <w:lang w:val="fr-FR" w:eastAsia="fr-FR"/>
        </w:rPr>
      </w:pPr>
      <w:r>
        <w:fldChar w:fldCharType="begin"/>
      </w:r>
      <w:r>
        <w:instrText xml:space="preserve"> TOC \o "1-7" </w:instrText>
      </w:r>
      <w:r>
        <w:fldChar w:fldCharType="separate"/>
      </w:r>
      <w:r w:rsidR="005D1DEA">
        <w:rPr>
          <w:noProof/>
        </w:rPr>
        <w:t xml:space="preserve">Partie </w:t>
      </w:r>
      <w:r w:rsidR="005D1DEA" w:rsidRPr="00D45842">
        <w:rPr>
          <w:noProof/>
        </w:rPr>
        <w:t>introduction</w:t>
      </w:r>
      <w:r w:rsidR="005D1DEA">
        <w:rPr>
          <w:noProof/>
        </w:rPr>
        <w:tab/>
      </w:r>
      <w:r w:rsidR="005D1DEA">
        <w:rPr>
          <w:noProof/>
        </w:rPr>
        <w:fldChar w:fldCharType="begin"/>
      </w:r>
      <w:r w:rsidR="005D1DEA">
        <w:rPr>
          <w:noProof/>
        </w:rPr>
        <w:instrText xml:space="preserve"> PAGEREF _Toc454061709 \h </w:instrText>
      </w:r>
      <w:r w:rsidR="005D1DEA">
        <w:rPr>
          <w:noProof/>
        </w:rPr>
      </w:r>
      <w:r w:rsidR="005D1DEA">
        <w:rPr>
          <w:noProof/>
        </w:rPr>
        <w:fldChar w:fldCharType="separate"/>
      </w:r>
      <w:r w:rsidR="004E5CAB">
        <w:rPr>
          <w:noProof/>
        </w:rPr>
        <w:t>8</w:t>
      </w:r>
      <w:r w:rsidR="005D1DEA">
        <w:rPr>
          <w:noProof/>
        </w:rPr>
        <w:fldChar w:fldCharType="end"/>
      </w:r>
    </w:p>
    <w:p w14:paraId="37237348"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_Toc454061710 \h </w:instrText>
      </w:r>
      <w:r>
        <w:rPr>
          <w:noProof/>
        </w:rPr>
      </w:r>
      <w:r>
        <w:rPr>
          <w:noProof/>
        </w:rPr>
        <w:fldChar w:fldCharType="separate"/>
      </w:r>
      <w:r w:rsidR="004E5CAB">
        <w:rPr>
          <w:noProof/>
        </w:rPr>
        <w:t>10</w:t>
      </w:r>
      <w:r>
        <w:rPr>
          <w:noProof/>
        </w:rPr>
        <w:fldChar w:fldCharType="end"/>
      </w:r>
    </w:p>
    <w:p w14:paraId="660A66CC"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Pourquoi Odoo®</w:t>
      </w:r>
      <w:r>
        <w:rPr>
          <w:noProof/>
        </w:rPr>
        <w:tab/>
      </w:r>
      <w:r>
        <w:rPr>
          <w:noProof/>
        </w:rPr>
        <w:fldChar w:fldCharType="begin"/>
      </w:r>
      <w:r>
        <w:rPr>
          <w:noProof/>
        </w:rPr>
        <w:instrText xml:space="preserve"> PAGEREF _Toc454061711 \h </w:instrText>
      </w:r>
      <w:r>
        <w:rPr>
          <w:noProof/>
        </w:rPr>
        <w:fldChar w:fldCharType="separate"/>
      </w:r>
      <w:r w:rsidR="004E5CAB">
        <w:rPr>
          <w:b/>
          <w:bCs/>
          <w:noProof/>
          <w:lang w:val="fr-FR"/>
        </w:rPr>
        <w:t>Erreur ! Le signet n’est pas défini.</w:t>
      </w:r>
      <w:r>
        <w:rPr>
          <w:noProof/>
        </w:rPr>
        <w:fldChar w:fldCharType="end"/>
      </w:r>
    </w:p>
    <w:p w14:paraId="3816918D"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_Toc454061712 \h </w:instrText>
      </w:r>
      <w:r>
        <w:rPr>
          <w:noProof/>
        </w:rPr>
      </w:r>
      <w:r>
        <w:rPr>
          <w:noProof/>
        </w:rPr>
        <w:fldChar w:fldCharType="separate"/>
      </w:r>
      <w:r w:rsidR="004E5CAB">
        <w:rPr>
          <w:noProof/>
        </w:rPr>
        <w:t>11</w:t>
      </w:r>
      <w:r>
        <w:rPr>
          <w:noProof/>
        </w:rPr>
        <w:fldChar w:fldCharType="end"/>
      </w:r>
    </w:p>
    <w:p w14:paraId="54DAA836"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_Toc454061713 \h </w:instrText>
      </w:r>
      <w:r>
        <w:rPr>
          <w:noProof/>
        </w:rPr>
      </w:r>
      <w:r>
        <w:rPr>
          <w:noProof/>
        </w:rPr>
        <w:fldChar w:fldCharType="separate"/>
      </w:r>
      <w:r w:rsidR="004E5CAB">
        <w:rPr>
          <w:noProof/>
        </w:rPr>
        <w:t>14</w:t>
      </w:r>
      <w:r>
        <w:rPr>
          <w:noProof/>
        </w:rPr>
        <w:fldChar w:fldCharType="end"/>
      </w:r>
    </w:p>
    <w:p w14:paraId="6373FF39"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Hypothèses préalable</w:t>
      </w:r>
      <w:r>
        <w:rPr>
          <w:noProof/>
        </w:rPr>
        <w:tab/>
      </w:r>
      <w:r>
        <w:rPr>
          <w:noProof/>
        </w:rPr>
        <w:fldChar w:fldCharType="begin"/>
      </w:r>
      <w:r>
        <w:rPr>
          <w:noProof/>
        </w:rPr>
        <w:instrText xml:space="preserve"> PAGEREF _Toc454061714 \h </w:instrText>
      </w:r>
      <w:r>
        <w:rPr>
          <w:noProof/>
        </w:rPr>
      </w:r>
      <w:r>
        <w:rPr>
          <w:noProof/>
        </w:rPr>
        <w:fldChar w:fldCharType="separate"/>
      </w:r>
      <w:r w:rsidR="004E5CAB">
        <w:rPr>
          <w:noProof/>
        </w:rPr>
        <w:t>16</w:t>
      </w:r>
      <w:r>
        <w:rPr>
          <w:noProof/>
        </w:rPr>
        <w:fldChar w:fldCharType="end"/>
      </w:r>
    </w:p>
    <w:p w14:paraId="74132537"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Axe pédagogique</w:t>
      </w:r>
      <w:r>
        <w:rPr>
          <w:noProof/>
        </w:rPr>
        <w:tab/>
      </w:r>
      <w:r>
        <w:rPr>
          <w:noProof/>
        </w:rPr>
        <w:fldChar w:fldCharType="begin"/>
      </w:r>
      <w:r>
        <w:rPr>
          <w:noProof/>
        </w:rPr>
        <w:instrText xml:space="preserve"> PAGEREF _Toc454061715 \h </w:instrText>
      </w:r>
      <w:r>
        <w:rPr>
          <w:noProof/>
        </w:rPr>
      </w:r>
      <w:r>
        <w:rPr>
          <w:noProof/>
        </w:rPr>
        <w:fldChar w:fldCharType="separate"/>
      </w:r>
      <w:r w:rsidR="004E5CAB">
        <w:rPr>
          <w:noProof/>
        </w:rPr>
        <w:t>16</w:t>
      </w:r>
      <w:r>
        <w:rPr>
          <w:noProof/>
        </w:rPr>
        <w:fldChar w:fldCharType="end"/>
      </w:r>
    </w:p>
    <w:p w14:paraId="1D87A452"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Axe métier</w:t>
      </w:r>
      <w:r>
        <w:rPr>
          <w:noProof/>
        </w:rPr>
        <w:tab/>
      </w:r>
      <w:r>
        <w:rPr>
          <w:noProof/>
        </w:rPr>
        <w:fldChar w:fldCharType="begin"/>
      </w:r>
      <w:r>
        <w:rPr>
          <w:noProof/>
        </w:rPr>
        <w:instrText xml:space="preserve"> PAGEREF _Toc454061716 \h </w:instrText>
      </w:r>
      <w:r>
        <w:rPr>
          <w:noProof/>
        </w:rPr>
      </w:r>
      <w:r>
        <w:rPr>
          <w:noProof/>
        </w:rPr>
        <w:fldChar w:fldCharType="separate"/>
      </w:r>
      <w:r w:rsidR="004E5CAB">
        <w:rPr>
          <w:noProof/>
        </w:rPr>
        <w:t>17</w:t>
      </w:r>
      <w:r>
        <w:rPr>
          <w:noProof/>
        </w:rPr>
        <w:fldChar w:fldCharType="end"/>
      </w:r>
    </w:p>
    <w:p w14:paraId="77B7A2A5"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Axe technique</w:t>
      </w:r>
      <w:r>
        <w:rPr>
          <w:noProof/>
        </w:rPr>
        <w:tab/>
      </w:r>
      <w:r>
        <w:rPr>
          <w:noProof/>
        </w:rPr>
        <w:fldChar w:fldCharType="begin"/>
      </w:r>
      <w:r>
        <w:rPr>
          <w:noProof/>
        </w:rPr>
        <w:instrText xml:space="preserve"> PAGEREF _Toc454061717 \h </w:instrText>
      </w:r>
      <w:r>
        <w:rPr>
          <w:noProof/>
        </w:rPr>
      </w:r>
      <w:r>
        <w:rPr>
          <w:noProof/>
        </w:rPr>
        <w:fldChar w:fldCharType="separate"/>
      </w:r>
      <w:r w:rsidR="004E5CAB">
        <w:rPr>
          <w:noProof/>
        </w:rPr>
        <w:t>17</w:t>
      </w:r>
      <w:r>
        <w:rPr>
          <w:noProof/>
        </w:rPr>
        <w:fldChar w:fldCharType="end"/>
      </w:r>
    </w:p>
    <w:p w14:paraId="5AE7915F" w14:textId="77777777" w:rsidR="005D1DEA" w:rsidRDefault="005D1DEA">
      <w:pPr>
        <w:pStyle w:val="TM1"/>
        <w:tabs>
          <w:tab w:val="right" w:leader="dot" w:pos="7360"/>
        </w:tabs>
        <w:rPr>
          <w:rFonts w:eastAsiaTheme="minorEastAsia" w:cstheme="minorBidi"/>
          <w:b w:val="0"/>
          <w:bCs w:val="0"/>
          <w:caps w:val="0"/>
          <w:noProof/>
          <w:sz w:val="24"/>
          <w:szCs w:val="24"/>
          <w:lang w:val="fr-FR" w:eastAsia="fr-FR"/>
        </w:rPr>
      </w:pPr>
      <w:r>
        <w:rPr>
          <w:noProof/>
        </w:rPr>
        <w:t>Partie théorique</w:t>
      </w:r>
      <w:r>
        <w:rPr>
          <w:noProof/>
        </w:rPr>
        <w:tab/>
      </w:r>
      <w:r>
        <w:rPr>
          <w:noProof/>
        </w:rPr>
        <w:fldChar w:fldCharType="begin"/>
      </w:r>
      <w:r>
        <w:rPr>
          <w:noProof/>
        </w:rPr>
        <w:instrText xml:space="preserve"> PAGEREF _Toc454061718 \h </w:instrText>
      </w:r>
      <w:r>
        <w:rPr>
          <w:noProof/>
        </w:rPr>
      </w:r>
      <w:r>
        <w:rPr>
          <w:noProof/>
        </w:rPr>
        <w:fldChar w:fldCharType="separate"/>
      </w:r>
      <w:r w:rsidR="004E5CAB">
        <w:rPr>
          <w:noProof/>
        </w:rPr>
        <w:t>18</w:t>
      </w:r>
      <w:r>
        <w:rPr>
          <w:noProof/>
        </w:rPr>
        <w:fldChar w:fldCharType="end"/>
      </w:r>
    </w:p>
    <w:p w14:paraId="00C0C60D"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Les jeux sérieux</w:t>
      </w:r>
      <w:r>
        <w:rPr>
          <w:noProof/>
        </w:rPr>
        <w:tab/>
      </w:r>
      <w:r>
        <w:rPr>
          <w:noProof/>
        </w:rPr>
        <w:fldChar w:fldCharType="begin"/>
      </w:r>
      <w:r>
        <w:rPr>
          <w:noProof/>
        </w:rPr>
        <w:instrText xml:space="preserve"> PAGEREF _Toc454061719 \h </w:instrText>
      </w:r>
      <w:r>
        <w:rPr>
          <w:noProof/>
        </w:rPr>
      </w:r>
      <w:r>
        <w:rPr>
          <w:noProof/>
        </w:rPr>
        <w:fldChar w:fldCharType="separate"/>
      </w:r>
      <w:r w:rsidR="004E5CAB">
        <w:rPr>
          <w:noProof/>
        </w:rPr>
        <w:t>18</w:t>
      </w:r>
      <w:r>
        <w:rPr>
          <w:noProof/>
        </w:rPr>
        <w:fldChar w:fldCharType="end"/>
      </w:r>
    </w:p>
    <w:p w14:paraId="7E7AA0B5"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Facteurs clés de succès</w:t>
      </w:r>
      <w:r>
        <w:rPr>
          <w:noProof/>
        </w:rPr>
        <w:tab/>
      </w:r>
      <w:r>
        <w:rPr>
          <w:noProof/>
        </w:rPr>
        <w:fldChar w:fldCharType="begin"/>
      </w:r>
      <w:r>
        <w:rPr>
          <w:noProof/>
        </w:rPr>
        <w:instrText xml:space="preserve"> PAGEREF _Toc454061720 \h </w:instrText>
      </w:r>
      <w:r>
        <w:rPr>
          <w:noProof/>
        </w:rPr>
      </w:r>
      <w:r>
        <w:rPr>
          <w:noProof/>
        </w:rPr>
        <w:fldChar w:fldCharType="separate"/>
      </w:r>
      <w:r w:rsidR="004E5CAB">
        <w:rPr>
          <w:noProof/>
        </w:rPr>
        <w:t>18</w:t>
      </w:r>
      <w:r>
        <w:rPr>
          <w:noProof/>
        </w:rPr>
        <w:fldChar w:fldCharType="end"/>
      </w:r>
    </w:p>
    <w:p w14:paraId="4174449A"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Démarche de réalisation</w:t>
      </w:r>
      <w:r>
        <w:rPr>
          <w:noProof/>
        </w:rPr>
        <w:tab/>
      </w:r>
      <w:r>
        <w:rPr>
          <w:noProof/>
        </w:rPr>
        <w:fldChar w:fldCharType="begin"/>
      </w:r>
      <w:r>
        <w:rPr>
          <w:noProof/>
        </w:rPr>
        <w:instrText xml:space="preserve"> PAGEREF _Toc454061721 \h </w:instrText>
      </w:r>
      <w:r>
        <w:rPr>
          <w:noProof/>
        </w:rPr>
      </w:r>
      <w:r>
        <w:rPr>
          <w:noProof/>
        </w:rPr>
        <w:fldChar w:fldCharType="separate"/>
      </w:r>
      <w:r w:rsidR="004E5CAB">
        <w:rPr>
          <w:noProof/>
        </w:rPr>
        <w:t>18</w:t>
      </w:r>
      <w:r>
        <w:rPr>
          <w:noProof/>
        </w:rPr>
        <w:fldChar w:fldCharType="end"/>
      </w:r>
    </w:p>
    <w:p w14:paraId="2478AF46"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Apports des jeux sérieux dans le domaine académique</w:t>
      </w:r>
      <w:r>
        <w:rPr>
          <w:noProof/>
        </w:rPr>
        <w:tab/>
      </w:r>
      <w:r>
        <w:rPr>
          <w:noProof/>
        </w:rPr>
        <w:fldChar w:fldCharType="begin"/>
      </w:r>
      <w:r>
        <w:rPr>
          <w:noProof/>
        </w:rPr>
        <w:instrText xml:space="preserve"> PAGEREF _Toc454061722 \h </w:instrText>
      </w:r>
      <w:r>
        <w:rPr>
          <w:noProof/>
        </w:rPr>
      </w:r>
      <w:r>
        <w:rPr>
          <w:noProof/>
        </w:rPr>
        <w:fldChar w:fldCharType="separate"/>
      </w:r>
      <w:r w:rsidR="004E5CAB">
        <w:rPr>
          <w:noProof/>
        </w:rPr>
        <w:t>18</w:t>
      </w:r>
      <w:r>
        <w:rPr>
          <w:noProof/>
        </w:rPr>
        <w:fldChar w:fldCharType="end"/>
      </w:r>
    </w:p>
    <w:p w14:paraId="44E8D66A"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Un étalon de mesure</w:t>
      </w:r>
      <w:r>
        <w:rPr>
          <w:noProof/>
        </w:rPr>
        <w:tab/>
      </w:r>
      <w:r>
        <w:rPr>
          <w:noProof/>
        </w:rPr>
        <w:fldChar w:fldCharType="begin"/>
      </w:r>
      <w:r>
        <w:rPr>
          <w:noProof/>
        </w:rPr>
        <w:instrText xml:space="preserve"> PAGEREF _Toc454061723 \h </w:instrText>
      </w:r>
      <w:r>
        <w:rPr>
          <w:noProof/>
        </w:rPr>
      </w:r>
      <w:r>
        <w:rPr>
          <w:noProof/>
        </w:rPr>
        <w:fldChar w:fldCharType="separate"/>
      </w:r>
      <w:r w:rsidR="004E5CAB">
        <w:rPr>
          <w:noProof/>
        </w:rPr>
        <w:t>19</w:t>
      </w:r>
      <w:r>
        <w:rPr>
          <w:noProof/>
        </w:rPr>
        <w:fldChar w:fldCharType="end"/>
      </w:r>
    </w:p>
    <w:p w14:paraId="33766D03" w14:textId="77777777" w:rsidR="005D1DEA" w:rsidRDefault="005D1DEA">
      <w:pPr>
        <w:pStyle w:val="TM4"/>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_Toc454061724 \h </w:instrText>
      </w:r>
      <w:r>
        <w:rPr>
          <w:noProof/>
        </w:rPr>
      </w:r>
      <w:r>
        <w:rPr>
          <w:noProof/>
        </w:rPr>
        <w:fldChar w:fldCharType="separate"/>
      </w:r>
      <w:r w:rsidR="004E5CAB">
        <w:rPr>
          <w:noProof/>
        </w:rPr>
        <w:t>20</w:t>
      </w:r>
      <w:r>
        <w:rPr>
          <w:noProof/>
        </w:rPr>
        <w:fldChar w:fldCharType="end"/>
      </w:r>
    </w:p>
    <w:p w14:paraId="6140D106"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Les scénarios</w:t>
      </w:r>
      <w:r>
        <w:rPr>
          <w:noProof/>
        </w:rPr>
        <w:tab/>
      </w:r>
      <w:r>
        <w:rPr>
          <w:noProof/>
        </w:rPr>
        <w:fldChar w:fldCharType="begin"/>
      </w:r>
      <w:r>
        <w:rPr>
          <w:noProof/>
        </w:rPr>
        <w:instrText xml:space="preserve"> PAGEREF _Toc454061725 \h </w:instrText>
      </w:r>
      <w:r>
        <w:rPr>
          <w:noProof/>
        </w:rPr>
      </w:r>
      <w:r>
        <w:rPr>
          <w:noProof/>
        </w:rPr>
        <w:fldChar w:fldCharType="separate"/>
      </w:r>
      <w:r w:rsidR="004E5CAB">
        <w:rPr>
          <w:noProof/>
        </w:rPr>
        <w:t>21</w:t>
      </w:r>
      <w:r>
        <w:rPr>
          <w:noProof/>
        </w:rPr>
        <w:fldChar w:fldCharType="end"/>
      </w:r>
    </w:p>
    <w:p w14:paraId="0E9FB138"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Le matériel fournit</w:t>
      </w:r>
      <w:r>
        <w:rPr>
          <w:noProof/>
        </w:rPr>
        <w:tab/>
      </w:r>
      <w:r>
        <w:rPr>
          <w:noProof/>
        </w:rPr>
        <w:fldChar w:fldCharType="begin"/>
      </w:r>
      <w:r>
        <w:rPr>
          <w:noProof/>
        </w:rPr>
        <w:instrText xml:space="preserve"> PAGEREF _Toc454061726 \h </w:instrText>
      </w:r>
      <w:r>
        <w:rPr>
          <w:noProof/>
        </w:rPr>
      </w:r>
      <w:r>
        <w:rPr>
          <w:noProof/>
        </w:rPr>
        <w:fldChar w:fldCharType="separate"/>
      </w:r>
      <w:r w:rsidR="004E5CAB">
        <w:rPr>
          <w:noProof/>
        </w:rPr>
        <w:t>21</w:t>
      </w:r>
      <w:r>
        <w:rPr>
          <w:noProof/>
        </w:rPr>
        <w:fldChar w:fldCharType="end"/>
      </w:r>
    </w:p>
    <w:p w14:paraId="1F5E6340"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Interfaces de programmation</w:t>
      </w:r>
      <w:r>
        <w:rPr>
          <w:noProof/>
        </w:rPr>
        <w:tab/>
      </w:r>
      <w:r>
        <w:rPr>
          <w:noProof/>
        </w:rPr>
        <w:fldChar w:fldCharType="begin"/>
      </w:r>
      <w:r>
        <w:rPr>
          <w:noProof/>
        </w:rPr>
        <w:instrText xml:space="preserve"> PAGEREF _Toc454061727 \h </w:instrText>
      </w:r>
      <w:r>
        <w:rPr>
          <w:noProof/>
        </w:rPr>
      </w:r>
      <w:r>
        <w:rPr>
          <w:noProof/>
        </w:rPr>
        <w:fldChar w:fldCharType="separate"/>
      </w:r>
      <w:r w:rsidR="004E5CAB">
        <w:rPr>
          <w:noProof/>
        </w:rPr>
        <w:t>22</w:t>
      </w:r>
      <w:r>
        <w:rPr>
          <w:noProof/>
        </w:rPr>
        <w:fldChar w:fldCharType="end"/>
      </w:r>
    </w:p>
    <w:p w14:paraId="031240AE"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Les progiciels de gestion intégrés</w:t>
      </w:r>
      <w:r>
        <w:rPr>
          <w:noProof/>
        </w:rPr>
        <w:tab/>
      </w:r>
      <w:r>
        <w:rPr>
          <w:noProof/>
        </w:rPr>
        <w:fldChar w:fldCharType="begin"/>
      </w:r>
      <w:r>
        <w:rPr>
          <w:noProof/>
        </w:rPr>
        <w:instrText xml:space="preserve"> PAGEREF _Toc454061728 \h </w:instrText>
      </w:r>
      <w:r>
        <w:rPr>
          <w:noProof/>
        </w:rPr>
      </w:r>
      <w:r>
        <w:rPr>
          <w:noProof/>
        </w:rPr>
        <w:fldChar w:fldCharType="separate"/>
      </w:r>
      <w:r w:rsidR="004E5CAB">
        <w:rPr>
          <w:noProof/>
        </w:rPr>
        <w:t>22</w:t>
      </w:r>
      <w:r>
        <w:rPr>
          <w:noProof/>
        </w:rPr>
        <w:fldChar w:fldCharType="end"/>
      </w:r>
    </w:p>
    <w:p w14:paraId="6E48100D"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_Toc454061729 \h </w:instrText>
      </w:r>
      <w:r>
        <w:rPr>
          <w:noProof/>
        </w:rPr>
      </w:r>
      <w:r>
        <w:rPr>
          <w:noProof/>
        </w:rPr>
        <w:fldChar w:fldCharType="separate"/>
      </w:r>
      <w:r w:rsidR="004E5CAB">
        <w:rPr>
          <w:noProof/>
        </w:rPr>
        <w:t>23</w:t>
      </w:r>
      <w:r>
        <w:rPr>
          <w:noProof/>
        </w:rPr>
        <w:fldChar w:fldCharType="end"/>
      </w:r>
    </w:p>
    <w:p w14:paraId="5D9CAF72"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_Toc454061730 \h </w:instrText>
      </w:r>
      <w:r>
        <w:rPr>
          <w:noProof/>
        </w:rPr>
      </w:r>
      <w:r>
        <w:rPr>
          <w:noProof/>
        </w:rPr>
        <w:fldChar w:fldCharType="separate"/>
      </w:r>
      <w:r w:rsidR="004E5CAB">
        <w:rPr>
          <w:noProof/>
        </w:rPr>
        <w:t>23</w:t>
      </w:r>
      <w:r>
        <w:rPr>
          <w:noProof/>
        </w:rPr>
        <w:fldChar w:fldCharType="end"/>
      </w:r>
    </w:p>
    <w:p w14:paraId="5F038865"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_Toc454061731 \h </w:instrText>
      </w:r>
      <w:r>
        <w:rPr>
          <w:noProof/>
        </w:rPr>
      </w:r>
      <w:r>
        <w:rPr>
          <w:noProof/>
        </w:rPr>
        <w:fldChar w:fldCharType="separate"/>
      </w:r>
      <w:r w:rsidR="004E5CAB">
        <w:rPr>
          <w:noProof/>
        </w:rPr>
        <w:t>24</w:t>
      </w:r>
      <w:r>
        <w:rPr>
          <w:noProof/>
        </w:rPr>
        <w:fldChar w:fldCharType="end"/>
      </w:r>
    </w:p>
    <w:p w14:paraId="25947EAF"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Type de consommation</w:t>
      </w:r>
      <w:r>
        <w:rPr>
          <w:noProof/>
        </w:rPr>
        <w:tab/>
      </w:r>
      <w:r>
        <w:rPr>
          <w:noProof/>
        </w:rPr>
        <w:fldChar w:fldCharType="begin"/>
      </w:r>
      <w:r>
        <w:rPr>
          <w:noProof/>
        </w:rPr>
        <w:instrText xml:space="preserve"> PAGEREF _Toc454061732 \h </w:instrText>
      </w:r>
      <w:r>
        <w:rPr>
          <w:noProof/>
        </w:rPr>
      </w:r>
      <w:r>
        <w:rPr>
          <w:noProof/>
        </w:rPr>
        <w:fldChar w:fldCharType="separate"/>
      </w:r>
      <w:r w:rsidR="004E5CAB">
        <w:rPr>
          <w:noProof/>
        </w:rPr>
        <w:t>25</w:t>
      </w:r>
      <w:r>
        <w:rPr>
          <w:noProof/>
        </w:rPr>
        <w:fldChar w:fldCharType="end"/>
      </w:r>
    </w:p>
    <w:p w14:paraId="4CCCB9F1" w14:textId="77777777" w:rsidR="005D1DEA" w:rsidRDefault="005D1DEA">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_Toc454061733 \h </w:instrText>
      </w:r>
      <w:r>
        <w:rPr>
          <w:noProof/>
        </w:rPr>
      </w:r>
      <w:r>
        <w:rPr>
          <w:noProof/>
        </w:rPr>
        <w:fldChar w:fldCharType="separate"/>
      </w:r>
      <w:r w:rsidR="004E5CAB">
        <w:rPr>
          <w:noProof/>
        </w:rPr>
        <w:t>25</w:t>
      </w:r>
      <w:r>
        <w:rPr>
          <w:noProof/>
        </w:rPr>
        <w:fldChar w:fldCharType="end"/>
      </w:r>
    </w:p>
    <w:p w14:paraId="65063F7F" w14:textId="77777777" w:rsidR="005D1DEA" w:rsidRDefault="005D1DEA">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_Toc454061734 \h </w:instrText>
      </w:r>
      <w:r>
        <w:rPr>
          <w:noProof/>
        </w:rPr>
      </w:r>
      <w:r>
        <w:rPr>
          <w:noProof/>
        </w:rPr>
        <w:fldChar w:fldCharType="separate"/>
      </w:r>
      <w:r w:rsidR="004E5CAB">
        <w:rPr>
          <w:noProof/>
        </w:rPr>
        <w:t>26</w:t>
      </w:r>
      <w:r>
        <w:rPr>
          <w:noProof/>
        </w:rPr>
        <w:fldChar w:fldCharType="end"/>
      </w:r>
    </w:p>
    <w:p w14:paraId="3BBEC906" w14:textId="77777777" w:rsidR="005D1DEA" w:rsidRDefault="005D1DEA">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_Toc454061735 \h </w:instrText>
      </w:r>
      <w:r>
        <w:rPr>
          <w:noProof/>
        </w:rPr>
      </w:r>
      <w:r>
        <w:rPr>
          <w:noProof/>
        </w:rPr>
        <w:fldChar w:fldCharType="separate"/>
      </w:r>
      <w:r w:rsidR="004E5CAB">
        <w:rPr>
          <w:noProof/>
        </w:rPr>
        <w:t>26</w:t>
      </w:r>
      <w:r>
        <w:rPr>
          <w:noProof/>
        </w:rPr>
        <w:fldChar w:fldCharType="end"/>
      </w:r>
    </w:p>
    <w:p w14:paraId="2132B583"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Considérations techniques</w:t>
      </w:r>
      <w:r>
        <w:rPr>
          <w:noProof/>
        </w:rPr>
        <w:tab/>
      </w:r>
      <w:r>
        <w:rPr>
          <w:noProof/>
        </w:rPr>
        <w:fldChar w:fldCharType="begin"/>
      </w:r>
      <w:r>
        <w:rPr>
          <w:noProof/>
        </w:rPr>
        <w:instrText xml:space="preserve"> PAGEREF _Toc454061736 \h </w:instrText>
      </w:r>
      <w:r>
        <w:rPr>
          <w:noProof/>
        </w:rPr>
      </w:r>
      <w:r>
        <w:rPr>
          <w:noProof/>
        </w:rPr>
        <w:fldChar w:fldCharType="separate"/>
      </w:r>
      <w:r w:rsidR="004E5CAB">
        <w:rPr>
          <w:noProof/>
        </w:rPr>
        <w:t>26</w:t>
      </w:r>
      <w:r>
        <w:rPr>
          <w:noProof/>
        </w:rPr>
        <w:fldChar w:fldCharType="end"/>
      </w:r>
    </w:p>
    <w:p w14:paraId="316A1D43" w14:textId="77777777" w:rsidR="005D1DEA" w:rsidRDefault="005D1DEA">
      <w:pPr>
        <w:pStyle w:val="TM4"/>
        <w:tabs>
          <w:tab w:val="right" w:leader="dot" w:pos="7360"/>
        </w:tabs>
        <w:rPr>
          <w:rFonts w:eastAsiaTheme="minorEastAsia" w:cstheme="minorBidi"/>
          <w:noProof/>
          <w:sz w:val="24"/>
          <w:szCs w:val="24"/>
          <w:lang w:val="fr-FR" w:eastAsia="fr-FR"/>
        </w:rPr>
      </w:pPr>
      <w:r>
        <w:rPr>
          <w:noProof/>
        </w:rPr>
        <w:t>Modularité</w:t>
      </w:r>
      <w:r>
        <w:rPr>
          <w:noProof/>
        </w:rPr>
        <w:tab/>
      </w:r>
      <w:r>
        <w:rPr>
          <w:noProof/>
        </w:rPr>
        <w:fldChar w:fldCharType="begin"/>
      </w:r>
      <w:r>
        <w:rPr>
          <w:noProof/>
        </w:rPr>
        <w:instrText xml:space="preserve"> PAGEREF _Toc454061737 \h </w:instrText>
      </w:r>
      <w:r>
        <w:rPr>
          <w:noProof/>
        </w:rPr>
      </w:r>
      <w:r>
        <w:rPr>
          <w:noProof/>
        </w:rPr>
        <w:fldChar w:fldCharType="separate"/>
      </w:r>
      <w:r w:rsidR="004E5CAB">
        <w:rPr>
          <w:noProof/>
        </w:rPr>
        <w:t>26</w:t>
      </w:r>
      <w:r>
        <w:rPr>
          <w:noProof/>
        </w:rPr>
        <w:fldChar w:fldCharType="end"/>
      </w:r>
    </w:p>
    <w:p w14:paraId="4EF14F6F" w14:textId="77777777" w:rsidR="005D1DEA" w:rsidRDefault="005D1DEA">
      <w:pPr>
        <w:pStyle w:val="TM4"/>
        <w:tabs>
          <w:tab w:val="right" w:leader="dot" w:pos="7360"/>
        </w:tabs>
        <w:rPr>
          <w:rFonts w:eastAsiaTheme="minorEastAsia" w:cstheme="minorBidi"/>
          <w:noProof/>
          <w:sz w:val="24"/>
          <w:szCs w:val="24"/>
          <w:lang w:val="fr-FR" w:eastAsia="fr-FR"/>
        </w:rPr>
      </w:pPr>
      <w:r>
        <w:rPr>
          <w:noProof/>
        </w:rPr>
        <w:t>Données centralisées</w:t>
      </w:r>
      <w:r>
        <w:rPr>
          <w:noProof/>
        </w:rPr>
        <w:tab/>
      </w:r>
      <w:r>
        <w:rPr>
          <w:noProof/>
        </w:rPr>
        <w:fldChar w:fldCharType="begin"/>
      </w:r>
      <w:r>
        <w:rPr>
          <w:noProof/>
        </w:rPr>
        <w:instrText xml:space="preserve"> PAGEREF _Toc454061738 \h </w:instrText>
      </w:r>
      <w:r>
        <w:rPr>
          <w:noProof/>
        </w:rPr>
      </w:r>
      <w:r>
        <w:rPr>
          <w:noProof/>
        </w:rPr>
        <w:fldChar w:fldCharType="separate"/>
      </w:r>
      <w:r w:rsidR="004E5CAB">
        <w:rPr>
          <w:noProof/>
        </w:rPr>
        <w:t>26</w:t>
      </w:r>
      <w:r>
        <w:rPr>
          <w:noProof/>
        </w:rPr>
        <w:fldChar w:fldCharType="end"/>
      </w:r>
    </w:p>
    <w:p w14:paraId="1A8122BA"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Odoo®</w:t>
      </w:r>
      <w:r>
        <w:rPr>
          <w:noProof/>
        </w:rPr>
        <w:tab/>
      </w:r>
      <w:r>
        <w:rPr>
          <w:noProof/>
        </w:rPr>
        <w:fldChar w:fldCharType="begin"/>
      </w:r>
      <w:r>
        <w:rPr>
          <w:noProof/>
        </w:rPr>
        <w:instrText xml:space="preserve"> PAGEREF _Toc454061739 \h </w:instrText>
      </w:r>
      <w:r>
        <w:rPr>
          <w:noProof/>
        </w:rPr>
      </w:r>
      <w:r>
        <w:rPr>
          <w:noProof/>
        </w:rPr>
        <w:fldChar w:fldCharType="separate"/>
      </w:r>
      <w:r w:rsidR="004E5CAB">
        <w:rPr>
          <w:noProof/>
        </w:rPr>
        <w:t>27</w:t>
      </w:r>
      <w:r>
        <w:rPr>
          <w:noProof/>
        </w:rPr>
        <w:fldChar w:fldCharType="end"/>
      </w:r>
    </w:p>
    <w:p w14:paraId="671E0565" w14:textId="77777777" w:rsidR="005D1DEA" w:rsidRDefault="005D1DEA">
      <w:pPr>
        <w:pStyle w:val="TM4"/>
        <w:tabs>
          <w:tab w:val="right" w:leader="dot" w:pos="7360"/>
        </w:tabs>
        <w:rPr>
          <w:rFonts w:eastAsiaTheme="minorEastAsia" w:cstheme="minorBidi"/>
          <w:noProof/>
          <w:sz w:val="24"/>
          <w:szCs w:val="24"/>
          <w:lang w:val="fr-FR" w:eastAsia="fr-FR"/>
        </w:rPr>
      </w:pPr>
      <w:r>
        <w:rPr>
          <w:noProof/>
        </w:rPr>
        <w:t>Couverture fonctionnel</w:t>
      </w:r>
      <w:r>
        <w:rPr>
          <w:noProof/>
        </w:rPr>
        <w:tab/>
      </w:r>
      <w:r>
        <w:rPr>
          <w:noProof/>
        </w:rPr>
        <w:fldChar w:fldCharType="begin"/>
      </w:r>
      <w:r>
        <w:rPr>
          <w:noProof/>
        </w:rPr>
        <w:instrText xml:space="preserve"> PAGEREF _Toc454061740 \h </w:instrText>
      </w:r>
      <w:r>
        <w:rPr>
          <w:noProof/>
        </w:rPr>
      </w:r>
      <w:r>
        <w:rPr>
          <w:noProof/>
        </w:rPr>
        <w:fldChar w:fldCharType="separate"/>
      </w:r>
      <w:r w:rsidR="004E5CAB">
        <w:rPr>
          <w:noProof/>
        </w:rPr>
        <w:t>27</w:t>
      </w:r>
      <w:r>
        <w:rPr>
          <w:noProof/>
        </w:rPr>
        <w:fldChar w:fldCharType="end"/>
      </w:r>
    </w:p>
    <w:p w14:paraId="05C1ED01" w14:textId="77777777" w:rsidR="005D1DEA" w:rsidRDefault="005D1DEA">
      <w:pPr>
        <w:pStyle w:val="TM4"/>
        <w:tabs>
          <w:tab w:val="right" w:leader="dot" w:pos="7360"/>
        </w:tabs>
        <w:rPr>
          <w:rFonts w:eastAsiaTheme="minorEastAsia" w:cstheme="minorBidi"/>
          <w:noProof/>
          <w:sz w:val="24"/>
          <w:szCs w:val="24"/>
          <w:lang w:val="fr-FR" w:eastAsia="fr-FR"/>
        </w:rPr>
      </w:pPr>
      <w:r>
        <w:rPr>
          <w:noProof/>
        </w:rPr>
        <w:t>Comparatif des PGI pour PME</w:t>
      </w:r>
      <w:r>
        <w:rPr>
          <w:noProof/>
        </w:rPr>
        <w:tab/>
      </w:r>
      <w:r>
        <w:rPr>
          <w:noProof/>
        </w:rPr>
        <w:fldChar w:fldCharType="begin"/>
      </w:r>
      <w:r>
        <w:rPr>
          <w:noProof/>
        </w:rPr>
        <w:instrText xml:space="preserve"> PAGEREF _Toc454061741 \h </w:instrText>
      </w:r>
      <w:r>
        <w:rPr>
          <w:noProof/>
        </w:rPr>
      </w:r>
      <w:r>
        <w:rPr>
          <w:noProof/>
        </w:rPr>
        <w:fldChar w:fldCharType="separate"/>
      </w:r>
      <w:r w:rsidR="004E5CAB">
        <w:rPr>
          <w:noProof/>
        </w:rPr>
        <w:t>28</w:t>
      </w:r>
      <w:r>
        <w:rPr>
          <w:noProof/>
        </w:rPr>
        <w:fldChar w:fldCharType="end"/>
      </w:r>
    </w:p>
    <w:p w14:paraId="7BADF5C2" w14:textId="77777777" w:rsidR="005D1DEA" w:rsidRDefault="005D1DEA">
      <w:pPr>
        <w:pStyle w:val="TM5"/>
        <w:tabs>
          <w:tab w:val="right" w:leader="dot" w:pos="7360"/>
        </w:tabs>
        <w:rPr>
          <w:rFonts w:eastAsiaTheme="minorEastAsia" w:cstheme="minorBidi"/>
          <w:noProof/>
          <w:sz w:val="24"/>
          <w:szCs w:val="24"/>
          <w:lang w:val="fr-FR" w:eastAsia="fr-FR"/>
        </w:rPr>
      </w:pPr>
      <w:r>
        <w:rPr>
          <w:noProof/>
        </w:rPr>
        <w:t>Fonction des ventes</w:t>
      </w:r>
      <w:r>
        <w:rPr>
          <w:noProof/>
        </w:rPr>
        <w:tab/>
      </w:r>
      <w:r>
        <w:rPr>
          <w:noProof/>
        </w:rPr>
        <w:fldChar w:fldCharType="begin"/>
      </w:r>
      <w:r>
        <w:rPr>
          <w:noProof/>
        </w:rPr>
        <w:instrText xml:space="preserve"> PAGEREF _Toc454061742 \h </w:instrText>
      </w:r>
      <w:r>
        <w:rPr>
          <w:noProof/>
        </w:rPr>
      </w:r>
      <w:r>
        <w:rPr>
          <w:noProof/>
        </w:rPr>
        <w:fldChar w:fldCharType="separate"/>
      </w:r>
      <w:r w:rsidR="004E5CAB">
        <w:rPr>
          <w:noProof/>
        </w:rPr>
        <w:t>28</w:t>
      </w:r>
      <w:r>
        <w:rPr>
          <w:noProof/>
        </w:rPr>
        <w:fldChar w:fldCharType="end"/>
      </w:r>
    </w:p>
    <w:p w14:paraId="5BBA0EBB" w14:textId="77777777" w:rsidR="005D1DEA" w:rsidRDefault="005D1DEA">
      <w:pPr>
        <w:pStyle w:val="TM5"/>
        <w:tabs>
          <w:tab w:val="right" w:leader="dot" w:pos="7360"/>
        </w:tabs>
        <w:rPr>
          <w:rFonts w:eastAsiaTheme="minorEastAsia" w:cstheme="minorBidi"/>
          <w:noProof/>
          <w:sz w:val="24"/>
          <w:szCs w:val="24"/>
          <w:lang w:val="fr-FR" w:eastAsia="fr-FR"/>
        </w:rPr>
      </w:pPr>
      <w:r>
        <w:rPr>
          <w:noProof/>
        </w:rPr>
        <w:t>Gestion de l’entrepôt</w:t>
      </w:r>
      <w:r>
        <w:rPr>
          <w:noProof/>
        </w:rPr>
        <w:tab/>
      </w:r>
      <w:r>
        <w:rPr>
          <w:noProof/>
        </w:rPr>
        <w:fldChar w:fldCharType="begin"/>
      </w:r>
      <w:r>
        <w:rPr>
          <w:noProof/>
        </w:rPr>
        <w:instrText xml:space="preserve"> PAGEREF _Toc454061743 \h </w:instrText>
      </w:r>
      <w:r>
        <w:rPr>
          <w:noProof/>
        </w:rPr>
      </w:r>
      <w:r>
        <w:rPr>
          <w:noProof/>
        </w:rPr>
        <w:fldChar w:fldCharType="separate"/>
      </w:r>
      <w:r w:rsidR="004E5CAB">
        <w:rPr>
          <w:noProof/>
        </w:rPr>
        <w:t>29</w:t>
      </w:r>
      <w:r>
        <w:rPr>
          <w:noProof/>
        </w:rPr>
        <w:fldChar w:fldCharType="end"/>
      </w:r>
    </w:p>
    <w:p w14:paraId="0BD4147F" w14:textId="77777777" w:rsidR="005D1DEA" w:rsidRDefault="005D1DEA">
      <w:pPr>
        <w:pStyle w:val="TM5"/>
        <w:tabs>
          <w:tab w:val="right" w:leader="dot" w:pos="7360"/>
        </w:tabs>
        <w:rPr>
          <w:rFonts w:eastAsiaTheme="minorEastAsia" w:cstheme="minorBidi"/>
          <w:noProof/>
          <w:sz w:val="24"/>
          <w:szCs w:val="24"/>
          <w:lang w:val="fr-FR" w:eastAsia="fr-FR"/>
        </w:rPr>
      </w:pPr>
      <w:r>
        <w:rPr>
          <w:noProof/>
        </w:rPr>
        <w:t>Fabrication</w:t>
      </w:r>
      <w:r>
        <w:rPr>
          <w:noProof/>
        </w:rPr>
        <w:tab/>
      </w:r>
      <w:r>
        <w:rPr>
          <w:noProof/>
        </w:rPr>
        <w:fldChar w:fldCharType="begin"/>
      </w:r>
      <w:r>
        <w:rPr>
          <w:noProof/>
        </w:rPr>
        <w:instrText xml:space="preserve"> PAGEREF _Toc454061744 \h </w:instrText>
      </w:r>
      <w:r>
        <w:rPr>
          <w:noProof/>
        </w:rPr>
      </w:r>
      <w:r>
        <w:rPr>
          <w:noProof/>
        </w:rPr>
        <w:fldChar w:fldCharType="separate"/>
      </w:r>
      <w:r w:rsidR="004E5CAB">
        <w:rPr>
          <w:noProof/>
        </w:rPr>
        <w:t>29</w:t>
      </w:r>
      <w:r>
        <w:rPr>
          <w:noProof/>
        </w:rPr>
        <w:fldChar w:fldCharType="end"/>
      </w:r>
    </w:p>
    <w:p w14:paraId="62230993" w14:textId="77777777" w:rsidR="005D1DEA" w:rsidRDefault="005D1DEA">
      <w:pPr>
        <w:pStyle w:val="TM5"/>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_Toc454061745 \h </w:instrText>
      </w:r>
      <w:r>
        <w:rPr>
          <w:noProof/>
        </w:rPr>
      </w:r>
      <w:r>
        <w:rPr>
          <w:noProof/>
        </w:rPr>
        <w:fldChar w:fldCharType="separate"/>
      </w:r>
      <w:r w:rsidR="004E5CAB">
        <w:rPr>
          <w:noProof/>
        </w:rPr>
        <w:t>29</w:t>
      </w:r>
      <w:r>
        <w:rPr>
          <w:noProof/>
        </w:rPr>
        <w:fldChar w:fldCharType="end"/>
      </w:r>
    </w:p>
    <w:p w14:paraId="75334A81" w14:textId="77777777" w:rsidR="005D1DEA" w:rsidRDefault="005D1DEA">
      <w:pPr>
        <w:pStyle w:val="TM4"/>
        <w:tabs>
          <w:tab w:val="right" w:leader="dot" w:pos="7360"/>
        </w:tabs>
        <w:rPr>
          <w:rFonts w:eastAsiaTheme="minorEastAsia" w:cstheme="minorBidi"/>
          <w:noProof/>
          <w:sz w:val="24"/>
          <w:szCs w:val="24"/>
          <w:lang w:val="fr-FR" w:eastAsia="fr-FR"/>
        </w:rPr>
      </w:pPr>
      <w:r>
        <w:rPr>
          <w:noProof/>
        </w:rPr>
        <w:t>Modèle économique</w:t>
      </w:r>
      <w:r>
        <w:rPr>
          <w:noProof/>
        </w:rPr>
        <w:tab/>
      </w:r>
      <w:r>
        <w:rPr>
          <w:noProof/>
        </w:rPr>
        <w:fldChar w:fldCharType="begin"/>
      </w:r>
      <w:r>
        <w:rPr>
          <w:noProof/>
        </w:rPr>
        <w:instrText xml:space="preserve"> PAGEREF _Toc454061746 \h </w:instrText>
      </w:r>
      <w:r>
        <w:rPr>
          <w:noProof/>
        </w:rPr>
      </w:r>
      <w:r>
        <w:rPr>
          <w:noProof/>
        </w:rPr>
        <w:fldChar w:fldCharType="separate"/>
      </w:r>
      <w:r w:rsidR="004E5CAB">
        <w:rPr>
          <w:noProof/>
        </w:rPr>
        <w:t>30</w:t>
      </w:r>
      <w:r>
        <w:rPr>
          <w:noProof/>
        </w:rPr>
        <w:fldChar w:fldCharType="end"/>
      </w:r>
    </w:p>
    <w:p w14:paraId="4BBE2B9A" w14:textId="77777777" w:rsidR="005D1DEA" w:rsidRDefault="005D1DEA">
      <w:pPr>
        <w:pStyle w:val="TM4"/>
        <w:tabs>
          <w:tab w:val="right" w:leader="dot" w:pos="7360"/>
        </w:tabs>
        <w:rPr>
          <w:rFonts w:eastAsiaTheme="minorEastAsia" w:cstheme="minorBidi"/>
          <w:noProof/>
          <w:sz w:val="24"/>
          <w:szCs w:val="24"/>
          <w:lang w:val="fr-FR" w:eastAsia="fr-FR"/>
        </w:rPr>
      </w:pPr>
      <w:r>
        <w:rPr>
          <w:noProof/>
        </w:rPr>
        <w:t>Pour les développeurs</w:t>
      </w:r>
      <w:r>
        <w:rPr>
          <w:noProof/>
        </w:rPr>
        <w:tab/>
      </w:r>
      <w:r>
        <w:rPr>
          <w:noProof/>
        </w:rPr>
        <w:fldChar w:fldCharType="begin"/>
      </w:r>
      <w:r>
        <w:rPr>
          <w:noProof/>
        </w:rPr>
        <w:instrText xml:space="preserve"> PAGEREF _Toc454061747 \h </w:instrText>
      </w:r>
      <w:r>
        <w:rPr>
          <w:noProof/>
        </w:rPr>
      </w:r>
      <w:r>
        <w:rPr>
          <w:noProof/>
        </w:rPr>
        <w:fldChar w:fldCharType="separate"/>
      </w:r>
      <w:r w:rsidR="004E5CAB">
        <w:rPr>
          <w:noProof/>
        </w:rPr>
        <w:t>30</w:t>
      </w:r>
      <w:r>
        <w:rPr>
          <w:noProof/>
        </w:rPr>
        <w:fldChar w:fldCharType="end"/>
      </w:r>
    </w:p>
    <w:p w14:paraId="599B8CC8" w14:textId="77777777" w:rsidR="005D1DEA" w:rsidRDefault="005D1DEA">
      <w:pPr>
        <w:pStyle w:val="TM5"/>
        <w:tabs>
          <w:tab w:val="right" w:leader="dot" w:pos="7360"/>
        </w:tabs>
        <w:rPr>
          <w:rFonts w:eastAsiaTheme="minorEastAsia" w:cstheme="minorBidi"/>
          <w:noProof/>
          <w:sz w:val="24"/>
          <w:szCs w:val="24"/>
          <w:lang w:val="fr-FR" w:eastAsia="fr-FR"/>
        </w:rPr>
      </w:pPr>
      <w:r>
        <w:rPr>
          <w:noProof/>
        </w:rPr>
        <w:t>Application Programmable Interface API</w:t>
      </w:r>
      <w:r>
        <w:rPr>
          <w:noProof/>
        </w:rPr>
        <w:tab/>
      </w:r>
      <w:r>
        <w:rPr>
          <w:noProof/>
        </w:rPr>
        <w:fldChar w:fldCharType="begin"/>
      </w:r>
      <w:r>
        <w:rPr>
          <w:noProof/>
        </w:rPr>
        <w:instrText xml:space="preserve"> PAGEREF _Toc454061748 \h </w:instrText>
      </w:r>
      <w:r>
        <w:rPr>
          <w:noProof/>
        </w:rPr>
      </w:r>
      <w:r>
        <w:rPr>
          <w:noProof/>
        </w:rPr>
        <w:fldChar w:fldCharType="separate"/>
      </w:r>
      <w:r w:rsidR="004E5CAB">
        <w:rPr>
          <w:noProof/>
        </w:rPr>
        <w:t>30</w:t>
      </w:r>
      <w:r>
        <w:rPr>
          <w:noProof/>
        </w:rPr>
        <w:fldChar w:fldCharType="end"/>
      </w:r>
    </w:p>
    <w:p w14:paraId="3F74CCB1" w14:textId="77777777" w:rsidR="005D1DEA" w:rsidRDefault="005D1DEA">
      <w:pPr>
        <w:pStyle w:val="TM5"/>
        <w:tabs>
          <w:tab w:val="right" w:leader="dot" w:pos="7360"/>
        </w:tabs>
        <w:rPr>
          <w:rFonts w:eastAsiaTheme="minorEastAsia" w:cstheme="minorBidi"/>
          <w:noProof/>
          <w:sz w:val="24"/>
          <w:szCs w:val="24"/>
          <w:lang w:val="fr-FR" w:eastAsia="fr-FR"/>
        </w:rPr>
      </w:pPr>
      <w:r>
        <w:rPr>
          <w:noProof/>
        </w:rPr>
        <w:t>Modèle objet</w:t>
      </w:r>
      <w:r>
        <w:rPr>
          <w:noProof/>
        </w:rPr>
        <w:tab/>
      </w:r>
      <w:r>
        <w:rPr>
          <w:noProof/>
        </w:rPr>
        <w:fldChar w:fldCharType="begin"/>
      </w:r>
      <w:r>
        <w:rPr>
          <w:noProof/>
        </w:rPr>
        <w:instrText xml:space="preserve"> PAGEREF _Toc454061749 \h </w:instrText>
      </w:r>
      <w:r>
        <w:rPr>
          <w:noProof/>
        </w:rPr>
      </w:r>
      <w:r>
        <w:rPr>
          <w:noProof/>
        </w:rPr>
        <w:fldChar w:fldCharType="separate"/>
      </w:r>
      <w:r w:rsidR="004E5CAB">
        <w:rPr>
          <w:noProof/>
        </w:rPr>
        <w:t>30</w:t>
      </w:r>
      <w:r>
        <w:rPr>
          <w:noProof/>
        </w:rPr>
        <w:fldChar w:fldCharType="end"/>
      </w:r>
    </w:p>
    <w:p w14:paraId="7EDD7BB0" w14:textId="77777777" w:rsidR="005D1DEA" w:rsidRDefault="005D1DEA">
      <w:pPr>
        <w:pStyle w:val="TM5"/>
        <w:tabs>
          <w:tab w:val="right" w:leader="dot" w:pos="7360"/>
        </w:tabs>
        <w:rPr>
          <w:rFonts w:eastAsiaTheme="minorEastAsia" w:cstheme="minorBidi"/>
          <w:noProof/>
          <w:sz w:val="24"/>
          <w:szCs w:val="24"/>
          <w:lang w:val="fr-FR" w:eastAsia="fr-FR"/>
        </w:rPr>
      </w:pPr>
      <w:r>
        <w:rPr>
          <w:noProof/>
        </w:rPr>
        <w:t>Workflows</w:t>
      </w:r>
      <w:r>
        <w:rPr>
          <w:noProof/>
        </w:rPr>
        <w:tab/>
      </w:r>
      <w:r>
        <w:rPr>
          <w:noProof/>
        </w:rPr>
        <w:fldChar w:fldCharType="begin"/>
      </w:r>
      <w:r>
        <w:rPr>
          <w:noProof/>
        </w:rPr>
        <w:instrText xml:space="preserve"> PAGEREF _Toc454061750 \h </w:instrText>
      </w:r>
      <w:r>
        <w:rPr>
          <w:noProof/>
        </w:rPr>
      </w:r>
      <w:r>
        <w:rPr>
          <w:noProof/>
        </w:rPr>
        <w:fldChar w:fldCharType="separate"/>
      </w:r>
      <w:r w:rsidR="004E5CAB">
        <w:rPr>
          <w:noProof/>
        </w:rPr>
        <w:t>30</w:t>
      </w:r>
      <w:r>
        <w:rPr>
          <w:noProof/>
        </w:rPr>
        <w:fldChar w:fldCharType="end"/>
      </w:r>
    </w:p>
    <w:p w14:paraId="11DF0387"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La société de production</w:t>
      </w:r>
      <w:r>
        <w:rPr>
          <w:noProof/>
        </w:rPr>
        <w:tab/>
      </w:r>
      <w:r>
        <w:rPr>
          <w:noProof/>
        </w:rPr>
        <w:fldChar w:fldCharType="begin"/>
      </w:r>
      <w:r>
        <w:rPr>
          <w:noProof/>
        </w:rPr>
        <w:instrText xml:space="preserve"> PAGEREF _Toc454061751 \h </w:instrText>
      </w:r>
      <w:r>
        <w:rPr>
          <w:noProof/>
        </w:rPr>
      </w:r>
      <w:r>
        <w:rPr>
          <w:noProof/>
        </w:rPr>
        <w:fldChar w:fldCharType="separate"/>
      </w:r>
      <w:r w:rsidR="004E5CAB">
        <w:rPr>
          <w:noProof/>
        </w:rPr>
        <w:t>30</w:t>
      </w:r>
      <w:r>
        <w:rPr>
          <w:noProof/>
        </w:rPr>
        <w:fldChar w:fldCharType="end"/>
      </w:r>
    </w:p>
    <w:p w14:paraId="33971DCC"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Le processus de planification et prévision</w:t>
      </w:r>
      <w:r>
        <w:rPr>
          <w:noProof/>
        </w:rPr>
        <w:tab/>
      </w:r>
      <w:r>
        <w:rPr>
          <w:noProof/>
        </w:rPr>
        <w:fldChar w:fldCharType="begin"/>
      </w:r>
      <w:r>
        <w:rPr>
          <w:noProof/>
        </w:rPr>
        <w:instrText xml:space="preserve"> PAGEREF _Toc454061752 \h </w:instrText>
      </w:r>
      <w:r>
        <w:rPr>
          <w:noProof/>
        </w:rPr>
      </w:r>
      <w:r>
        <w:rPr>
          <w:noProof/>
        </w:rPr>
        <w:fldChar w:fldCharType="separate"/>
      </w:r>
      <w:r w:rsidR="004E5CAB">
        <w:rPr>
          <w:noProof/>
        </w:rPr>
        <w:t>31</w:t>
      </w:r>
      <w:r>
        <w:rPr>
          <w:noProof/>
        </w:rPr>
        <w:fldChar w:fldCharType="end"/>
      </w:r>
    </w:p>
    <w:p w14:paraId="475EE716"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Le processus d’approvisionnement</w:t>
      </w:r>
      <w:r>
        <w:rPr>
          <w:noProof/>
        </w:rPr>
        <w:tab/>
      </w:r>
      <w:r>
        <w:rPr>
          <w:noProof/>
        </w:rPr>
        <w:fldChar w:fldCharType="begin"/>
      </w:r>
      <w:r>
        <w:rPr>
          <w:noProof/>
        </w:rPr>
        <w:instrText xml:space="preserve"> PAGEREF _Toc454061753 \h </w:instrText>
      </w:r>
      <w:r>
        <w:rPr>
          <w:noProof/>
        </w:rPr>
      </w:r>
      <w:r>
        <w:rPr>
          <w:noProof/>
        </w:rPr>
        <w:fldChar w:fldCharType="separate"/>
      </w:r>
      <w:r w:rsidR="004E5CAB">
        <w:rPr>
          <w:noProof/>
        </w:rPr>
        <w:t>31</w:t>
      </w:r>
      <w:r>
        <w:rPr>
          <w:noProof/>
        </w:rPr>
        <w:fldChar w:fldCharType="end"/>
      </w:r>
    </w:p>
    <w:p w14:paraId="1ED417E0"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Le processus de fabrication</w:t>
      </w:r>
      <w:r>
        <w:rPr>
          <w:noProof/>
        </w:rPr>
        <w:tab/>
      </w:r>
      <w:r>
        <w:rPr>
          <w:noProof/>
        </w:rPr>
        <w:fldChar w:fldCharType="begin"/>
      </w:r>
      <w:r>
        <w:rPr>
          <w:noProof/>
        </w:rPr>
        <w:instrText xml:space="preserve"> PAGEREF _Toc454061754 \h </w:instrText>
      </w:r>
      <w:r>
        <w:rPr>
          <w:noProof/>
        </w:rPr>
      </w:r>
      <w:r>
        <w:rPr>
          <w:noProof/>
        </w:rPr>
        <w:fldChar w:fldCharType="separate"/>
      </w:r>
      <w:r w:rsidR="004E5CAB">
        <w:rPr>
          <w:noProof/>
        </w:rPr>
        <w:t>31</w:t>
      </w:r>
      <w:r>
        <w:rPr>
          <w:noProof/>
        </w:rPr>
        <w:fldChar w:fldCharType="end"/>
      </w:r>
    </w:p>
    <w:p w14:paraId="49A4C0E5"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Le processus de vente</w:t>
      </w:r>
      <w:r>
        <w:rPr>
          <w:noProof/>
        </w:rPr>
        <w:tab/>
      </w:r>
      <w:r>
        <w:rPr>
          <w:noProof/>
        </w:rPr>
        <w:fldChar w:fldCharType="begin"/>
      </w:r>
      <w:r>
        <w:rPr>
          <w:noProof/>
        </w:rPr>
        <w:instrText xml:space="preserve"> PAGEREF _Toc454061755 \h </w:instrText>
      </w:r>
      <w:r>
        <w:rPr>
          <w:noProof/>
        </w:rPr>
      </w:r>
      <w:r>
        <w:rPr>
          <w:noProof/>
        </w:rPr>
        <w:fldChar w:fldCharType="separate"/>
      </w:r>
      <w:r w:rsidR="004E5CAB">
        <w:rPr>
          <w:noProof/>
        </w:rPr>
        <w:t>31</w:t>
      </w:r>
      <w:r>
        <w:rPr>
          <w:noProof/>
        </w:rPr>
        <w:fldChar w:fldCharType="end"/>
      </w:r>
    </w:p>
    <w:p w14:paraId="5088E6D5"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Le marketing</w:t>
      </w:r>
      <w:r>
        <w:rPr>
          <w:noProof/>
        </w:rPr>
        <w:tab/>
      </w:r>
      <w:r>
        <w:rPr>
          <w:noProof/>
        </w:rPr>
        <w:fldChar w:fldCharType="begin"/>
      </w:r>
      <w:r>
        <w:rPr>
          <w:noProof/>
        </w:rPr>
        <w:instrText xml:space="preserve"> PAGEREF _Toc454061756 \h </w:instrText>
      </w:r>
      <w:r>
        <w:rPr>
          <w:noProof/>
        </w:rPr>
      </w:r>
      <w:r>
        <w:rPr>
          <w:noProof/>
        </w:rPr>
        <w:fldChar w:fldCharType="separate"/>
      </w:r>
      <w:r w:rsidR="004E5CAB">
        <w:rPr>
          <w:noProof/>
        </w:rPr>
        <w:t>31</w:t>
      </w:r>
      <w:r>
        <w:rPr>
          <w:noProof/>
        </w:rPr>
        <w:fldChar w:fldCharType="end"/>
      </w:r>
    </w:p>
    <w:p w14:paraId="2F0C6AD2"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lastRenderedPageBreak/>
        <w:t>La comptabilité</w:t>
      </w:r>
      <w:r>
        <w:rPr>
          <w:noProof/>
        </w:rPr>
        <w:tab/>
      </w:r>
      <w:r>
        <w:rPr>
          <w:noProof/>
        </w:rPr>
        <w:fldChar w:fldCharType="begin"/>
      </w:r>
      <w:r>
        <w:rPr>
          <w:noProof/>
        </w:rPr>
        <w:instrText xml:space="preserve"> PAGEREF _Toc454061757 \h </w:instrText>
      </w:r>
      <w:r>
        <w:rPr>
          <w:noProof/>
        </w:rPr>
      </w:r>
      <w:r>
        <w:rPr>
          <w:noProof/>
        </w:rPr>
        <w:fldChar w:fldCharType="separate"/>
      </w:r>
      <w:r w:rsidR="004E5CAB">
        <w:rPr>
          <w:noProof/>
        </w:rPr>
        <w:t>31</w:t>
      </w:r>
      <w:r>
        <w:rPr>
          <w:noProof/>
        </w:rPr>
        <w:fldChar w:fldCharType="end"/>
      </w:r>
    </w:p>
    <w:p w14:paraId="0A6AD448"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Principes micro-économiques</w:t>
      </w:r>
      <w:r>
        <w:rPr>
          <w:noProof/>
        </w:rPr>
        <w:tab/>
      </w:r>
      <w:r>
        <w:rPr>
          <w:noProof/>
        </w:rPr>
        <w:fldChar w:fldCharType="begin"/>
      </w:r>
      <w:r>
        <w:rPr>
          <w:noProof/>
        </w:rPr>
        <w:instrText xml:space="preserve"> PAGEREF _Toc454061758 \h </w:instrText>
      </w:r>
      <w:r>
        <w:rPr>
          <w:noProof/>
        </w:rPr>
      </w:r>
      <w:r>
        <w:rPr>
          <w:noProof/>
        </w:rPr>
        <w:fldChar w:fldCharType="separate"/>
      </w:r>
      <w:r w:rsidR="004E5CAB">
        <w:rPr>
          <w:noProof/>
        </w:rPr>
        <w:t>31</w:t>
      </w:r>
      <w:r>
        <w:rPr>
          <w:noProof/>
        </w:rPr>
        <w:fldChar w:fldCharType="end"/>
      </w:r>
    </w:p>
    <w:p w14:paraId="3F5E8767"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Les économies de marchés</w:t>
      </w:r>
      <w:r>
        <w:rPr>
          <w:noProof/>
        </w:rPr>
        <w:tab/>
      </w:r>
      <w:r>
        <w:rPr>
          <w:noProof/>
        </w:rPr>
        <w:fldChar w:fldCharType="begin"/>
      </w:r>
      <w:r>
        <w:rPr>
          <w:noProof/>
        </w:rPr>
        <w:instrText xml:space="preserve"> PAGEREF _Toc454061759 \h </w:instrText>
      </w:r>
      <w:r>
        <w:rPr>
          <w:noProof/>
        </w:rPr>
      </w:r>
      <w:r>
        <w:rPr>
          <w:noProof/>
        </w:rPr>
        <w:fldChar w:fldCharType="separate"/>
      </w:r>
      <w:r w:rsidR="004E5CAB">
        <w:rPr>
          <w:noProof/>
        </w:rPr>
        <w:t>31</w:t>
      </w:r>
      <w:r>
        <w:rPr>
          <w:noProof/>
        </w:rPr>
        <w:fldChar w:fldCharType="end"/>
      </w:r>
    </w:p>
    <w:p w14:paraId="287D4B91"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La demande</w:t>
      </w:r>
      <w:r>
        <w:rPr>
          <w:noProof/>
        </w:rPr>
        <w:tab/>
      </w:r>
      <w:r>
        <w:rPr>
          <w:noProof/>
        </w:rPr>
        <w:fldChar w:fldCharType="begin"/>
      </w:r>
      <w:r>
        <w:rPr>
          <w:noProof/>
        </w:rPr>
        <w:instrText xml:space="preserve"> PAGEREF _Toc454061760 \h </w:instrText>
      </w:r>
      <w:r>
        <w:rPr>
          <w:noProof/>
        </w:rPr>
      </w:r>
      <w:r>
        <w:rPr>
          <w:noProof/>
        </w:rPr>
        <w:fldChar w:fldCharType="separate"/>
      </w:r>
      <w:r w:rsidR="004E5CAB">
        <w:rPr>
          <w:noProof/>
        </w:rPr>
        <w:t>31</w:t>
      </w:r>
      <w:r>
        <w:rPr>
          <w:noProof/>
        </w:rPr>
        <w:fldChar w:fldCharType="end"/>
      </w:r>
    </w:p>
    <w:p w14:paraId="69C8C8A6"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L’offre</w:t>
      </w:r>
      <w:r>
        <w:rPr>
          <w:noProof/>
        </w:rPr>
        <w:tab/>
      </w:r>
      <w:r>
        <w:rPr>
          <w:noProof/>
        </w:rPr>
        <w:fldChar w:fldCharType="begin"/>
      </w:r>
      <w:r>
        <w:rPr>
          <w:noProof/>
        </w:rPr>
        <w:instrText xml:space="preserve"> PAGEREF _Toc454061761 \h </w:instrText>
      </w:r>
      <w:r>
        <w:rPr>
          <w:noProof/>
        </w:rPr>
      </w:r>
      <w:r>
        <w:rPr>
          <w:noProof/>
        </w:rPr>
        <w:fldChar w:fldCharType="separate"/>
      </w:r>
      <w:r w:rsidR="004E5CAB">
        <w:rPr>
          <w:noProof/>
        </w:rPr>
        <w:t>31</w:t>
      </w:r>
      <w:r>
        <w:rPr>
          <w:noProof/>
        </w:rPr>
        <w:fldChar w:fldCharType="end"/>
      </w:r>
    </w:p>
    <w:p w14:paraId="56C67360" w14:textId="77777777" w:rsidR="005D1DEA" w:rsidRDefault="005D1DEA">
      <w:pPr>
        <w:pStyle w:val="TM4"/>
        <w:tabs>
          <w:tab w:val="right" w:leader="dot" w:pos="7360"/>
        </w:tabs>
        <w:rPr>
          <w:rFonts w:eastAsiaTheme="minorEastAsia" w:cstheme="minorBidi"/>
          <w:noProof/>
          <w:sz w:val="24"/>
          <w:szCs w:val="24"/>
          <w:lang w:val="fr-FR" w:eastAsia="fr-FR"/>
        </w:rPr>
      </w:pPr>
      <w:r>
        <w:rPr>
          <w:noProof/>
        </w:rPr>
        <w:t>Influence des prix</w:t>
      </w:r>
      <w:r>
        <w:rPr>
          <w:noProof/>
        </w:rPr>
        <w:tab/>
      </w:r>
      <w:r>
        <w:rPr>
          <w:noProof/>
        </w:rPr>
        <w:fldChar w:fldCharType="begin"/>
      </w:r>
      <w:r>
        <w:rPr>
          <w:noProof/>
        </w:rPr>
        <w:instrText xml:space="preserve"> PAGEREF _Toc454061762 \h </w:instrText>
      </w:r>
      <w:r>
        <w:rPr>
          <w:noProof/>
        </w:rPr>
      </w:r>
      <w:r>
        <w:rPr>
          <w:noProof/>
        </w:rPr>
        <w:fldChar w:fldCharType="separate"/>
      </w:r>
      <w:r w:rsidR="004E5CAB">
        <w:rPr>
          <w:noProof/>
        </w:rPr>
        <w:t>31</w:t>
      </w:r>
      <w:r>
        <w:rPr>
          <w:noProof/>
        </w:rPr>
        <w:fldChar w:fldCharType="end"/>
      </w:r>
    </w:p>
    <w:p w14:paraId="1645195F"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L’élasticité</w:t>
      </w:r>
      <w:r>
        <w:rPr>
          <w:noProof/>
        </w:rPr>
        <w:tab/>
      </w:r>
      <w:r>
        <w:rPr>
          <w:noProof/>
        </w:rPr>
        <w:fldChar w:fldCharType="begin"/>
      </w:r>
      <w:r>
        <w:rPr>
          <w:noProof/>
        </w:rPr>
        <w:instrText xml:space="preserve"> PAGEREF _Toc454061763 \h </w:instrText>
      </w:r>
      <w:r>
        <w:rPr>
          <w:noProof/>
        </w:rPr>
      </w:r>
      <w:r>
        <w:rPr>
          <w:noProof/>
        </w:rPr>
        <w:fldChar w:fldCharType="separate"/>
      </w:r>
      <w:r w:rsidR="004E5CAB">
        <w:rPr>
          <w:noProof/>
        </w:rPr>
        <w:t>31</w:t>
      </w:r>
      <w:r>
        <w:rPr>
          <w:noProof/>
        </w:rPr>
        <w:fldChar w:fldCharType="end"/>
      </w:r>
    </w:p>
    <w:p w14:paraId="73EB0FC6"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Les économies d’échelles</w:t>
      </w:r>
      <w:r>
        <w:rPr>
          <w:noProof/>
        </w:rPr>
        <w:tab/>
      </w:r>
      <w:r>
        <w:rPr>
          <w:noProof/>
        </w:rPr>
        <w:fldChar w:fldCharType="begin"/>
      </w:r>
      <w:r>
        <w:rPr>
          <w:noProof/>
        </w:rPr>
        <w:instrText xml:space="preserve"> PAGEREF _Toc454061764 \h </w:instrText>
      </w:r>
      <w:r>
        <w:rPr>
          <w:noProof/>
        </w:rPr>
      </w:r>
      <w:r>
        <w:rPr>
          <w:noProof/>
        </w:rPr>
        <w:fldChar w:fldCharType="separate"/>
      </w:r>
      <w:r w:rsidR="004E5CAB">
        <w:rPr>
          <w:noProof/>
        </w:rPr>
        <w:t>31</w:t>
      </w:r>
      <w:r>
        <w:rPr>
          <w:noProof/>
        </w:rPr>
        <w:fldChar w:fldCharType="end"/>
      </w:r>
    </w:p>
    <w:p w14:paraId="1BC91CF6"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Domaine brassicole</w:t>
      </w:r>
      <w:r>
        <w:rPr>
          <w:noProof/>
        </w:rPr>
        <w:tab/>
      </w:r>
      <w:r>
        <w:rPr>
          <w:noProof/>
        </w:rPr>
        <w:fldChar w:fldCharType="begin"/>
      </w:r>
      <w:r>
        <w:rPr>
          <w:noProof/>
        </w:rPr>
        <w:instrText xml:space="preserve"> PAGEREF _Toc454061765 \h </w:instrText>
      </w:r>
      <w:r>
        <w:rPr>
          <w:noProof/>
        </w:rPr>
      </w:r>
      <w:r>
        <w:rPr>
          <w:noProof/>
        </w:rPr>
        <w:fldChar w:fldCharType="separate"/>
      </w:r>
      <w:r w:rsidR="004E5CAB">
        <w:rPr>
          <w:noProof/>
        </w:rPr>
        <w:t>31</w:t>
      </w:r>
      <w:r>
        <w:rPr>
          <w:noProof/>
        </w:rPr>
        <w:fldChar w:fldCharType="end"/>
      </w:r>
    </w:p>
    <w:p w14:paraId="0D68D0ED"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Ingrédients</w:t>
      </w:r>
      <w:r>
        <w:rPr>
          <w:noProof/>
        </w:rPr>
        <w:tab/>
      </w:r>
      <w:r>
        <w:rPr>
          <w:noProof/>
        </w:rPr>
        <w:fldChar w:fldCharType="begin"/>
      </w:r>
      <w:r>
        <w:rPr>
          <w:noProof/>
        </w:rPr>
        <w:instrText xml:space="preserve"> PAGEREF _Toc454061766 \h </w:instrText>
      </w:r>
      <w:r>
        <w:rPr>
          <w:noProof/>
        </w:rPr>
      </w:r>
      <w:r>
        <w:rPr>
          <w:noProof/>
        </w:rPr>
        <w:fldChar w:fldCharType="separate"/>
      </w:r>
      <w:r w:rsidR="004E5CAB">
        <w:rPr>
          <w:noProof/>
        </w:rPr>
        <w:t>32</w:t>
      </w:r>
      <w:r>
        <w:rPr>
          <w:noProof/>
        </w:rPr>
        <w:fldChar w:fldCharType="end"/>
      </w:r>
    </w:p>
    <w:p w14:paraId="0923D97C"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_Toc454061767 \h </w:instrText>
      </w:r>
      <w:r>
        <w:rPr>
          <w:noProof/>
        </w:rPr>
      </w:r>
      <w:r>
        <w:rPr>
          <w:noProof/>
        </w:rPr>
        <w:fldChar w:fldCharType="separate"/>
      </w:r>
      <w:r w:rsidR="004E5CAB">
        <w:rPr>
          <w:noProof/>
        </w:rPr>
        <w:t>32</w:t>
      </w:r>
      <w:r>
        <w:rPr>
          <w:noProof/>
        </w:rPr>
        <w:fldChar w:fldCharType="end"/>
      </w:r>
    </w:p>
    <w:p w14:paraId="3F5B252A" w14:textId="77777777" w:rsidR="005D1DEA" w:rsidRDefault="005D1DEA">
      <w:pPr>
        <w:pStyle w:val="TM4"/>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_Toc454061768 \h </w:instrText>
      </w:r>
      <w:r>
        <w:rPr>
          <w:noProof/>
        </w:rPr>
      </w:r>
      <w:r>
        <w:rPr>
          <w:noProof/>
        </w:rPr>
        <w:fldChar w:fldCharType="separate"/>
      </w:r>
      <w:r w:rsidR="004E5CAB">
        <w:rPr>
          <w:noProof/>
        </w:rPr>
        <w:t>33</w:t>
      </w:r>
      <w:r>
        <w:rPr>
          <w:noProof/>
        </w:rPr>
        <w:fldChar w:fldCharType="end"/>
      </w:r>
    </w:p>
    <w:p w14:paraId="26ADA22A"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_Toc454061769 \h </w:instrText>
      </w:r>
      <w:r>
        <w:rPr>
          <w:noProof/>
        </w:rPr>
      </w:r>
      <w:r>
        <w:rPr>
          <w:noProof/>
        </w:rPr>
        <w:fldChar w:fldCharType="separate"/>
      </w:r>
      <w:r w:rsidR="004E5CAB">
        <w:rPr>
          <w:noProof/>
        </w:rPr>
        <w:t>33</w:t>
      </w:r>
      <w:r>
        <w:rPr>
          <w:noProof/>
        </w:rPr>
        <w:fldChar w:fldCharType="end"/>
      </w:r>
    </w:p>
    <w:p w14:paraId="6E32D9EE"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_Toc454061770 \h </w:instrText>
      </w:r>
      <w:r>
        <w:rPr>
          <w:noProof/>
        </w:rPr>
      </w:r>
      <w:r>
        <w:rPr>
          <w:noProof/>
        </w:rPr>
        <w:fldChar w:fldCharType="separate"/>
      </w:r>
      <w:r w:rsidR="004E5CAB">
        <w:rPr>
          <w:noProof/>
        </w:rPr>
        <w:t>33</w:t>
      </w:r>
      <w:r>
        <w:rPr>
          <w:noProof/>
        </w:rPr>
        <w:fldChar w:fldCharType="end"/>
      </w:r>
    </w:p>
    <w:p w14:paraId="2FDF73E7"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_Toc454061771 \h </w:instrText>
      </w:r>
      <w:r>
        <w:rPr>
          <w:noProof/>
        </w:rPr>
      </w:r>
      <w:r>
        <w:rPr>
          <w:noProof/>
        </w:rPr>
        <w:fldChar w:fldCharType="separate"/>
      </w:r>
      <w:r w:rsidR="004E5CAB">
        <w:rPr>
          <w:noProof/>
        </w:rPr>
        <w:t>34</w:t>
      </w:r>
      <w:r>
        <w:rPr>
          <w:noProof/>
        </w:rPr>
        <w:fldChar w:fldCharType="end"/>
      </w:r>
    </w:p>
    <w:p w14:paraId="2A6E22E3"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La fabrication de la bière</w:t>
      </w:r>
      <w:r>
        <w:rPr>
          <w:noProof/>
        </w:rPr>
        <w:tab/>
      </w:r>
      <w:r>
        <w:rPr>
          <w:noProof/>
        </w:rPr>
        <w:fldChar w:fldCharType="begin"/>
      </w:r>
      <w:r>
        <w:rPr>
          <w:noProof/>
        </w:rPr>
        <w:instrText xml:space="preserve"> PAGEREF _Toc454061772 \h </w:instrText>
      </w:r>
      <w:r>
        <w:rPr>
          <w:noProof/>
        </w:rPr>
      </w:r>
      <w:r>
        <w:rPr>
          <w:noProof/>
        </w:rPr>
        <w:fldChar w:fldCharType="separate"/>
      </w:r>
      <w:r w:rsidR="004E5CAB">
        <w:rPr>
          <w:noProof/>
        </w:rPr>
        <w:t>34</w:t>
      </w:r>
      <w:r>
        <w:rPr>
          <w:noProof/>
        </w:rPr>
        <w:fldChar w:fldCharType="end"/>
      </w:r>
    </w:p>
    <w:p w14:paraId="5E3D1A42"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_Toc454061773 \h </w:instrText>
      </w:r>
      <w:r>
        <w:rPr>
          <w:noProof/>
        </w:rPr>
      </w:r>
      <w:r>
        <w:rPr>
          <w:noProof/>
        </w:rPr>
        <w:fldChar w:fldCharType="separate"/>
      </w:r>
      <w:r w:rsidR="004E5CAB">
        <w:rPr>
          <w:noProof/>
        </w:rPr>
        <w:t>34</w:t>
      </w:r>
      <w:r>
        <w:rPr>
          <w:noProof/>
        </w:rPr>
        <w:fldChar w:fldCharType="end"/>
      </w:r>
    </w:p>
    <w:p w14:paraId="69252DDE"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_Toc454061774 \h </w:instrText>
      </w:r>
      <w:r>
        <w:rPr>
          <w:noProof/>
        </w:rPr>
      </w:r>
      <w:r>
        <w:rPr>
          <w:noProof/>
        </w:rPr>
        <w:fldChar w:fldCharType="separate"/>
      </w:r>
      <w:r w:rsidR="004E5CAB">
        <w:rPr>
          <w:noProof/>
        </w:rPr>
        <w:t>35</w:t>
      </w:r>
      <w:r>
        <w:rPr>
          <w:noProof/>
        </w:rPr>
        <w:fldChar w:fldCharType="end"/>
      </w:r>
    </w:p>
    <w:p w14:paraId="525D79F6"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_Toc454061775 \h </w:instrText>
      </w:r>
      <w:r>
        <w:rPr>
          <w:noProof/>
        </w:rPr>
      </w:r>
      <w:r>
        <w:rPr>
          <w:noProof/>
        </w:rPr>
        <w:fldChar w:fldCharType="separate"/>
      </w:r>
      <w:r w:rsidR="004E5CAB">
        <w:rPr>
          <w:noProof/>
        </w:rPr>
        <w:t>35</w:t>
      </w:r>
      <w:r>
        <w:rPr>
          <w:noProof/>
        </w:rPr>
        <w:fldChar w:fldCharType="end"/>
      </w:r>
    </w:p>
    <w:p w14:paraId="671CA3D0"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_Toc454061776 \h </w:instrText>
      </w:r>
      <w:r>
        <w:rPr>
          <w:noProof/>
        </w:rPr>
      </w:r>
      <w:r>
        <w:rPr>
          <w:noProof/>
        </w:rPr>
        <w:fldChar w:fldCharType="separate"/>
      </w:r>
      <w:r w:rsidR="004E5CAB">
        <w:rPr>
          <w:noProof/>
        </w:rPr>
        <w:t>35</w:t>
      </w:r>
      <w:r>
        <w:rPr>
          <w:noProof/>
        </w:rPr>
        <w:fldChar w:fldCharType="end"/>
      </w:r>
    </w:p>
    <w:p w14:paraId="50C54D69"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_Toc454061777 \h </w:instrText>
      </w:r>
      <w:r>
        <w:rPr>
          <w:noProof/>
        </w:rPr>
      </w:r>
      <w:r>
        <w:rPr>
          <w:noProof/>
        </w:rPr>
        <w:fldChar w:fldCharType="separate"/>
      </w:r>
      <w:r w:rsidR="004E5CAB">
        <w:rPr>
          <w:noProof/>
        </w:rPr>
        <w:t>35</w:t>
      </w:r>
      <w:r>
        <w:rPr>
          <w:noProof/>
        </w:rPr>
        <w:fldChar w:fldCharType="end"/>
      </w:r>
    </w:p>
    <w:p w14:paraId="3C378FBC"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_Toc454061778 \h </w:instrText>
      </w:r>
      <w:r>
        <w:rPr>
          <w:noProof/>
        </w:rPr>
      </w:r>
      <w:r>
        <w:rPr>
          <w:noProof/>
        </w:rPr>
        <w:fldChar w:fldCharType="separate"/>
      </w:r>
      <w:r w:rsidR="004E5CAB">
        <w:rPr>
          <w:noProof/>
        </w:rPr>
        <w:t>36</w:t>
      </w:r>
      <w:r>
        <w:rPr>
          <w:noProof/>
        </w:rPr>
        <w:fldChar w:fldCharType="end"/>
      </w:r>
    </w:p>
    <w:p w14:paraId="3A91E9ED"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_Toc454061779 \h </w:instrText>
      </w:r>
      <w:r>
        <w:rPr>
          <w:noProof/>
        </w:rPr>
      </w:r>
      <w:r>
        <w:rPr>
          <w:noProof/>
        </w:rPr>
        <w:fldChar w:fldCharType="separate"/>
      </w:r>
      <w:r w:rsidR="004E5CAB">
        <w:rPr>
          <w:noProof/>
        </w:rPr>
        <w:t>37</w:t>
      </w:r>
      <w:r>
        <w:rPr>
          <w:noProof/>
        </w:rPr>
        <w:fldChar w:fldCharType="end"/>
      </w:r>
    </w:p>
    <w:p w14:paraId="0AC7FFA5"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Les niveaux d’utilisation</w:t>
      </w:r>
      <w:r>
        <w:rPr>
          <w:noProof/>
        </w:rPr>
        <w:tab/>
      </w:r>
      <w:r>
        <w:rPr>
          <w:noProof/>
        </w:rPr>
        <w:fldChar w:fldCharType="begin"/>
      </w:r>
      <w:r>
        <w:rPr>
          <w:noProof/>
        </w:rPr>
        <w:instrText xml:space="preserve"> PAGEREF _Toc454061780 \h </w:instrText>
      </w:r>
      <w:r>
        <w:rPr>
          <w:noProof/>
        </w:rPr>
      </w:r>
      <w:r>
        <w:rPr>
          <w:noProof/>
        </w:rPr>
        <w:fldChar w:fldCharType="separate"/>
      </w:r>
      <w:r w:rsidR="004E5CAB">
        <w:rPr>
          <w:noProof/>
        </w:rPr>
        <w:t>38</w:t>
      </w:r>
      <w:r>
        <w:rPr>
          <w:noProof/>
        </w:rPr>
        <w:fldChar w:fldCharType="end"/>
      </w:r>
    </w:p>
    <w:p w14:paraId="35A7088D"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Méthodes et styles</w:t>
      </w:r>
      <w:r>
        <w:rPr>
          <w:noProof/>
        </w:rPr>
        <w:tab/>
      </w:r>
      <w:r>
        <w:rPr>
          <w:noProof/>
        </w:rPr>
        <w:fldChar w:fldCharType="begin"/>
      </w:r>
      <w:r>
        <w:rPr>
          <w:noProof/>
        </w:rPr>
        <w:instrText xml:space="preserve"> PAGEREF _Toc454061781 \h </w:instrText>
      </w:r>
      <w:r>
        <w:rPr>
          <w:noProof/>
        </w:rPr>
      </w:r>
      <w:r>
        <w:rPr>
          <w:noProof/>
        </w:rPr>
        <w:fldChar w:fldCharType="separate"/>
      </w:r>
      <w:r w:rsidR="004E5CAB">
        <w:rPr>
          <w:noProof/>
        </w:rPr>
        <w:t>38</w:t>
      </w:r>
      <w:r>
        <w:rPr>
          <w:noProof/>
        </w:rPr>
        <w:fldChar w:fldCharType="end"/>
      </w:r>
    </w:p>
    <w:p w14:paraId="63FFD81F" w14:textId="77777777" w:rsidR="005D1DEA" w:rsidRDefault="005D1DEA">
      <w:pPr>
        <w:pStyle w:val="TM4"/>
        <w:tabs>
          <w:tab w:val="right" w:leader="dot" w:pos="7360"/>
        </w:tabs>
        <w:rPr>
          <w:rFonts w:eastAsiaTheme="minorEastAsia" w:cstheme="minorBidi"/>
          <w:noProof/>
          <w:sz w:val="24"/>
          <w:szCs w:val="24"/>
          <w:lang w:val="fr-FR" w:eastAsia="fr-FR"/>
        </w:rPr>
      </w:pPr>
      <w:r>
        <w:rPr>
          <w:noProof/>
        </w:rPr>
        <w:t>Niveau 1</w:t>
      </w:r>
      <w:r>
        <w:rPr>
          <w:noProof/>
        </w:rPr>
        <w:tab/>
      </w:r>
      <w:r>
        <w:rPr>
          <w:noProof/>
        </w:rPr>
        <w:fldChar w:fldCharType="begin"/>
      </w:r>
      <w:r>
        <w:rPr>
          <w:noProof/>
        </w:rPr>
        <w:instrText xml:space="preserve"> PAGEREF _Toc454061782 \h </w:instrText>
      </w:r>
      <w:r>
        <w:rPr>
          <w:noProof/>
        </w:rPr>
      </w:r>
      <w:r>
        <w:rPr>
          <w:noProof/>
        </w:rPr>
        <w:fldChar w:fldCharType="separate"/>
      </w:r>
      <w:r w:rsidR="004E5CAB">
        <w:rPr>
          <w:noProof/>
        </w:rPr>
        <w:t>38</w:t>
      </w:r>
      <w:r>
        <w:rPr>
          <w:noProof/>
        </w:rPr>
        <w:fldChar w:fldCharType="end"/>
      </w:r>
    </w:p>
    <w:p w14:paraId="6913015D" w14:textId="77777777" w:rsidR="005D1DEA" w:rsidRDefault="005D1DEA">
      <w:pPr>
        <w:pStyle w:val="TM4"/>
        <w:tabs>
          <w:tab w:val="right" w:leader="dot" w:pos="7360"/>
        </w:tabs>
        <w:rPr>
          <w:rFonts w:eastAsiaTheme="minorEastAsia" w:cstheme="minorBidi"/>
          <w:noProof/>
          <w:sz w:val="24"/>
          <w:szCs w:val="24"/>
          <w:lang w:val="fr-FR" w:eastAsia="fr-FR"/>
        </w:rPr>
      </w:pPr>
      <w:r>
        <w:rPr>
          <w:noProof/>
        </w:rPr>
        <w:t>Niveau 2</w:t>
      </w:r>
      <w:r>
        <w:rPr>
          <w:noProof/>
        </w:rPr>
        <w:tab/>
      </w:r>
      <w:r>
        <w:rPr>
          <w:noProof/>
        </w:rPr>
        <w:fldChar w:fldCharType="begin"/>
      </w:r>
      <w:r>
        <w:rPr>
          <w:noProof/>
        </w:rPr>
        <w:instrText xml:space="preserve"> PAGEREF _Toc454061783 \h </w:instrText>
      </w:r>
      <w:r>
        <w:rPr>
          <w:noProof/>
        </w:rPr>
      </w:r>
      <w:r>
        <w:rPr>
          <w:noProof/>
        </w:rPr>
        <w:fldChar w:fldCharType="separate"/>
      </w:r>
      <w:r w:rsidR="004E5CAB">
        <w:rPr>
          <w:noProof/>
        </w:rPr>
        <w:t>39</w:t>
      </w:r>
      <w:r>
        <w:rPr>
          <w:noProof/>
        </w:rPr>
        <w:fldChar w:fldCharType="end"/>
      </w:r>
    </w:p>
    <w:p w14:paraId="19284067"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Processus et procédures</w:t>
      </w:r>
      <w:r>
        <w:rPr>
          <w:noProof/>
        </w:rPr>
        <w:tab/>
      </w:r>
      <w:r>
        <w:rPr>
          <w:noProof/>
        </w:rPr>
        <w:fldChar w:fldCharType="begin"/>
      </w:r>
      <w:r>
        <w:rPr>
          <w:noProof/>
        </w:rPr>
        <w:instrText xml:space="preserve"> PAGEREF _Toc454061784 \h </w:instrText>
      </w:r>
      <w:r>
        <w:rPr>
          <w:noProof/>
        </w:rPr>
      </w:r>
      <w:r>
        <w:rPr>
          <w:noProof/>
        </w:rPr>
        <w:fldChar w:fldCharType="separate"/>
      </w:r>
      <w:r w:rsidR="004E5CAB">
        <w:rPr>
          <w:noProof/>
        </w:rPr>
        <w:t>40</w:t>
      </w:r>
      <w:r>
        <w:rPr>
          <w:noProof/>
        </w:rPr>
        <w:fldChar w:fldCharType="end"/>
      </w:r>
    </w:p>
    <w:p w14:paraId="383B6D4F" w14:textId="77777777" w:rsidR="005D1DEA" w:rsidRDefault="005D1DEA">
      <w:pPr>
        <w:pStyle w:val="TM1"/>
        <w:tabs>
          <w:tab w:val="right" w:leader="dot" w:pos="7360"/>
        </w:tabs>
        <w:rPr>
          <w:rFonts w:eastAsiaTheme="minorEastAsia" w:cstheme="minorBidi"/>
          <w:b w:val="0"/>
          <w:bCs w:val="0"/>
          <w:caps w:val="0"/>
          <w:noProof/>
          <w:sz w:val="24"/>
          <w:szCs w:val="24"/>
          <w:lang w:val="fr-FR" w:eastAsia="fr-FR"/>
        </w:rPr>
      </w:pPr>
      <w:r>
        <w:rPr>
          <w:noProof/>
        </w:rPr>
        <w:t>Partie pratique</w:t>
      </w:r>
      <w:r>
        <w:rPr>
          <w:noProof/>
        </w:rPr>
        <w:tab/>
      </w:r>
      <w:r>
        <w:rPr>
          <w:noProof/>
        </w:rPr>
        <w:fldChar w:fldCharType="begin"/>
      </w:r>
      <w:r>
        <w:rPr>
          <w:noProof/>
        </w:rPr>
        <w:instrText xml:space="preserve"> PAGEREF _Toc454061785 \h </w:instrText>
      </w:r>
      <w:r>
        <w:rPr>
          <w:noProof/>
        </w:rPr>
      </w:r>
      <w:r>
        <w:rPr>
          <w:noProof/>
        </w:rPr>
        <w:fldChar w:fldCharType="separate"/>
      </w:r>
      <w:r w:rsidR="004E5CAB">
        <w:rPr>
          <w:noProof/>
        </w:rPr>
        <w:t>42</w:t>
      </w:r>
      <w:r>
        <w:rPr>
          <w:noProof/>
        </w:rPr>
        <w:fldChar w:fldCharType="end"/>
      </w:r>
    </w:p>
    <w:p w14:paraId="5ADD4AE3"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Scénario</w:t>
      </w:r>
      <w:r>
        <w:rPr>
          <w:noProof/>
        </w:rPr>
        <w:tab/>
      </w:r>
      <w:r>
        <w:rPr>
          <w:noProof/>
        </w:rPr>
        <w:fldChar w:fldCharType="begin"/>
      </w:r>
      <w:r>
        <w:rPr>
          <w:noProof/>
        </w:rPr>
        <w:instrText xml:space="preserve"> PAGEREF _Toc454061786 \h </w:instrText>
      </w:r>
      <w:r>
        <w:rPr>
          <w:noProof/>
        </w:rPr>
      </w:r>
      <w:r>
        <w:rPr>
          <w:noProof/>
        </w:rPr>
        <w:fldChar w:fldCharType="separate"/>
      </w:r>
      <w:r w:rsidR="004E5CAB">
        <w:rPr>
          <w:noProof/>
        </w:rPr>
        <w:t>43</w:t>
      </w:r>
      <w:r>
        <w:rPr>
          <w:noProof/>
        </w:rPr>
        <w:fldChar w:fldCharType="end"/>
      </w:r>
    </w:p>
    <w:p w14:paraId="768EC279"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Démarche et critères pour le développement</w:t>
      </w:r>
      <w:r>
        <w:rPr>
          <w:noProof/>
        </w:rPr>
        <w:tab/>
      </w:r>
      <w:r>
        <w:rPr>
          <w:noProof/>
        </w:rPr>
        <w:fldChar w:fldCharType="begin"/>
      </w:r>
      <w:r>
        <w:rPr>
          <w:noProof/>
        </w:rPr>
        <w:instrText xml:space="preserve"> PAGEREF _Toc454061787 \h </w:instrText>
      </w:r>
      <w:r>
        <w:rPr>
          <w:noProof/>
        </w:rPr>
      </w:r>
      <w:r>
        <w:rPr>
          <w:noProof/>
        </w:rPr>
        <w:fldChar w:fldCharType="separate"/>
      </w:r>
      <w:r w:rsidR="004E5CAB">
        <w:rPr>
          <w:noProof/>
        </w:rPr>
        <w:t>44</w:t>
      </w:r>
      <w:r>
        <w:rPr>
          <w:noProof/>
        </w:rPr>
        <w:fldChar w:fldCharType="end"/>
      </w:r>
    </w:p>
    <w:p w14:paraId="5DC79E41" w14:textId="77777777" w:rsidR="005D1DEA" w:rsidRDefault="005D1DEA">
      <w:pPr>
        <w:pStyle w:val="TM4"/>
        <w:tabs>
          <w:tab w:val="right" w:leader="dot" w:pos="7360"/>
        </w:tabs>
        <w:rPr>
          <w:rFonts w:eastAsiaTheme="minorEastAsia" w:cstheme="minorBidi"/>
          <w:noProof/>
          <w:sz w:val="24"/>
          <w:szCs w:val="24"/>
          <w:lang w:val="fr-FR" w:eastAsia="fr-FR"/>
        </w:rPr>
      </w:pPr>
      <w:r>
        <w:rPr>
          <w:noProof/>
        </w:rPr>
        <w:t>Définir un contexte accrocheur</w:t>
      </w:r>
      <w:r>
        <w:rPr>
          <w:noProof/>
        </w:rPr>
        <w:tab/>
      </w:r>
      <w:r>
        <w:rPr>
          <w:noProof/>
        </w:rPr>
        <w:fldChar w:fldCharType="begin"/>
      </w:r>
      <w:r>
        <w:rPr>
          <w:noProof/>
        </w:rPr>
        <w:instrText xml:space="preserve"> PAGEREF _Toc454061788 \h </w:instrText>
      </w:r>
      <w:r>
        <w:rPr>
          <w:noProof/>
        </w:rPr>
      </w:r>
      <w:r>
        <w:rPr>
          <w:noProof/>
        </w:rPr>
        <w:fldChar w:fldCharType="separate"/>
      </w:r>
      <w:r w:rsidR="004E5CAB">
        <w:rPr>
          <w:noProof/>
        </w:rPr>
        <w:t>44</w:t>
      </w:r>
      <w:r>
        <w:rPr>
          <w:noProof/>
        </w:rPr>
        <w:fldChar w:fldCharType="end"/>
      </w:r>
    </w:p>
    <w:p w14:paraId="4E0F1F05" w14:textId="77777777" w:rsidR="005D1DEA" w:rsidRDefault="005D1DEA">
      <w:pPr>
        <w:pStyle w:val="TM4"/>
        <w:tabs>
          <w:tab w:val="right" w:leader="dot" w:pos="7360"/>
        </w:tabs>
        <w:rPr>
          <w:rFonts w:eastAsiaTheme="minorEastAsia" w:cstheme="minorBidi"/>
          <w:noProof/>
          <w:sz w:val="24"/>
          <w:szCs w:val="24"/>
          <w:lang w:val="fr-FR" w:eastAsia="fr-FR"/>
        </w:rPr>
      </w:pPr>
      <w:r>
        <w:rPr>
          <w:noProof/>
        </w:rPr>
        <w:t>Définir la valeur ajoutée</w:t>
      </w:r>
      <w:r>
        <w:rPr>
          <w:noProof/>
        </w:rPr>
        <w:tab/>
      </w:r>
      <w:r>
        <w:rPr>
          <w:noProof/>
        </w:rPr>
        <w:fldChar w:fldCharType="begin"/>
      </w:r>
      <w:r>
        <w:rPr>
          <w:noProof/>
        </w:rPr>
        <w:instrText xml:space="preserve"> PAGEREF _Toc454061789 \h </w:instrText>
      </w:r>
      <w:r>
        <w:rPr>
          <w:noProof/>
        </w:rPr>
      </w:r>
      <w:r>
        <w:rPr>
          <w:noProof/>
        </w:rPr>
        <w:fldChar w:fldCharType="separate"/>
      </w:r>
      <w:r w:rsidR="004E5CAB">
        <w:rPr>
          <w:noProof/>
        </w:rPr>
        <w:t>44</w:t>
      </w:r>
      <w:r>
        <w:rPr>
          <w:noProof/>
        </w:rPr>
        <w:fldChar w:fldCharType="end"/>
      </w:r>
    </w:p>
    <w:p w14:paraId="3525E2E0" w14:textId="77777777" w:rsidR="005D1DEA" w:rsidRDefault="005D1DEA">
      <w:pPr>
        <w:pStyle w:val="TM4"/>
        <w:tabs>
          <w:tab w:val="right" w:leader="dot" w:pos="7360"/>
        </w:tabs>
        <w:rPr>
          <w:rFonts w:eastAsiaTheme="minorEastAsia" w:cstheme="minorBidi"/>
          <w:noProof/>
          <w:sz w:val="24"/>
          <w:szCs w:val="24"/>
          <w:lang w:val="fr-FR" w:eastAsia="fr-FR"/>
        </w:rPr>
      </w:pPr>
      <w:r>
        <w:rPr>
          <w:noProof/>
        </w:rPr>
        <w:t>Définir le type d’affaire</w:t>
      </w:r>
      <w:r>
        <w:rPr>
          <w:noProof/>
        </w:rPr>
        <w:tab/>
      </w:r>
      <w:r>
        <w:rPr>
          <w:noProof/>
        </w:rPr>
        <w:fldChar w:fldCharType="begin"/>
      </w:r>
      <w:r>
        <w:rPr>
          <w:noProof/>
        </w:rPr>
        <w:instrText xml:space="preserve"> PAGEREF _Toc454061790 \h </w:instrText>
      </w:r>
      <w:r>
        <w:rPr>
          <w:noProof/>
        </w:rPr>
      </w:r>
      <w:r>
        <w:rPr>
          <w:noProof/>
        </w:rPr>
        <w:fldChar w:fldCharType="separate"/>
      </w:r>
      <w:r w:rsidR="004E5CAB">
        <w:rPr>
          <w:noProof/>
        </w:rPr>
        <w:t>45</w:t>
      </w:r>
      <w:r>
        <w:rPr>
          <w:noProof/>
        </w:rPr>
        <w:fldChar w:fldCharType="end"/>
      </w:r>
    </w:p>
    <w:p w14:paraId="097D7FF9"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L’organisation logistique</w:t>
      </w:r>
      <w:r>
        <w:rPr>
          <w:noProof/>
        </w:rPr>
        <w:tab/>
      </w:r>
      <w:r>
        <w:rPr>
          <w:noProof/>
        </w:rPr>
        <w:fldChar w:fldCharType="begin"/>
      </w:r>
      <w:r>
        <w:rPr>
          <w:noProof/>
        </w:rPr>
        <w:instrText xml:space="preserve"> PAGEREF _Toc454061791 \h </w:instrText>
      </w:r>
      <w:r>
        <w:rPr>
          <w:noProof/>
        </w:rPr>
      </w:r>
      <w:r>
        <w:rPr>
          <w:noProof/>
        </w:rPr>
        <w:fldChar w:fldCharType="separate"/>
      </w:r>
      <w:r w:rsidR="004E5CAB">
        <w:rPr>
          <w:noProof/>
        </w:rPr>
        <w:t>45</w:t>
      </w:r>
      <w:r>
        <w:rPr>
          <w:noProof/>
        </w:rPr>
        <w:fldChar w:fldCharType="end"/>
      </w:r>
    </w:p>
    <w:p w14:paraId="2EA329B5" w14:textId="77777777" w:rsidR="005D1DEA" w:rsidRDefault="005D1DEA">
      <w:pPr>
        <w:pStyle w:val="TM4"/>
        <w:tabs>
          <w:tab w:val="right" w:leader="dot" w:pos="7360"/>
        </w:tabs>
        <w:rPr>
          <w:rFonts w:eastAsiaTheme="minorEastAsia" w:cstheme="minorBidi"/>
          <w:noProof/>
          <w:sz w:val="24"/>
          <w:szCs w:val="24"/>
          <w:lang w:val="fr-FR" w:eastAsia="fr-FR"/>
        </w:rPr>
      </w:pPr>
      <w:r>
        <w:rPr>
          <w:noProof/>
        </w:rPr>
        <w:t>Définir les clients et leurs caractéristiques</w:t>
      </w:r>
      <w:r>
        <w:rPr>
          <w:noProof/>
        </w:rPr>
        <w:tab/>
      </w:r>
      <w:r>
        <w:rPr>
          <w:noProof/>
        </w:rPr>
        <w:fldChar w:fldCharType="begin"/>
      </w:r>
      <w:r>
        <w:rPr>
          <w:noProof/>
        </w:rPr>
        <w:instrText xml:space="preserve"> PAGEREF _Toc454061792 \h </w:instrText>
      </w:r>
      <w:r>
        <w:rPr>
          <w:noProof/>
        </w:rPr>
      </w:r>
      <w:r>
        <w:rPr>
          <w:noProof/>
        </w:rPr>
        <w:fldChar w:fldCharType="separate"/>
      </w:r>
      <w:r w:rsidR="004E5CAB">
        <w:rPr>
          <w:noProof/>
        </w:rPr>
        <w:t>46</w:t>
      </w:r>
      <w:r>
        <w:rPr>
          <w:noProof/>
        </w:rPr>
        <w:fldChar w:fldCharType="end"/>
      </w:r>
    </w:p>
    <w:p w14:paraId="4483CBB6" w14:textId="77777777" w:rsidR="005D1DEA" w:rsidRDefault="005D1DEA">
      <w:pPr>
        <w:pStyle w:val="TM4"/>
        <w:tabs>
          <w:tab w:val="right" w:leader="dot" w:pos="7360"/>
        </w:tabs>
        <w:rPr>
          <w:rFonts w:eastAsiaTheme="minorEastAsia" w:cstheme="minorBidi"/>
          <w:noProof/>
          <w:sz w:val="24"/>
          <w:szCs w:val="24"/>
          <w:lang w:val="fr-FR" w:eastAsia="fr-FR"/>
        </w:rPr>
      </w:pPr>
      <w:r>
        <w:rPr>
          <w:noProof/>
        </w:rPr>
        <w:t>Définir les aspects financiers</w:t>
      </w:r>
      <w:r>
        <w:rPr>
          <w:noProof/>
        </w:rPr>
        <w:tab/>
      </w:r>
      <w:r>
        <w:rPr>
          <w:noProof/>
        </w:rPr>
        <w:fldChar w:fldCharType="begin"/>
      </w:r>
      <w:r>
        <w:rPr>
          <w:noProof/>
        </w:rPr>
        <w:instrText xml:space="preserve"> PAGEREF _Toc454061793 \h </w:instrText>
      </w:r>
      <w:r>
        <w:rPr>
          <w:noProof/>
        </w:rPr>
      </w:r>
      <w:r>
        <w:rPr>
          <w:noProof/>
        </w:rPr>
        <w:fldChar w:fldCharType="separate"/>
      </w:r>
      <w:r w:rsidR="004E5CAB">
        <w:rPr>
          <w:noProof/>
        </w:rPr>
        <w:t>46</w:t>
      </w:r>
      <w:r>
        <w:rPr>
          <w:noProof/>
        </w:rPr>
        <w:fldChar w:fldCharType="end"/>
      </w:r>
    </w:p>
    <w:p w14:paraId="0F2ADF7C" w14:textId="77777777" w:rsidR="005D1DEA" w:rsidRDefault="005D1DEA">
      <w:pPr>
        <w:pStyle w:val="TM4"/>
        <w:tabs>
          <w:tab w:val="right" w:leader="dot" w:pos="7360"/>
        </w:tabs>
        <w:rPr>
          <w:rFonts w:eastAsiaTheme="minorEastAsia" w:cstheme="minorBidi"/>
          <w:noProof/>
          <w:sz w:val="24"/>
          <w:szCs w:val="24"/>
          <w:lang w:val="fr-FR" w:eastAsia="fr-FR"/>
        </w:rPr>
      </w:pPr>
      <w:r>
        <w:rPr>
          <w:noProof/>
        </w:rPr>
        <w:t>Définir des contraintes</w:t>
      </w:r>
      <w:r>
        <w:rPr>
          <w:noProof/>
        </w:rPr>
        <w:tab/>
      </w:r>
      <w:r>
        <w:rPr>
          <w:noProof/>
        </w:rPr>
        <w:fldChar w:fldCharType="begin"/>
      </w:r>
      <w:r>
        <w:rPr>
          <w:noProof/>
        </w:rPr>
        <w:instrText xml:space="preserve"> PAGEREF _Toc454061794 \h </w:instrText>
      </w:r>
      <w:r>
        <w:rPr>
          <w:noProof/>
        </w:rPr>
      </w:r>
      <w:r>
        <w:rPr>
          <w:noProof/>
        </w:rPr>
        <w:fldChar w:fldCharType="separate"/>
      </w:r>
      <w:r w:rsidR="004E5CAB">
        <w:rPr>
          <w:noProof/>
        </w:rPr>
        <w:t>47</w:t>
      </w:r>
      <w:r>
        <w:rPr>
          <w:noProof/>
        </w:rPr>
        <w:fldChar w:fldCharType="end"/>
      </w:r>
    </w:p>
    <w:p w14:paraId="7ACC4DC4"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Brewery &amp; Co.</w:t>
      </w:r>
      <w:r>
        <w:rPr>
          <w:noProof/>
        </w:rPr>
        <w:tab/>
      </w:r>
      <w:r>
        <w:rPr>
          <w:noProof/>
        </w:rPr>
        <w:fldChar w:fldCharType="begin"/>
      </w:r>
      <w:r>
        <w:rPr>
          <w:noProof/>
        </w:rPr>
        <w:instrText xml:space="preserve"> PAGEREF _Toc454061795 \h </w:instrText>
      </w:r>
      <w:r>
        <w:rPr>
          <w:noProof/>
        </w:rPr>
      </w:r>
      <w:r>
        <w:rPr>
          <w:noProof/>
        </w:rPr>
        <w:fldChar w:fldCharType="separate"/>
      </w:r>
      <w:r w:rsidR="004E5CAB">
        <w:rPr>
          <w:noProof/>
        </w:rPr>
        <w:t>47</w:t>
      </w:r>
      <w:r>
        <w:rPr>
          <w:noProof/>
        </w:rPr>
        <w:fldChar w:fldCharType="end"/>
      </w:r>
    </w:p>
    <w:p w14:paraId="0AD0617A" w14:textId="77777777" w:rsidR="005D1DEA" w:rsidRDefault="005D1DEA">
      <w:pPr>
        <w:pStyle w:val="TM4"/>
        <w:tabs>
          <w:tab w:val="right" w:leader="dot" w:pos="7360"/>
        </w:tabs>
        <w:rPr>
          <w:rFonts w:eastAsiaTheme="minorEastAsia" w:cstheme="minorBidi"/>
          <w:noProof/>
          <w:sz w:val="24"/>
          <w:szCs w:val="24"/>
          <w:lang w:val="fr-FR" w:eastAsia="fr-FR"/>
        </w:rPr>
      </w:pPr>
      <w:r>
        <w:rPr>
          <w:noProof/>
        </w:rPr>
        <w:t>Introduction</w:t>
      </w:r>
      <w:r>
        <w:rPr>
          <w:noProof/>
        </w:rPr>
        <w:tab/>
      </w:r>
      <w:r>
        <w:rPr>
          <w:noProof/>
        </w:rPr>
        <w:fldChar w:fldCharType="begin"/>
      </w:r>
      <w:r>
        <w:rPr>
          <w:noProof/>
        </w:rPr>
        <w:instrText xml:space="preserve"> PAGEREF _Toc454061796 \h </w:instrText>
      </w:r>
      <w:r>
        <w:rPr>
          <w:noProof/>
        </w:rPr>
      </w:r>
      <w:r>
        <w:rPr>
          <w:noProof/>
        </w:rPr>
        <w:fldChar w:fldCharType="separate"/>
      </w:r>
      <w:r w:rsidR="004E5CAB">
        <w:rPr>
          <w:noProof/>
        </w:rPr>
        <w:t>47</w:t>
      </w:r>
      <w:r>
        <w:rPr>
          <w:noProof/>
        </w:rPr>
        <w:fldChar w:fldCharType="end"/>
      </w:r>
    </w:p>
    <w:p w14:paraId="77382FCD" w14:textId="77777777" w:rsidR="005D1DEA" w:rsidRDefault="005D1DEA">
      <w:pPr>
        <w:pStyle w:val="TM4"/>
        <w:tabs>
          <w:tab w:val="right" w:leader="dot" w:pos="7360"/>
        </w:tabs>
        <w:rPr>
          <w:rFonts w:eastAsiaTheme="minorEastAsia" w:cstheme="minorBidi"/>
          <w:noProof/>
          <w:sz w:val="24"/>
          <w:szCs w:val="24"/>
          <w:lang w:val="fr-FR" w:eastAsia="fr-FR"/>
        </w:rPr>
      </w:pPr>
      <w:r>
        <w:rPr>
          <w:noProof/>
        </w:rPr>
        <w:t>Description de l’entreprise</w:t>
      </w:r>
      <w:r>
        <w:rPr>
          <w:noProof/>
        </w:rPr>
        <w:tab/>
      </w:r>
      <w:r>
        <w:rPr>
          <w:noProof/>
        </w:rPr>
        <w:fldChar w:fldCharType="begin"/>
      </w:r>
      <w:r>
        <w:rPr>
          <w:noProof/>
        </w:rPr>
        <w:instrText xml:space="preserve"> PAGEREF _Toc454061797 \h </w:instrText>
      </w:r>
      <w:r>
        <w:rPr>
          <w:noProof/>
        </w:rPr>
      </w:r>
      <w:r>
        <w:rPr>
          <w:noProof/>
        </w:rPr>
        <w:fldChar w:fldCharType="separate"/>
      </w:r>
      <w:r w:rsidR="004E5CAB">
        <w:rPr>
          <w:noProof/>
        </w:rPr>
        <w:t>48</w:t>
      </w:r>
      <w:r>
        <w:rPr>
          <w:noProof/>
        </w:rPr>
        <w:fldChar w:fldCharType="end"/>
      </w:r>
    </w:p>
    <w:p w14:paraId="418ECB4D"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Les produits commercialisés</w:t>
      </w:r>
      <w:r>
        <w:rPr>
          <w:noProof/>
        </w:rPr>
        <w:tab/>
      </w:r>
      <w:r>
        <w:rPr>
          <w:noProof/>
        </w:rPr>
        <w:fldChar w:fldCharType="begin"/>
      </w:r>
      <w:r>
        <w:rPr>
          <w:noProof/>
        </w:rPr>
        <w:instrText xml:space="preserve"> PAGEREF _Toc454061798 \h </w:instrText>
      </w:r>
      <w:r>
        <w:rPr>
          <w:noProof/>
        </w:rPr>
      </w:r>
      <w:r>
        <w:rPr>
          <w:noProof/>
        </w:rPr>
        <w:fldChar w:fldCharType="separate"/>
      </w:r>
      <w:r w:rsidR="004E5CAB">
        <w:rPr>
          <w:noProof/>
        </w:rPr>
        <w:t>49</w:t>
      </w:r>
      <w:r>
        <w:rPr>
          <w:noProof/>
        </w:rPr>
        <w:fldChar w:fldCharType="end"/>
      </w:r>
    </w:p>
    <w:p w14:paraId="1E1A1E52" w14:textId="77777777" w:rsidR="005D1DEA" w:rsidRDefault="005D1DEA">
      <w:pPr>
        <w:pStyle w:val="TM6"/>
        <w:tabs>
          <w:tab w:val="right" w:leader="dot" w:pos="7360"/>
        </w:tabs>
        <w:rPr>
          <w:rFonts w:eastAsiaTheme="minorEastAsia" w:cstheme="minorBidi"/>
          <w:noProof/>
          <w:sz w:val="24"/>
          <w:szCs w:val="24"/>
          <w:lang w:val="fr-FR" w:eastAsia="fr-FR"/>
        </w:rPr>
      </w:pPr>
      <w:r>
        <w:rPr>
          <w:noProof/>
        </w:rPr>
        <w:t>Les nomenclatures</w:t>
      </w:r>
      <w:r>
        <w:rPr>
          <w:noProof/>
        </w:rPr>
        <w:tab/>
      </w:r>
      <w:r>
        <w:rPr>
          <w:noProof/>
        </w:rPr>
        <w:fldChar w:fldCharType="begin"/>
      </w:r>
      <w:r>
        <w:rPr>
          <w:noProof/>
        </w:rPr>
        <w:instrText xml:space="preserve"> PAGEREF _Toc454061799 \h </w:instrText>
      </w:r>
      <w:r>
        <w:rPr>
          <w:noProof/>
        </w:rPr>
      </w:r>
      <w:r>
        <w:rPr>
          <w:noProof/>
        </w:rPr>
        <w:fldChar w:fldCharType="separate"/>
      </w:r>
      <w:r w:rsidR="004E5CAB">
        <w:rPr>
          <w:noProof/>
        </w:rPr>
        <w:t>49</w:t>
      </w:r>
      <w:r>
        <w:rPr>
          <w:noProof/>
        </w:rPr>
        <w:fldChar w:fldCharType="end"/>
      </w:r>
    </w:p>
    <w:p w14:paraId="6B09DEFE" w14:textId="77777777" w:rsidR="005D1DEA" w:rsidRDefault="005D1DEA">
      <w:pPr>
        <w:pStyle w:val="TM5"/>
        <w:tabs>
          <w:tab w:val="right" w:leader="dot" w:pos="7360"/>
        </w:tabs>
        <w:rPr>
          <w:rFonts w:eastAsiaTheme="minorEastAsia" w:cstheme="minorBidi"/>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_Toc454061800 \h </w:instrText>
      </w:r>
      <w:r>
        <w:rPr>
          <w:noProof/>
        </w:rPr>
      </w:r>
      <w:r>
        <w:rPr>
          <w:noProof/>
        </w:rPr>
        <w:fldChar w:fldCharType="separate"/>
      </w:r>
      <w:r w:rsidR="004E5CAB">
        <w:rPr>
          <w:noProof/>
        </w:rPr>
        <w:t>49</w:t>
      </w:r>
      <w:r>
        <w:rPr>
          <w:noProof/>
        </w:rPr>
        <w:fldChar w:fldCharType="end"/>
      </w:r>
    </w:p>
    <w:p w14:paraId="74BCA0BE"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_Toc454061801 \h </w:instrText>
      </w:r>
      <w:r>
        <w:rPr>
          <w:noProof/>
        </w:rPr>
      </w:r>
      <w:r>
        <w:rPr>
          <w:noProof/>
        </w:rPr>
        <w:fldChar w:fldCharType="separate"/>
      </w:r>
      <w:r w:rsidR="004E5CAB">
        <w:rPr>
          <w:noProof/>
        </w:rPr>
        <w:t>50</w:t>
      </w:r>
      <w:r>
        <w:rPr>
          <w:noProof/>
        </w:rPr>
        <w:fldChar w:fldCharType="end"/>
      </w:r>
    </w:p>
    <w:p w14:paraId="036F9D93" w14:textId="77777777" w:rsidR="005D1DEA" w:rsidRDefault="005D1DEA">
      <w:pPr>
        <w:pStyle w:val="TM5"/>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PAGEREF _Toc454061802 \h </w:instrText>
      </w:r>
      <w:r>
        <w:rPr>
          <w:noProof/>
        </w:rPr>
      </w:r>
      <w:r>
        <w:rPr>
          <w:noProof/>
        </w:rPr>
        <w:fldChar w:fldCharType="separate"/>
      </w:r>
      <w:r w:rsidR="004E5CAB">
        <w:rPr>
          <w:noProof/>
        </w:rPr>
        <w:t>51</w:t>
      </w:r>
      <w:r>
        <w:rPr>
          <w:noProof/>
        </w:rPr>
        <w:fldChar w:fldCharType="end"/>
      </w:r>
    </w:p>
    <w:p w14:paraId="6BFCD050" w14:textId="77777777" w:rsidR="005D1DEA" w:rsidRDefault="005D1DEA">
      <w:pPr>
        <w:pStyle w:val="TM5"/>
        <w:tabs>
          <w:tab w:val="right" w:leader="dot" w:pos="7360"/>
        </w:tabs>
        <w:rPr>
          <w:rFonts w:eastAsiaTheme="minorEastAsia" w:cstheme="minorBidi"/>
          <w:noProof/>
          <w:sz w:val="24"/>
          <w:szCs w:val="24"/>
          <w:lang w:val="fr-FR" w:eastAsia="fr-FR"/>
        </w:rPr>
      </w:pPr>
      <w:r>
        <w:rPr>
          <w:noProof/>
        </w:rPr>
        <w:t>Infrastructure</w:t>
      </w:r>
      <w:r>
        <w:rPr>
          <w:noProof/>
        </w:rPr>
        <w:tab/>
      </w:r>
      <w:r>
        <w:rPr>
          <w:noProof/>
        </w:rPr>
        <w:fldChar w:fldCharType="begin"/>
      </w:r>
      <w:r>
        <w:rPr>
          <w:noProof/>
        </w:rPr>
        <w:instrText xml:space="preserve"> PAGEREF _Toc454061803 \h </w:instrText>
      </w:r>
      <w:r>
        <w:rPr>
          <w:noProof/>
        </w:rPr>
      </w:r>
      <w:r>
        <w:rPr>
          <w:noProof/>
        </w:rPr>
        <w:fldChar w:fldCharType="separate"/>
      </w:r>
      <w:r w:rsidR="004E5CAB">
        <w:rPr>
          <w:noProof/>
        </w:rPr>
        <w:t>52</w:t>
      </w:r>
      <w:r>
        <w:rPr>
          <w:noProof/>
        </w:rPr>
        <w:fldChar w:fldCharType="end"/>
      </w:r>
    </w:p>
    <w:p w14:paraId="5CD08AF1" w14:textId="77777777" w:rsidR="005D1DEA" w:rsidRDefault="005D1DEA">
      <w:pPr>
        <w:pStyle w:val="TM5"/>
        <w:tabs>
          <w:tab w:val="right" w:leader="dot" w:pos="7360"/>
        </w:tabs>
        <w:rPr>
          <w:rFonts w:eastAsiaTheme="minorEastAsia" w:cstheme="minorBidi"/>
          <w:noProof/>
          <w:sz w:val="24"/>
          <w:szCs w:val="24"/>
          <w:lang w:val="fr-FR" w:eastAsia="fr-FR"/>
        </w:rPr>
      </w:pPr>
      <w:r>
        <w:rPr>
          <w:noProof/>
        </w:rPr>
        <w:t>Matériels de production</w:t>
      </w:r>
      <w:r>
        <w:rPr>
          <w:noProof/>
        </w:rPr>
        <w:tab/>
      </w:r>
      <w:r>
        <w:rPr>
          <w:noProof/>
        </w:rPr>
        <w:fldChar w:fldCharType="begin"/>
      </w:r>
      <w:r>
        <w:rPr>
          <w:noProof/>
        </w:rPr>
        <w:instrText xml:space="preserve"> PAGEREF _Toc454061804 \h </w:instrText>
      </w:r>
      <w:r>
        <w:rPr>
          <w:noProof/>
        </w:rPr>
      </w:r>
      <w:r>
        <w:rPr>
          <w:noProof/>
        </w:rPr>
        <w:fldChar w:fldCharType="separate"/>
      </w:r>
      <w:r w:rsidR="004E5CAB">
        <w:rPr>
          <w:noProof/>
        </w:rPr>
        <w:t>53</w:t>
      </w:r>
      <w:r>
        <w:rPr>
          <w:noProof/>
        </w:rPr>
        <w:fldChar w:fldCharType="end"/>
      </w:r>
    </w:p>
    <w:p w14:paraId="476F1F62" w14:textId="77777777" w:rsidR="005D1DEA" w:rsidRDefault="005D1DEA">
      <w:pPr>
        <w:pStyle w:val="TM5"/>
        <w:tabs>
          <w:tab w:val="right" w:leader="dot" w:pos="7360"/>
        </w:tabs>
        <w:rPr>
          <w:rFonts w:eastAsiaTheme="minorEastAsia" w:cstheme="minorBidi"/>
          <w:noProof/>
          <w:sz w:val="24"/>
          <w:szCs w:val="24"/>
          <w:lang w:val="fr-FR" w:eastAsia="fr-FR"/>
        </w:rPr>
      </w:pPr>
      <w:r>
        <w:rPr>
          <w:noProof/>
        </w:rPr>
        <w:t>Frais fixes mensuel</w:t>
      </w:r>
      <w:r>
        <w:rPr>
          <w:noProof/>
        </w:rPr>
        <w:tab/>
      </w:r>
      <w:r>
        <w:rPr>
          <w:noProof/>
        </w:rPr>
        <w:fldChar w:fldCharType="begin"/>
      </w:r>
      <w:r>
        <w:rPr>
          <w:noProof/>
        </w:rPr>
        <w:instrText xml:space="preserve"> PAGEREF _Toc454061805 \h </w:instrText>
      </w:r>
      <w:r>
        <w:rPr>
          <w:noProof/>
        </w:rPr>
      </w:r>
      <w:r>
        <w:rPr>
          <w:noProof/>
        </w:rPr>
        <w:fldChar w:fldCharType="separate"/>
      </w:r>
      <w:r w:rsidR="004E5CAB">
        <w:rPr>
          <w:noProof/>
        </w:rPr>
        <w:t>53</w:t>
      </w:r>
      <w:r>
        <w:rPr>
          <w:noProof/>
        </w:rPr>
        <w:fldChar w:fldCharType="end"/>
      </w:r>
    </w:p>
    <w:p w14:paraId="0D13D8A8" w14:textId="77777777" w:rsidR="005D1DEA" w:rsidRDefault="005D1DEA">
      <w:pPr>
        <w:pStyle w:val="TM5"/>
        <w:tabs>
          <w:tab w:val="right" w:leader="dot" w:pos="7360"/>
        </w:tabs>
        <w:rPr>
          <w:rFonts w:eastAsiaTheme="minorEastAsia" w:cstheme="minorBidi"/>
          <w:noProof/>
          <w:sz w:val="24"/>
          <w:szCs w:val="24"/>
          <w:lang w:val="fr-FR" w:eastAsia="fr-FR"/>
        </w:rPr>
      </w:pPr>
      <w:r>
        <w:rPr>
          <w:noProof/>
        </w:rPr>
        <w:t>Coûts de revient</w:t>
      </w:r>
      <w:r>
        <w:rPr>
          <w:noProof/>
        </w:rPr>
        <w:tab/>
      </w:r>
      <w:r>
        <w:rPr>
          <w:noProof/>
        </w:rPr>
        <w:fldChar w:fldCharType="begin"/>
      </w:r>
      <w:r>
        <w:rPr>
          <w:noProof/>
        </w:rPr>
        <w:instrText xml:space="preserve"> PAGEREF _Toc454061806 \h </w:instrText>
      </w:r>
      <w:r>
        <w:rPr>
          <w:noProof/>
        </w:rPr>
      </w:r>
      <w:r>
        <w:rPr>
          <w:noProof/>
        </w:rPr>
        <w:fldChar w:fldCharType="separate"/>
      </w:r>
      <w:r w:rsidR="004E5CAB">
        <w:rPr>
          <w:noProof/>
        </w:rPr>
        <w:t>54</w:t>
      </w:r>
      <w:r>
        <w:rPr>
          <w:noProof/>
        </w:rPr>
        <w:fldChar w:fldCharType="end"/>
      </w:r>
    </w:p>
    <w:p w14:paraId="4D6B67A4" w14:textId="77777777" w:rsidR="005D1DEA" w:rsidRDefault="005D1DEA">
      <w:pPr>
        <w:pStyle w:val="TM6"/>
        <w:tabs>
          <w:tab w:val="right" w:leader="dot" w:pos="7360"/>
        </w:tabs>
        <w:rPr>
          <w:rFonts w:eastAsiaTheme="minorEastAsia" w:cstheme="minorBidi"/>
          <w:noProof/>
          <w:sz w:val="24"/>
          <w:szCs w:val="24"/>
          <w:lang w:val="fr-FR" w:eastAsia="fr-FR"/>
        </w:rPr>
      </w:pPr>
      <w:r>
        <w:rPr>
          <w:noProof/>
        </w:rPr>
        <w:t>Produit BW01</w:t>
      </w:r>
      <w:r>
        <w:rPr>
          <w:noProof/>
        </w:rPr>
        <w:tab/>
      </w:r>
      <w:r>
        <w:rPr>
          <w:noProof/>
        </w:rPr>
        <w:fldChar w:fldCharType="begin"/>
      </w:r>
      <w:r>
        <w:rPr>
          <w:noProof/>
        </w:rPr>
        <w:instrText xml:space="preserve"> PAGEREF _Toc454061807 \h </w:instrText>
      </w:r>
      <w:r>
        <w:rPr>
          <w:noProof/>
        </w:rPr>
      </w:r>
      <w:r>
        <w:rPr>
          <w:noProof/>
        </w:rPr>
        <w:fldChar w:fldCharType="separate"/>
      </w:r>
      <w:r w:rsidR="004E5CAB">
        <w:rPr>
          <w:noProof/>
        </w:rPr>
        <w:t>55</w:t>
      </w:r>
      <w:r>
        <w:rPr>
          <w:noProof/>
        </w:rPr>
        <w:fldChar w:fldCharType="end"/>
      </w:r>
    </w:p>
    <w:p w14:paraId="2C73EAC7" w14:textId="77777777" w:rsidR="005D1DEA" w:rsidRDefault="005D1DEA">
      <w:pPr>
        <w:pStyle w:val="TM6"/>
        <w:tabs>
          <w:tab w:val="right" w:leader="dot" w:pos="7360"/>
        </w:tabs>
        <w:rPr>
          <w:rFonts w:eastAsiaTheme="minorEastAsia" w:cstheme="minorBidi"/>
          <w:noProof/>
          <w:sz w:val="24"/>
          <w:szCs w:val="24"/>
          <w:lang w:val="fr-FR" w:eastAsia="fr-FR"/>
        </w:rPr>
      </w:pPr>
      <w:r>
        <w:rPr>
          <w:noProof/>
        </w:rPr>
        <w:t>Produit BW02</w:t>
      </w:r>
      <w:r>
        <w:rPr>
          <w:noProof/>
        </w:rPr>
        <w:tab/>
      </w:r>
      <w:r>
        <w:rPr>
          <w:noProof/>
        </w:rPr>
        <w:fldChar w:fldCharType="begin"/>
      </w:r>
      <w:r>
        <w:rPr>
          <w:noProof/>
        </w:rPr>
        <w:instrText xml:space="preserve"> PAGEREF _Toc454061808 \h </w:instrText>
      </w:r>
      <w:r>
        <w:rPr>
          <w:noProof/>
        </w:rPr>
      </w:r>
      <w:r>
        <w:rPr>
          <w:noProof/>
        </w:rPr>
        <w:fldChar w:fldCharType="separate"/>
      </w:r>
      <w:r w:rsidR="004E5CAB">
        <w:rPr>
          <w:noProof/>
        </w:rPr>
        <w:t>55</w:t>
      </w:r>
      <w:r>
        <w:rPr>
          <w:noProof/>
        </w:rPr>
        <w:fldChar w:fldCharType="end"/>
      </w:r>
    </w:p>
    <w:p w14:paraId="760292DB" w14:textId="77777777" w:rsidR="005D1DEA" w:rsidRDefault="005D1DEA">
      <w:pPr>
        <w:pStyle w:val="TM6"/>
        <w:tabs>
          <w:tab w:val="right" w:leader="dot" w:pos="7360"/>
        </w:tabs>
        <w:rPr>
          <w:rFonts w:eastAsiaTheme="minorEastAsia" w:cstheme="minorBidi"/>
          <w:noProof/>
          <w:sz w:val="24"/>
          <w:szCs w:val="24"/>
          <w:lang w:val="fr-FR" w:eastAsia="fr-FR"/>
        </w:rPr>
      </w:pPr>
      <w:r>
        <w:rPr>
          <w:noProof/>
        </w:rPr>
        <w:t>Produit BW03</w:t>
      </w:r>
      <w:r>
        <w:rPr>
          <w:noProof/>
        </w:rPr>
        <w:tab/>
      </w:r>
      <w:r>
        <w:rPr>
          <w:noProof/>
        </w:rPr>
        <w:fldChar w:fldCharType="begin"/>
      </w:r>
      <w:r>
        <w:rPr>
          <w:noProof/>
        </w:rPr>
        <w:instrText xml:space="preserve"> PAGEREF _Toc454061809 \h </w:instrText>
      </w:r>
      <w:r>
        <w:rPr>
          <w:noProof/>
        </w:rPr>
      </w:r>
      <w:r>
        <w:rPr>
          <w:noProof/>
        </w:rPr>
        <w:fldChar w:fldCharType="separate"/>
      </w:r>
      <w:r w:rsidR="004E5CAB">
        <w:rPr>
          <w:noProof/>
        </w:rPr>
        <w:t>56</w:t>
      </w:r>
      <w:r>
        <w:rPr>
          <w:noProof/>
        </w:rPr>
        <w:fldChar w:fldCharType="end"/>
      </w:r>
    </w:p>
    <w:p w14:paraId="5BC8CF19" w14:textId="77777777" w:rsidR="005D1DEA" w:rsidRDefault="005D1DEA">
      <w:pPr>
        <w:pStyle w:val="TM6"/>
        <w:tabs>
          <w:tab w:val="right" w:leader="dot" w:pos="7360"/>
        </w:tabs>
        <w:rPr>
          <w:rFonts w:eastAsiaTheme="minorEastAsia" w:cstheme="minorBidi"/>
          <w:noProof/>
          <w:sz w:val="24"/>
          <w:szCs w:val="24"/>
          <w:lang w:val="fr-FR" w:eastAsia="fr-FR"/>
        </w:rPr>
      </w:pPr>
      <w:r>
        <w:rPr>
          <w:noProof/>
        </w:rPr>
        <w:t>Produit BW04</w:t>
      </w:r>
      <w:r>
        <w:rPr>
          <w:noProof/>
        </w:rPr>
        <w:tab/>
      </w:r>
      <w:r>
        <w:rPr>
          <w:noProof/>
        </w:rPr>
        <w:fldChar w:fldCharType="begin"/>
      </w:r>
      <w:r>
        <w:rPr>
          <w:noProof/>
        </w:rPr>
        <w:instrText xml:space="preserve"> PAGEREF _Toc454061810 \h </w:instrText>
      </w:r>
      <w:r>
        <w:rPr>
          <w:noProof/>
        </w:rPr>
      </w:r>
      <w:r>
        <w:rPr>
          <w:noProof/>
        </w:rPr>
        <w:fldChar w:fldCharType="separate"/>
      </w:r>
      <w:r w:rsidR="004E5CAB">
        <w:rPr>
          <w:noProof/>
        </w:rPr>
        <w:t>56</w:t>
      </w:r>
      <w:r>
        <w:rPr>
          <w:noProof/>
        </w:rPr>
        <w:fldChar w:fldCharType="end"/>
      </w:r>
    </w:p>
    <w:p w14:paraId="41BDCF85" w14:textId="77777777" w:rsidR="005D1DEA" w:rsidRDefault="005D1DEA">
      <w:pPr>
        <w:pStyle w:val="TM5"/>
        <w:tabs>
          <w:tab w:val="right" w:leader="dot" w:pos="7360"/>
        </w:tabs>
        <w:rPr>
          <w:rFonts w:eastAsiaTheme="minorEastAsia" w:cstheme="minorBidi"/>
          <w:noProof/>
          <w:sz w:val="24"/>
          <w:szCs w:val="24"/>
          <w:lang w:val="fr-FR" w:eastAsia="fr-FR"/>
        </w:rPr>
      </w:pPr>
      <w:r>
        <w:rPr>
          <w:noProof/>
        </w:rPr>
        <w:t>Exemple de rendement optimum</w:t>
      </w:r>
      <w:r>
        <w:rPr>
          <w:noProof/>
        </w:rPr>
        <w:tab/>
      </w:r>
      <w:r>
        <w:rPr>
          <w:noProof/>
        </w:rPr>
        <w:fldChar w:fldCharType="begin"/>
      </w:r>
      <w:r>
        <w:rPr>
          <w:noProof/>
        </w:rPr>
        <w:instrText xml:space="preserve"> PAGEREF _Toc454061811 \h </w:instrText>
      </w:r>
      <w:r>
        <w:rPr>
          <w:noProof/>
        </w:rPr>
      </w:r>
      <w:r>
        <w:rPr>
          <w:noProof/>
        </w:rPr>
        <w:fldChar w:fldCharType="separate"/>
      </w:r>
      <w:r w:rsidR="004E5CAB">
        <w:rPr>
          <w:noProof/>
        </w:rPr>
        <w:t>57</w:t>
      </w:r>
      <w:r>
        <w:rPr>
          <w:noProof/>
        </w:rPr>
        <w:fldChar w:fldCharType="end"/>
      </w:r>
    </w:p>
    <w:p w14:paraId="29CEE833" w14:textId="77777777" w:rsidR="005D1DEA" w:rsidRDefault="005D1DEA">
      <w:pPr>
        <w:pStyle w:val="TM4"/>
        <w:tabs>
          <w:tab w:val="right" w:leader="dot" w:pos="7360"/>
        </w:tabs>
        <w:rPr>
          <w:rFonts w:eastAsiaTheme="minorEastAsia" w:cstheme="minorBidi"/>
          <w:noProof/>
          <w:sz w:val="24"/>
          <w:szCs w:val="24"/>
          <w:lang w:val="fr-FR" w:eastAsia="fr-FR"/>
        </w:rPr>
      </w:pPr>
      <w:r>
        <w:rPr>
          <w:noProof/>
        </w:rPr>
        <w:lastRenderedPageBreak/>
        <w:t>L’environnement</w:t>
      </w:r>
      <w:r>
        <w:rPr>
          <w:noProof/>
        </w:rPr>
        <w:tab/>
      </w:r>
      <w:r>
        <w:rPr>
          <w:noProof/>
        </w:rPr>
        <w:fldChar w:fldCharType="begin"/>
      </w:r>
      <w:r>
        <w:rPr>
          <w:noProof/>
        </w:rPr>
        <w:instrText xml:space="preserve"> PAGEREF _Toc454061812 \h </w:instrText>
      </w:r>
      <w:r>
        <w:rPr>
          <w:noProof/>
        </w:rPr>
      </w:r>
      <w:r>
        <w:rPr>
          <w:noProof/>
        </w:rPr>
        <w:fldChar w:fldCharType="separate"/>
      </w:r>
      <w:r w:rsidR="004E5CAB">
        <w:rPr>
          <w:noProof/>
        </w:rPr>
        <w:t>57</w:t>
      </w:r>
      <w:r>
        <w:rPr>
          <w:noProof/>
        </w:rPr>
        <w:fldChar w:fldCharType="end"/>
      </w:r>
    </w:p>
    <w:p w14:paraId="01AEBFED"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Le marché</w:t>
      </w:r>
      <w:r>
        <w:rPr>
          <w:noProof/>
        </w:rPr>
        <w:tab/>
      </w:r>
      <w:r>
        <w:rPr>
          <w:noProof/>
        </w:rPr>
        <w:fldChar w:fldCharType="begin"/>
      </w:r>
      <w:r>
        <w:rPr>
          <w:noProof/>
        </w:rPr>
        <w:instrText xml:space="preserve"> PAGEREF _Toc454061813 \h </w:instrText>
      </w:r>
      <w:r>
        <w:rPr>
          <w:noProof/>
        </w:rPr>
      </w:r>
      <w:r>
        <w:rPr>
          <w:noProof/>
        </w:rPr>
        <w:fldChar w:fldCharType="separate"/>
      </w:r>
      <w:r w:rsidR="004E5CAB">
        <w:rPr>
          <w:noProof/>
        </w:rPr>
        <w:t>57</w:t>
      </w:r>
      <w:r>
        <w:rPr>
          <w:noProof/>
        </w:rPr>
        <w:fldChar w:fldCharType="end"/>
      </w:r>
    </w:p>
    <w:p w14:paraId="2805A0F2"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Les matières premières</w:t>
      </w:r>
      <w:r>
        <w:rPr>
          <w:noProof/>
        </w:rPr>
        <w:tab/>
      </w:r>
      <w:r>
        <w:rPr>
          <w:noProof/>
        </w:rPr>
        <w:fldChar w:fldCharType="begin"/>
      </w:r>
      <w:r>
        <w:rPr>
          <w:noProof/>
        </w:rPr>
        <w:instrText xml:space="preserve"> PAGEREF _Toc454061814 \h </w:instrText>
      </w:r>
      <w:r>
        <w:rPr>
          <w:noProof/>
        </w:rPr>
      </w:r>
      <w:r>
        <w:rPr>
          <w:noProof/>
        </w:rPr>
        <w:fldChar w:fldCharType="separate"/>
      </w:r>
      <w:r w:rsidR="004E5CAB">
        <w:rPr>
          <w:noProof/>
        </w:rPr>
        <w:t>58</w:t>
      </w:r>
      <w:r>
        <w:rPr>
          <w:noProof/>
        </w:rPr>
        <w:fldChar w:fldCharType="end"/>
      </w:r>
    </w:p>
    <w:p w14:paraId="7AFC2015"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PAGEREF _Toc454061815 \h </w:instrText>
      </w:r>
      <w:r>
        <w:rPr>
          <w:noProof/>
        </w:rPr>
      </w:r>
      <w:r>
        <w:rPr>
          <w:noProof/>
        </w:rPr>
        <w:fldChar w:fldCharType="separate"/>
      </w:r>
      <w:r w:rsidR="004E5CAB">
        <w:rPr>
          <w:noProof/>
        </w:rPr>
        <w:t>58</w:t>
      </w:r>
      <w:r>
        <w:rPr>
          <w:noProof/>
        </w:rPr>
        <w:fldChar w:fldCharType="end"/>
      </w:r>
    </w:p>
    <w:p w14:paraId="3567B101"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Les revendeurs</w:t>
      </w:r>
      <w:r>
        <w:rPr>
          <w:noProof/>
        </w:rPr>
        <w:tab/>
      </w:r>
      <w:r>
        <w:rPr>
          <w:noProof/>
        </w:rPr>
        <w:fldChar w:fldCharType="begin"/>
      </w:r>
      <w:r>
        <w:rPr>
          <w:noProof/>
        </w:rPr>
        <w:instrText xml:space="preserve"> PAGEREF _Toc454061816 \h </w:instrText>
      </w:r>
      <w:r>
        <w:rPr>
          <w:noProof/>
        </w:rPr>
      </w:r>
      <w:r>
        <w:rPr>
          <w:noProof/>
        </w:rPr>
        <w:fldChar w:fldCharType="separate"/>
      </w:r>
      <w:r w:rsidR="004E5CAB">
        <w:rPr>
          <w:noProof/>
        </w:rPr>
        <w:t>59</w:t>
      </w:r>
      <w:r>
        <w:rPr>
          <w:noProof/>
        </w:rPr>
        <w:fldChar w:fldCharType="end"/>
      </w:r>
    </w:p>
    <w:p w14:paraId="65FE3214" w14:textId="77777777" w:rsidR="005D1DEA" w:rsidRDefault="005D1DEA">
      <w:pPr>
        <w:pStyle w:val="TM6"/>
        <w:tabs>
          <w:tab w:val="right" w:leader="dot" w:pos="7360"/>
        </w:tabs>
        <w:rPr>
          <w:rFonts w:eastAsiaTheme="minorEastAsia" w:cstheme="minorBidi"/>
          <w:noProof/>
          <w:sz w:val="24"/>
          <w:szCs w:val="24"/>
          <w:lang w:val="fr-FR" w:eastAsia="fr-FR"/>
        </w:rPr>
      </w:pPr>
      <w:r>
        <w:rPr>
          <w:noProof/>
        </w:rPr>
        <w:t>Les parts de marchés et les préférences</w:t>
      </w:r>
      <w:r>
        <w:rPr>
          <w:noProof/>
        </w:rPr>
        <w:tab/>
      </w:r>
      <w:r>
        <w:rPr>
          <w:noProof/>
        </w:rPr>
        <w:fldChar w:fldCharType="begin"/>
      </w:r>
      <w:r>
        <w:rPr>
          <w:noProof/>
        </w:rPr>
        <w:instrText xml:space="preserve"> PAGEREF _Toc454061817 \h </w:instrText>
      </w:r>
      <w:r>
        <w:rPr>
          <w:noProof/>
        </w:rPr>
      </w:r>
      <w:r>
        <w:rPr>
          <w:noProof/>
        </w:rPr>
        <w:fldChar w:fldCharType="separate"/>
      </w:r>
      <w:r w:rsidR="004E5CAB">
        <w:rPr>
          <w:noProof/>
        </w:rPr>
        <w:t>59</w:t>
      </w:r>
      <w:r>
        <w:rPr>
          <w:noProof/>
        </w:rPr>
        <w:fldChar w:fldCharType="end"/>
      </w:r>
    </w:p>
    <w:p w14:paraId="63D40460" w14:textId="77777777" w:rsidR="005D1DEA" w:rsidRDefault="005D1DEA">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_Toc454061818 \h </w:instrText>
      </w:r>
      <w:r>
        <w:rPr>
          <w:noProof/>
        </w:rPr>
      </w:r>
      <w:r>
        <w:rPr>
          <w:noProof/>
        </w:rPr>
        <w:fldChar w:fldCharType="separate"/>
      </w:r>
      <w:r w:rsidR="004E5CAB">
        <w:rPr>
          <w:noProof/>
        </w:rPr>
        <w:t>60</w:t>
      </w:r>
      <w:r>
        <w:rPr>
          <w:noProof/>
        </w:rPr>
        <w:fldChar w:fldCharType="end"/>
      </w:r>
    </w:p>
    <w:p w14:paraId="57B8D248" w14:textId="77777777" w:rsidR="005D1DEA" w:rsidRDefault="005D1DEA">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_Toc454061819 \h </w:instrText>
      </w:r>
      <w:r>
        <w:rPr>
          <w:noProof/>
        </w:rPr>
      </w:r>
      <w:r>
        <w:rPr>
          <w:noProof/>
        </w:rPr>
        <w:fldChar w:fldCharType="separate"/>
      </w:r>
      <w:r w:rsidR="004E5CAB">
        <w:rPr>
          <w:noProof/>
        </w:rPr>
        <w:t>60</w:t>
      </w:r>
      <w:r>
        <w:rPr>
          <w:noProof/>
        </w:rPr>
        <w:fldChar w:fldCharType="end"/>
      </w:r>
    </w:p>
    <w:p w14:paraId="6867F436" w14:textId="77777777" w:rsidR="005D1DEA" w:rsidRDefault="005D1DEA">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PAGEREF _Toc454061820 \h </w:instrText>
      </w:r>
      <w:r>
        <w:rPr>
          <w:noProof/>
        </w:rPr>
      </w:r>
      <w:r>
        <w:rPr>
          <w:noProof/>
        </w:rPr>
        <w:fldChar w:fldCharType="separate"/>
      </w:r>
      <w:r w:rsidR="004E5CAB">
        <w:rPr>
          <w:noProof/>
        </w:rPr>
        <w:t>60</w:t>
      </w:r>
      <w:r>
        <w:rPr>
          <w:noProof/>
        </w:rPr>
        <w:fldChar w:fldCharType="end"/>
      </w:r>
    </w:p>
    <w:p w14:paraId="7710B692"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Les bailleurs de fonds</w:t>
      </w:r>
      <w:r>
        <w:rPr>
          <w:noProof/>
        </w:rPr>
        <w:tab/>
      </w:r>
      <w:r>
        <w:rPr>
          <w:noProof/>
        </w:rPr>
        <w:fldChar w:fldCharType="begin"/>
      </w:r>
      <w:r>
        <w:rPr>
          <w:noProof/>
        </w:rPr>
        <w:instrText xml:space="preserve"> PAGEREF _Toc454061821 \h </w:instrText>
      </w:r>
      <w:r>
        <w:rPr>
          <w:noProof/>
        </w:rPr>
      </w:r>
      <w:r>
        <w:rPr>
          <w:noProof/>
        </w:rPr>
        <w:fldChar w:fldCharType="separate"/>
      </w:r>
      <w:r w:rsidR="004E5CAB">
        <w:rPr>
          <w:noProof/>
        </w:rPr>
        <w:t>61</w:t>
      </w:r>
      <w:r>
        <w:rPr>
          <w:noProof/>
        </w:rPr>
        <w:fldChar w:fldCharType="end"/>
      </w:r>
    </w:p>
    <w:p w14:paraId="57390203"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La fluctuation de la demande</w:t>
      </w:r>
      <w:r>
        <w:rPr>
          <w:noProof/>
        </w:rPr>
        <w:tab/>
      </w:r>
      <w:r>
        <w:rPr>
          <w:noProof/>
        </w:rPr>
        <w:fldChar w:fldCharType="begin"/>
      </w:r>
      <w:r>
        <w:rPr>
          <w:noProof/>
        </w:rPr>
        <w:instrText xml:space="preserve"> PAGEREF _Toc454061822 \h </w:instrText>
      </w:r>
      <w:r>
        <w:rPr>
          <w:noProof/>
        </w:rPr>
      </w:r>
      <w:r>
        <w:rPr>
          <w:noProof/>
        </w:rPr>
        <w:fldChar w:fldCharType="separate"/>
      </w:r>
      <w:r w:rsidR="004E5CAB">
        <w:rPr>
          <w:noProof/>
        </w:rPr>
        <w:t>61</w:t>
      </w:r>
      <w:r>
        <w:rPr>
          <w:noProof/>
        </w:rPr>
        <w:fldChar w:fldCharType="end"/>
      </w:r>
    </w:p>
    <w:p w14:paraId="410F1A69"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Les modalités de jeu</w:t>
      </w:r>
      <w:r>
        <w:rPr>
          <w:noProof/>
        </w:rPr>
        <w:tab/>
      </w:r>
      <w:r>
        <w:rPr>
          <w:noProof/>
        </w:rPr>
        <w:fldChar w:fldCharType="begin"/>
      </w:r>
      <w:r>
        <w:rPr>
          <w:noProof/>
        </w:rPr>
        <w:instrText xml:space="preserve"> PAGEREF _Toc454061823 \h </w:instrText>
      </w:r>
      <w:r>
        <w:rPr>
          <w:noProof/>
        </w:rPr>
      </w:r>
      <w:r>
        <w:rPr>
          <w:noProof/>
        </w:rPr>
        <w:fldChar w:fldCharType="separate"/>
      </w:r>
      <w:r w:rsidR="004E5CAB">
        <w:rPr>
          <w:noProof/>
        </w:rPr>
        <w:t>62</w:t>
      </w:r>
      <w:r>
        <w:rPr>
          <w:noProof/>
        </w:rPr>
        <w:fldChar w:fldCharType="end"/>
      </w:r>
    </w:p>
    <w:p w14:paraId="7B750881" w14:textId="77777777" w:rsidR="005D1DEA" w:rsidRDefault="005D1DEA">
      <w:pPr>
        <w:pStyle w:val="TM5"/>
        <w:tabs>
          <w:tab w:val="right" w:leader="dot" w:pos="7360"/>
        </w:tabs>
        <w:rPr>
          <w:rFonts w:eastAsiaTheme="minorEastAsia" w:cstheme="minorBidi"/>
          <w:noProof/>
          <w:sz w:val="24"/>
          <w:szCs w:val="24"/>
          <w:lang w:val="fr-FR" w:eastAsia="fr-FR"/>
        </w:rPr>
      </w:pPr>
      <w:r>
        <w:rPr>
          <w:noProof/>
        </w:rPr>
        <w:t>Simulation du temps</w:t>
      </w:r>
      <w:r>
        <w:rPr>
          <w:noProof/>
        </w:rPr>
        <w:tab/>
      </w:r>
      <w:r>
        <w:rPr>
          <w:noProof/>
        </w:rPr>
        <w:fldChar w:fldCharType="begin"/>
      </w:r>
      <w:r>
        <w:rPr>
          <w:noProof/>
        </w:rPr>
        <w:instrText xml:space="preserve"> PAGEREF _Toc454061824 \h </w:instrText>
      </w:r>
      <w:r>
        <w:rPr>
          <w:noProof/>
        </w:rPr>
      </w:r>
      <w:r>
        <w:rPr>
          <w:noProof/>
        </w:rPr>
        <w:fldChar w:fldCharType="separate"/>
      </w:r>
      <w:r w:rsidR="004E5CAB">
        <w:rPr>
          <w:noProof/>
        </w:rPr>
        <w:t>62</w:t>
      </w:r>
      <w:r>
        <w:rPr>
          <w:noProof/>
        </w:rPr>
        <w:fldChar w:fldCharType="end"/>
      </w:r>
    </w:p>
    <w:p w14:paraId="53D43F50"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Les contraintes</w:t>
      </w:r>
      <w:r>
        <w:rPr>
          <w:noProof/>
        </w:rPr>
        <w:tab/>
      </w:r>
      <w:r>
        <w:rPr>
          <w:noProof/>
        </w:rPr>
        <w:fldChar w:fldCharType="begin"/>
      </w:r>
      <w:r>
        <w:rPr>
          <w:noProof/>
        </w:rPr>
        <w:instrText xml:space="preserve"> PAGEREF _Toc454061825 \h </w:instrText>
      </w:r>
      <w:r>
        <w:rPr>
          <w:noProof/>
        </w:rPr>
      </w:r>
      <w:r>
        <w:rPr>
          <w:noProof/>
        </w:rPr>
        <w:fldChar w:fldCharType="separate"/>
      </w:r>
      <w:r w:rsidR="004E5CAB">
        <w:rPr>
          <w:noProof/>
        </w:rPr>
        <w:t>62</w:t>
      </w:r>
      <w:r>
        <w:rPr>
          <w:noProof/>
        </w:rPr>
        <w:fldChar w:fldCharType="end"/>
      </w:r>
    </w:p>
    <w:p w14:paraId="108DC30C"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Les décisions</w:t>
      </w:r>
      <w:r>
        <w:rPr>
          <w:noProof/>
        </w:rPr>
        <w:tab/>
      </w:r>
      <w:r>
        <w:rPr>
          <w:noProof/>
        </w:rPr>
        <w:fldChar w:fldCharType="begin"/>
      </w:r>
      <w:r>
        <w:rPr>
          <w:noProof/>
        </w:rPr>
        <w:instrText xml:space="preserve"> PAGEREF _Toc454061826 \h </w:instrText>
      </w:r>
      <w:r>
        <w:rPr>
          <w:noProof/>
        </w:rPr>
      </w:r>
      <w:r>
        <w:rPr>
          <w:noProof/>
        </w:rPr>
        <w:fldChar w:fldCharType="separate"/>
      </w:r>
      <w:r w:rsidR="004E5CAB">
        <w:rPr>
          <w:noProof/>
        </w:rPr>
        <w:t>62</w:t>
      </w:r>
      <w:r>
        <w:rPr>
          <w:noProof/>
        </w:rPr>
        <w:fldChar w:fldCharType="end"/>
      </w:r>
    </w:p>
    <w:p w14:paraId="298054D0"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Analyse des processus</w:t>
      </w:r>
      <w:r>
        <w:rPr>
          <w:noProof/>
        </w:rPr>
        <w:tab/>
      </w:r>
      <w:r>
        <w:rPr>
          <w:noProof/>
        </w:rPr>
        <w:fldChar w:fldCharType="begin"/>
      </w:r>
      <w:r>
        <w:rPr>
          <w:noProof/>
        </w:rPr>
        <w:instrText xml:space="preserve"> PAGEREF _Toc454061827 \h </w:instrText>
      </w:r>
      <w:r>
        <w:rPr>
          <w:noProof/>
        </w:rPr>
      </w:r>
      <w:r>
        <w:rPr>
          <w:noProof/>
        </w:rPr>
        <w:fldChar w:fldCharType="separate"/>
      </w:r>
      <w:r w:rsidR="004E5CAB">
        <w:rPr>
          <w:noProof/>
        </w:rPr>
        <w:t>63</w:t>
      </w:r>
      <w:r>
        <w:rPr>
          <w:noProof/>
        </w:rPr>
        <w:fldChar w:fldCharType="end"/>
      </w:r>
    </w:p>
    <w:p w14:paraId="3B4284E8"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_Toc454061828 \h </w:instrText>
      </w:r>
      <w:r>
        <w:rPr>
          <w:noProof/>
        </w:rPr>
      </w:r>
      <w:r>
        <w:rPr>
          <w:noProof/>
        </w:rPr>
        <w:fldChar w:fldCharType="separate"/>
      </w:r>
      <w:r w:rsidR="004E5CAB">
        <w:rPr>
          <w:noProof/>
        </w:rPr>
        <w:t>63</w:t>
      </w:r>
      <w:r>
        <w:rPr>
          <w:noProof/>
        </w:rPr>
        <w:fldChar w:fldCharType="end"/>
      </w:r>
    </w:p>
    <w:p w14:paraId="01F18DDA" w14:textId="77777777" w:rsidR="005D1DEA" w:rsidRDefault="005D1DEA">
      <w:pPr>
        <w:pStyle w:val="TM4"/>
        <w:tabs>
          <w:tab w:val="right" w:leader="dot" w:pos="7360"/>
        </w:tabs>
        <w:rPr>
          <w:rFonts w:eastAsiaTheme="minorEastAsia" w:cstheme="minorBidi"/>
          <w:noProof/>
          <w:sz w:val="24"/>
          <w:szCs w:val="24"/>
          <w:lang w:val="fr-FR" w:eastAsia="fr-FR"/>
        </w:rPr>
      </w:pPr>
      <w:r>
        <w:rPr>
          <w:noProof/>
        </w:rPr>
        <w:t>Compréhension métier</w:t>
      </w:r>
      <w:r>
        <w:rPr>
          <w:noProof/>
        </w:rPr>
        <w:tab/>
      </w:r>
      <w:r>
        <w:rPr>
          <w:noProof/>
        </w:rPr>
        <w:fldChar w:fldCharType="begin"/>
      </w:r>
      <w:r>
        <w:rPr>
          <w:noProof/>
        </w:rPr>
        <w:instrText xml:space="preserve"> PAGEREF _Toc454061829 \h </w:instrText>
      </w:r>
      <w:r>
        <w:rPr>
          <w:noProof/>
        </w:rPr>
      </w:r>
      <w:r>
        <w:rPr>
          <w:noProof/>
        </w:rPr>
        <w:fldChar w:fldCharType="separate"/>
      </w:r>
      <w:r w:rsidR="004E5CAB">
        <w:rPr>
          <w:noProof/>
        </w:rPr>
        <w:t>63</w:t>
      </w:r>
      <w:r>
        <w:rPr>
          <w:noProof/>
        </w:rPr>
        <w:fldChar w:fldCharType="end"/>
      </w:r>
    </w:p>
    <w:p w14:paraId="2ADBA84F" w14:textId="77777777" w:rsidR="005D1DEA" w:rsidRDefault="005D1DEA">
      <w:pPr>
        <w:pStyle w:val="TM4"/>
        <w:tabs>
          <w:tab w:val="right" w:leader="dot" w:pos="7360"/>
        </w:tabs>
        <w:rPr>
          <w:rFonts w:eastAsiaTheme="minorEastAsia" w:cstheme="minorBidi"/>
          <w:noProof/>
          <w:sz w:val="24"/>
          <w:szCs w:val="24"/>
          <w:lang w:val="fr-FR" w:eastAsia="fr-FR"/>
        </w:rPr>
      </w:pPr>
      <w:r>
        <w:rPr>
          <w:noProof/>
        </w:rPr>
        <w:t>Résultat dans le progiciel</w:t>
      </w:r>
      <w:r>
        <w:rPr>
          <w:noProof/>
        </w:rPr>
        <w:tab/>
      </w:r>
      <w:r>
        <w:rPr>
          <w:noProof/>
        </w:rPr>
        <w:fldChar w:fldCharType="begin"/>
      </w:r>
      <w:r>
        <w:rPr>
          <w:noProof/>
        </w:rPr>
        <w:instrText xml:space="preserve"> PAGEREF _Toc454061830 \h </w:instrText>
      </w:r>
      <w:r>
        <w:rPr>
          <w:noProof/>
        </w:rPr>
      </w:r>
      <w:r>
        <w:rPr>
          <w:noProof/>
        </w:rPr>
        <w:fldChar w:fldCharType="separate"/>
      </w:r>
      <w:r w:rsidR="004E5CAB">
        <w:rPr>
          <w:noProof/>
        </w:rPr>
        <w:t>63</w:t>
      </w:r>
      <w:r>
        <w:rPr>
          <w:noProof/>
        </w:rPr>
        <w:fldChar w:fldCharType="end"/>
      </w:r>
    </w:p>
    <w:p w14:paraId="47D49673" w14:textId="77777777" w:rsidR="005D1DEA" w:rsidRDefault="005D1DEA">
      <w:pPr>
        <w:pStyle w:val="TM4"/>
        <w:tabs>
          <w:tab w:val="right" w:leader="dot" w:pos="7360"/>
        </w:tabs>
        <w:rPr>
          <w:rFonts w:eastAsiaTheme="minorEastAsia" w:cstheme="minorBidi"/>
          <w:noProof/>
          <w:sz w:val="24"/>
          <w:szCs w:val="24"/>
          <w:lang w:val="fr-FR" w:eastAsia="fr-FR"/>
        </w:rPr>
      </w:pPr>
      <w:r>
        <w:rPr>
          <w:noProof/>
        </w:rPr>
        <w:t>Analyse technique</w:t>
      </w:r>
      <w:r>
        <w:rPr>
          <w:noProof/>
        </w:rPr>
        <w:tab/>
      </w:r>
      <w:r>
        <w:rPr>
          <w:noProof/>
        </w:rPr>
        <w:fldChar w:fldCharType="begin"/>
      </w:r>
      <w:r>
        <w:rPr>
          <w:noProof/>
        </w:rPr>
        <w:instrText xml:space="preserve"> PAGEREF _Toc454061831 \h </w:instrText>
      </w:r>
      <w:r>
        <w:rPr>
          <w:noProof/>
        </w:rPr>
      </w:r>
      <w:r>
        <w:rPr>
          <w:noProof/>
        </w:rPr>
        <w:fldChar w:fldCharType="separate"/>
      </w:r>
      <w:r w:rsidR="004E5CAB">
        <w:rPr>
          <w:noProof/>
        </w:rPr>
        <w:t>64</w:t>
      </w:r>
      <w:r>
        <w:rPr>
          <w:noProof/>
        </w:rPr>
        <w:fldChar w:fldCharType="end"/>
      </w:r>
    </w:p>
    <w:p w14:paraId="419C89A7" w14:textId="77777777" w:rsidR="005D1DEA" w:rsidRDefault="005D1DEA">
      <w:pPr>
        <w:pStyle w:val="TM4"/>
        <w:tabs>
          <w:tab w:val="right" w:leader="dot" w:pos="7360"/>
        </w:tabs>
        <w:rPr>
          <w:rFonts w:eastAsiaTheme="minorEastAsia" w:cstheme="minorBidi"/>
          <w:noProof/>
          <w:sz w:val="24"/>
          <w:szCs w:val="24"/>
          <w:lang w:val="fr-FR" w:eastAsia="fr-FR"/>
        </w:rPr>
      </w:pPr>
      <w:r>
        <w:rPr>
          <w:noProof/>
        </w:rPr>
        <w:t>Analyse pédagogique</w:t>
      </w:r>
      <w:r>
        <w:rPr>
          <w:noProof/>
        </w:rPr>
        <w:tab/>
      </w:r>
      <w:r>
        <w:rPr>
          <w:noProof/>
        </w:rPr>
        <w:fldChar w:fldCharType="begin"/>
      </w:r>
      <w:r>
        <w:rPr>
          <w:noProof/>
        </w:rPr>
        <w:instrText xml:space="preserve"> PAGEREF _Toc454061832 \h </w:instrText>
      </w:r>
      <w:r>
        <w:rPr>
          <w:noProof/>
        </w:rPr>
      </w:r>
      <w:r>
        <w:rPr>
          <w:noProof/>
        </w:rPr>
        <w:fldChar w:fldCharType="separate"/>
      </w:r>
      <w:r w:rsidR="004E5CAB">
        <w:rPr>
          <w:noProof/>
        </w:rPr>
        <w:t>66</w:t>
      </w:r>
      <w:r>
        <w:rPr>
          <w:noProof/>
        </w:rPr>
        <w:fldChar w:fldCharType="end"/>
      </w:r>
    </w:p>
    <w:p w14:paraId="2D599746" w14:textId="77777777" w:rsidR="005D1DEA" w:rsidRDefault="005D1DEA">
      <w:pPr>
        <w:pStyle w:val="TM4"/>
        <w:tabs>
          <w:tab w:val="right" w:leader="dot" w:pos="7360"/>
        </w:tabs>
        <w:rPr>
          <w:rFonts w:eastAsiaTheme="minorEastAsia" w:cstheme="minorBidi"/>
          <w:noProof/>
          <w:sz w:val="24"/>
          <w:szCs w:val="24"/>
          <w:lang w:val="fr-FR" w:eastAsia="fr-FR"/>
        </w:rPr>
      </w:pPr>
      <w:r>
        <w:rPr>
          <w:noProof/>
        </w:rPr>
        <w:t>Spécifications de développement</w:t>
      </w:r>
      <w:r>
        <w:rPr>
          <w:noProof/>
        </w:rPr>
        <w:tab/>
      </w:r>
      <w:r>
        <w:rPr>
          <w:noProof/>
        </w:rPr>
        <w:fldChar w:fldCharType="begin"/>
      </w:r>
      <w:r>
        <w:rPr>
          <w:noProof/>
        </w:rPr>
        <w:instrText xml:space="preserve"> PAGEREF _Toc454061833 \h </w:instrText>
      </w:r>
      <w:r>
        <w:rPr>
          <w:noProof/>
        </w:rPr>
      </w:r>
      <w:r>
        <w:rPr>
          <w:noProof/>
        </w:rPr>
        <w:fldChar w:fldCharType="separate"/>
      </w:r>
      <w:r w:rsidR="004E5CAB">
        <w:rPr>
          <w:noProof/>
        </w:rPr>
        <w:t>66</w:t>
      </w:r>
      <w:r>
        <w:rPr>
          <w:noProof/>
        </w:rPr>
        <w:fldChar w:fldCharType="end"/>
      </w:r>
    </w:p>
    <w:p w14:paraId="610D1678"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Chaîne de valeur globale</w:t>
      </w:r>
      <w:r>
        <w:rPr>
          <w:noProof/>
        </w:rPr>
        <w:tab/>
      </w:r>
      <w:r>
        <w:rPr>
          <w:noProof/>
        </w:rPr>
        <w:fldChar w:fldCharType="begin"/>
      </w:r>
      <w:r>
        <w:rPr>
          <w:noProof/>
        </w:rPr>
        <w:instrText xml:space="preserve"> PAGEREF _Toc454061834 \h </w:instrText>
      </w:r>
      <w:r>
        <w:rPr>
          <w:noProof/>
        </w:rPr>
      </w:r>
      <w:r>
        <w:rPr>
          <w:noProof/>
        </w:rPr>
        <w:fldChar w:fldCharType="separate"/>
      </w:r>
      <w:r w:rsidR="004E5CAB">
        <w:rPr>
          <w:noProof/>
        </w:rPr>
        <w:t>67</w:t>
      </w:r>
      <w:r>
        <w:rPr>
          <w:noProof/>
        </w:rPr>
        <w:fldChar w:fldCharType="end"/>
      </w:r>
    </w:p>
    <w:p w14:paraId="4E23E2B8" w14:textId="77777777" w:rsidR="005D1DEA" w:rsidRDefault="005D1DEA">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_Toc454061835 \h </w:instrText>
      </w:r>
      <w:r>
        <w:rPr>
          <w:noProof/>
        </w:rPr>
      </w:r>
      <w:r>
        <w:rPr>
          <w:noProof/>
        </w:rPr>
        <w:fldChar w:fldCharType="separate"/>
      </w:r>
      <w:r w:rsidR="004E5CAB">
        <w:rPr>
          <w:noProof/>
        </w:rPr>
        <w:t>67</w:t>
      </w:r>
      <w:r>
        <w:rPr>
          <w:noProof/>
        </w:rPr>
        <w:fldChar w:fldCharType="end"/>
      </w:r>
    </w:p>
    <w:p w14:paraId="51BD809D" w14:textId="77777777" w:rsidR="005D1DEA" w:rsidRDefault="005D1DEA">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_Toc454061836 \h </w:instrText>
      </w:r>
      <w:r>
        <w:rPr>
          <w:noProof/>
        </w:rPr>
      </w:r>
      <w:r>
        <w:rPr>
          <w:noProof/>
        </w:rPr>
        <w:fldChar w:fldCharType="separate"/>
      </w:r>
      <w:r w:rsidR="004E5CAB">
        <w:rPr>
          <w:noProof/>
        </w:rPr>
        <w:t>67</w:t>
      </w:r>
      <w:r>
        <w:rPr>
          <w:noProof/>
        </w:rPr>
        <w:fldChar w:fldCharType="end"/>
      </w:r>
    </w:p>
    <w:p w14:paraId="6DFBE3B8"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Planification</w:t>
      </w:r>
      <w:r>
        <w:rPr>
          <w:noProof/>
        </w:rPr>
        <w:tab/>
      </w:r>
      <w:r>
        <w:rPr>
          <w:noProof/>
        </w:rPr>
        <w:fldChar w:fldCharType="begin"/>
      </w:r>
      <w:r>
        <w:rPr>
          <w:noProof/>
        </w:rPr>
        <w:instrText xml:space="preserve"> PAGEREF _Toc454061837 \h </w:instrText>
      </w:r>
      <w:r>
        <w:rPr>
          <w:noProof/>
        </w:rPr>
      </w:r>
      <w:r>
        <w:rPr>
          <w:noProof/>
        </w:rPr>
        <w:fldChar w:fldCharType="separate"/>
      </w:r>
      <w:r w:rsidR="004E5CAB">
        <w:rPr>
          <w:noProof/>
        </w:rPr>
        <w:t>68</w:t>
      </w:r>
      <w:r>
        <w:rPr>
          <w:noProof/>
        </w:rPr>
        <w:fldChar w:fldCharType="end"/>
      </w:r>
    </w:p>
    <w:p w14:paraId="735BFE21" w14:textId="77777777" w:rsidR="005D1DEA" w:rsidRDefault="005D1DEA">
      <w:pPr>
        <w:pStyle w:val="TM4"/>
        <w:tabs>
          <w:tab w:val="right" w:leader="dot" w:pos="7360"/>
        </w:tabs>
        <w:rPr>
          <w:rFonts w:eastAsiaTheme="minorEastAsia" w:cstheme="minorBidi"/>
          <w:noProof/>
          <w:sz w:val="24"/>
          <w:szCs w:val="24"/>
          <w:lang w:val="fr-FR" w:eastAsia="fr-FR"/>
        </w:rPr>
      </w:pPr>
      <w:r>
        <w:rPr>
          <w:noProof/>
        </w:rPr>
        <w:t>Mise en place dans Odoo®</w:t>
      </w:r>
      <w:r>
        <w:rPr>
          <w:noProof/>
        </w:rPr>
        <w:tab/>
      </w:r>
      <w:r>
        <w:rPr>
          <w:noProof/>
        </w:rPr>
        <w:fldChar w:fldCharType="begin"/>
      </w:r>
      <w:r>
        <w:rPr>
          <w:noProof/>
        </w:rPr>
        <w:instrText xml:space="preserve"> PAGEREF _Toc454061838 \h </w:instrText>
      </w:r>
      <w:r>
        <w:rPr>
          <w:noProof/>
        </w:rPr>
      </w:r>
      <w:r>
        <w:rPr>
          <w:noProof/>
        </w:rPr>
        <w:fldChar w:fldCharType="separate"/>
      </w:r>
      <w:r w:rsidR="004E5CAB">
        <w:rPr>
          <w:noProof/>
        </w:rPr>
        <w:t>68</w:t>
      </w:r>
      <w:r>
        <w:rPr>
          <w:noProof/>
        </w:rPr>
        <w:fldChar w:fldCharType="end"/>
      </w:r>
    </w:p>
    <w:p w14:paraId="2B313498" w14:textId="77777777" w:rsidR="005D1DEA" w:rsidRDefault="005D1DEA">
      <w:pPr>
        <w:pStyle w:val="TM4"/>
        <w:tabs>
          <w:tab w:val="right" w:leader="dot" w:pos="7360"/>
        </w:tabs>
        <w:rPr>
          <w:rFonts w:eastAsiaTheme="minorEastAsia" w:cstheme="minorBidi"/>
          <w:noProof/>
          <w:sz w:val="24"/>
          <w:szCs w:val="24"/>
          <w:lang w:val="fr-FR" w:eastAsia="fr-FR"/>
        </w:rPr>
      </w:pPr>
      <w:r>
        <w:rPr>
          <w:noProof/>
        </w:rPr>
        <w:t>Spécifications d’implémentations</w:t>
      </w:r>
      <w:r>
        <w:rPr>
          <w:noProof/>
        </w:rPr>
        <w:tab/>
      </w:r>
      <w:r>
        <w:rPr>
          <w:noProof/>
        </w:rPr>
        <w:fldChar w:fldCharType="begin"/>
      </w:r>
      <w:r>
        <w:rPr>
          <w:noProof/>
        </w:rPr>
        <w:instrText xml:space="preserve"> PAGEREF _Toc454061839 \h </w:instrText>
      </w:r>
      <w:r>
        <w:rPr>
          <w:noProof/>
        </w:rPr>
      </w:r>
      <w:r>
        <w:rPr>
          <w:noProof/>
        </w:rPr>
        <w:fldChar w:fldCharType="separate"/>
      </w:r>
      <w:r w:rsidR="004E5CAB">
        <w:rPr>
          <w:noProof/>
        </w:rPr>
        <w:t>70</w:t>
      </w:r>
      <w:r>
        <w:rPr>
          <w:noProof/>
        </w:rPr>
        <w:fldChar w:fldCharType="end"/>
      </w:r>
    </w:p>
    <w:p w14:paraId="19BB87C2"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Logique applicative</w:t>
      </w:r>
      <w:r>
        <w:rPr>
          <w:noProof/>
        </w:rPr>
        <w:tab/>
      </w:r>
      <w:r>
        <w:rPr>
          <w:noProof/>
        </w:rPr>
        <w:fldChar w:fldCharType="begin"/>
      </w:r>
      <w:r>
        <w:rPr>
          <w:noProof/>
        </w:rPr>
        <w:instrText xml:space="preserve"> PAGEREF _Toc454061840 \h </w:instrText>
      </w:r>
      <w:r>
        <w:rPr>
          <w:noProof/>
        </w:rPr>
      </w:r>
      <w:r>
        <w:rPr>
          <w:noProof/>
        </w:rPr>
        <w:fldChar w:fldCharType="separate"/>
      </w:r>
      <w:r w:rsidR="004E5CAB">
        <w:rPr>
          <w:noProof/>
        </w:rPr>
        <w:t>70</w:t>
      </w:r>
      <w:r>
        <w:rPr>
          <w:noProof/>
        </w:rPr>
        <w:fldChar w:fldCharType="end"/>
      </w:r>
    </w:p>
    <w:p w14:paraId="4A53DD77" w14:textId="77777777" w:rsidR="005D1DEA" w:rsidRDefault="005D1DEA">
      <w:pPr>
        <w:pStyle w:val="TM5"/>
        <w:tabs>
          <w:tab w:val="right" w:leader="dot" w:pos="7360"/>
        </w:tabs>
        <w:rPr>
          <w:rFonts w:eastAsiaTheme="minorEastAsia" w:cstheme="minorBidi"/>
          <w:noProof/>
          <w:sz w:val="24"/>
          <w:szCs w:val="24"/>
          <w:lang w:val="fr-FR" w:eastAsia="fr-FR"/>
        </w:rPr>
      </w:pPr>
      <w:r>
        <w:rPr>
          <w:noProof/>
        </w:rPr>
        <w:t>Adaptation IHM</w:t>
      </w:r>
      <w:r>
        <w:rPr>
          <w:noProof/>
        </w:rPr>
        <w:tab/>
      </w:r>
      <w:r>
        <w:rPr>
          <w:noProof/>
        </w:rPr>
        <w:fldChar w:fldCharType="begin"/>
      </w:r>
      <w:r>
        <w:rPr>
          <w:noProof/>
        </w:rPr>
        <w:instrText xml:space="preserve"> PAGEREF _Toc454061841 \h </w:instrText>
      </w:r>
      <w:r>
        <w:rPr>
          <w:noProof/>
        </w:rPr>
      </w:r>
      <w:r>
        <w:rPr>
          <w:noProof/>
        </w:rPr>
        <w:fldChar w:fldCharType="separate"/>
      </w:r>
      <w:r w:rsidR="004E5CAB">
        <w:rPr>
          <w:noProof/>
        </w:rPr>
        <w:t>70</w:t>
      </w:r>
      <w:r>
        <w:rPr>
          <w:noProof/>
        </w:rPr>
        <w:fldChar w:fldCharType="end"/>
      </w:r>
    </w:p>
    <w:p w14:paraId="0E63FCB8" w14:textId="77777777" w:rsidR="005D1DEA" w:rsidRDefault="005D1DEA">
      <w:pPr>
        <w:pStyle w:val="TM5"/>
        <w:tabs>
          <w:tab w:val="right" w:leader="dot" w:pos="7360"/>
        </w:tabs>
        <w:rPr>
          <w:rFonts w:eastAsiaTheme="minorEastAsia" w:cstheme="minorBidi"/>
          <w:noProof/>
          <w:sz w:val="24"/>
          <w:szCs w:val="24"/>
          <w:lang w:val="fr-FR" w:eastAsia="fr-FR"/>
        </w:rPr>
      </w:pPr>
      <w:r>
        <w:rPr>
          <w:noProof/>
        </w:rPr>
        <w:t>Droit utilisateur</w:t>
      </w:r>
      <w:r>
        <w:rPr>
          <w:noProof/>
        </w:rPr>
        <w:tab/>
      </w:r>
      <w:r>
        <w:rPr>
          <w:noProof/>
        </w:rPr>
        <w:fldChar w:fldCharType="begin"/>
      </w:r>
      <w:r>
        <w:rPr>
          <w:noProof/>
        </w:rPr>
        <w:instrText xml:space="preserve"> PAGEREF _Toc454061842 \h </w:instrText>
      </w:r>
      <w:r>
        <w:rPr>
          <w:noProof/>
        </w:rPr>
      </w:r>
      <w:r>
        <w:rPr>
          <w:noProof/>
        </w:rPr>
        <w:fldChar w:fldCharType="separate"/>
      </w:r>
      <w:r w:rsidR="004E5CAB">
        <w:rPr>
          <w:noProof/>
        </w:rPr>
        <w:t>71</w:t>
      </w:r>
      <w:r>
        <w:rPr>
          <w:noProof/>
        </w:rPr>
        <w:fldChar w:fldCharType="end"/>
      </w:r>
    </w:p>
    <w:p w14:paraId="2CE2D432"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Approvisionnement</w:t>
      </w:r>
      <w:r>
        <w:rPr>
          <w:noProof/>
        </w:rPr>
        <w:tab/>
      </w:r>
      <w:r>
        <w:rPr>
          <w:noProof/>
        </w:rPr>
        <w:fldChar w:fldCharType="begin"/>
      </w:r>
      <w:r>
        <w:rPr>
          <w:noProof/>
        </w:rPr>
        <w:instrText xml:space="preserve"> PAGEREF _Toc454061843 \h </w:instrText>
      </w:r>
      <w:r>
        <w:rPr>
          <w:noProof/>
        </w:rPr>
      </w:r>
      <w:r>
        <w:rPr>
          <w:noProof/>
        </w:rPr>
        <w:fldChar w:fldCharType="separate"/>
      </w:r>
      <w:r w:rsidR="004E5CAB">
        <w:rPr>
          <w:noProof/>
        </w:rPr>
        <w:t>71</w:t>
      </w:r>
      <w:r>
        <w:rPr>
          <w:noProof/>
        </w:rPr>
        <w:fldChar w:fldCharType="end"/>
      </w:r>
    </w:p>
    <w:p w14:paraId="14F3423B" w14:textId="77777777" w:rsidR="005D1DEA" w:rsidRDefault="005D1DEA">
      <w:pPr>
        <w:pStyle w:val="TM4"/>
        <w:tabs>
          <w:tab w:val="right" w:leader="dot" w:pos="7360"/>
        </w:tabs>
        <w:rPr>
          <w:rFonts w:eastAsiaTheme="minorEastAsia" w:cstheme="minorBidi"/>
          <w:noProof/>
          <w:sz w:val="24"/>
          <w:szCs w:val="24"/>
          <w:lang w:val="fr-FR" w:eastAsia="fr-FR"/>
        </w:rPr>
      </w:pPr>
      <w:r>
        <w:rPr>
          <w:noProof/>
        </w:rPr>
        <w:t>Mise en place dans Odoo®</w:t>
      </w:r>
      <w:r>
        <w:rPr>
          <w:noProof/>
        </w:rPr>
        <w:tab/>
      </w:r>
      <w:r>
        <w:rPr>
          <w:noProof/>
        </w:rPr>
        <w:fldChar w:fldCharType="begin"/>
      </w:r>
      <w:r>
        <w:rPr>
          <w:noProof/>
        </w:rPr>
        <w:instrText xml:space="preserve"> PAGEREF _Toc454061844 \h </w:instrText>
      </w:r>
      <w:r>
        <w:rPr>
          <w:noProof/>
        </w:rPr>
      </w:r>
      <w:r>
        <w:rPr>
          <w:noProof/>
        </w:rPr>
        <w:fldChar w:fldCharType="separate"/>
      </w:r>
      <w:r w:rsidR="004E5CAB">
        <w:rPr>
          <w:noProof/>
        </w:rPr>
        <w:t>71</w:t>
      </w:r>
      <w:r>
        <w:rPr>
          <w:noProof/>
        </w:rPr>
        <w:fldChar w:fldCharType="end"/>
      </w:r>
    </w:p>
    <w:p w14:paraId="53409086"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Production</w:t>
      </w:r>
      <w:r>
        <w:rPr>
          <w:noProof/>
        </w:rPr>
        <w:tab/>
      </w:r>
      <w:r>
        <w:rPr>
          <w:noProof/>
        </w:rPr>
        <w:fldChar w:fldCharType="begin"/>
      </w:r>
      <w:r>
        <w:rPr>
          <w:noProof/>
        </w:rPr>
        <w:instrText xml:space="preserve"> PAGEREF _Toc454061845 \h </w:instrText>
      </w:r>
      <w:r>
        <w:rPr>
          <w:noProof/>
        </w:rPr>
      </w:r>
      <w:r>
        <w:rPr>
          <w:noProof/>
        </w:rPr>
        <w:fldChar w:fldCharType="separate"/>
      </w:r>
      <w:r w:rsidR="004E5CAB">
        <w:rPr>
          <w:noProof/>
        </w:rPr>
        <w:t>72</w:t>
      </w:r>
      <w:r>
        <w:rPr>
          <w:noProof/>
        </w:rPr>
        <w:fldChar w:fldCharType="end"/>
      </w:r>
    </w:p>
    <w:p w14:paraId="6EF53C45"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Vente</w:t>
      </w:r>
      <w:r>
        <w:rPr>
          <w:noProof/>
        </w:rPr>
        <w:tab/>
      </w:r>
      <w:r>
        <w:rPr>
          <w:noProof/>
        </w:rPr>
        <w:fldChar w:fldCharType="begin"/>
      </w:r>
      <w:r>
        <w:rPr>
          <w:noProof/>
        </w:rPr>
        <w:instrText xml:space="preserve"> PAGEREF _Toc454061846 \h </w:instrText>
      </w:r>
      <w:r>
        <w:rPr>
          <w:noProof/>
        </w:rPr>
      </w:r>
      <w:r>
        <w:rPr>
          <w:noProof/>
        </w:rPr>
        <w:fldChar w:fldCharType="separate"/>
      </w:r>
      <w:r w:rsidR="004E5CAB">
        <w:rPr>
          <w:noProof/>
        </w:rPr>
        <w:t>72</w:t>
      </w:r>
      <w:r>
        <w:rPr>
          <w:noProof/>
        </w:rPr>
        <w:fldChar w:fldCharType="end"/>
      </w:r>
    </w:p>
    <w:p w14:paraId="511609DE"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Choix pédagogiques</w:t>
      </w:r>
      <w:r>
        <w:rPr>
          <w:noProof/>
        </w:rPr>
        <w:tab/>
      </w:r>
      <w:r>
        <w:rPr>
          <w:noProof/>
        </w:rPr>
        <w:fldChar w:fldCharType="begin"/>
      </w:r>
      <w:r>
        <w:rPr>
          <w:noProof/>
        </w:rPr>
        <w:instrText xml:space="preserve"> PAGEREF _Toc454061847 \h </w:instrText>
      </w:r>
      <w:r>
        <w:rPr>
          <w:noProof/>
        </w:rPr>
      </w:r>
      <w:r>
        <w:rPr>
          <w:noProof/>
        </w:rPr>
        <w:fldChar w:fldCharType="separate"/>
      </w:r>
      <w:r w:rsidR="004E5CAB">
        <w:rPr>
          <w:noProof/>
        </w:rPr>
        <w:t>72</w:t>
      </w:r>
      <w:r>
        <w:rPr>
          <w:noProof/>
        </w:rPr>
        <w:fldChar w:fldCharType="end"/>
      </w:r>
    </w:p>
    <w:p w14:paraId="55856B94"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OdooSIM</w:t>
      </w:r>
      <w:r>
        <w:rPr>
          <w:noProof/>
        </w:rPr>
        <w:tab/>
      </w:r>
      <w:r>
        <w:rPr>
          <w:noProof/>
        </w:rPr>
        <w:fldChar w:fldCharType="begin"/>
      </w:r>
      <w:r>
        <w:rPr>
          <w:noProof/>
        </w:rPr>
        <w:instrText xml:space="preserve"> PAGEREF _Toc454061848 \h </w:instrText>
      </w:r>
      <w:r>
        <w:rPr>
          <w:noProof/>
        </w:rPr>
      </w:r>
      <w:r>
        <w:rPr>
          <w:noProof/>
        </w:rPr>
        <w:fldChar w:fldCharType="separate"/>
      </w:r>
      <w:r w:rsidR="004E5CAB">
        <w:rPr>
          <w:noProof/>
        </w:rPr>
        <w:t>73</w:t>
      </w:r>
      <w:r>
        <w:rPr>
          <w:noProof/>
        </w:rPr>
        <w:fldChar w:fldCharType="end"/>
      </w:r>
    </w:p>
    <w:p w14:paraId="7A7CF61D"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Hypothèses préalables</w:t>
      </w:r>
      <w:r>
        <w:rPr>
          <w:noProof/>
        </w:rPr>
        <w:tab/>
      </w:r>
      <w:r>
        <w:rPr>
          <w:noProof/>
        </w:rPr>
        <w:fldChar w:fldCharType="begin"/>
      </w:r>
      <w:r>
        <w:rPr>
          <w:noProof/>
        </w:rPr>
        <w:instrText xml:space="preserve"> PAGEREF _Toc454061849 \h </w:instrText>
      </w:r>
      <w:r>
        <w:rPr>
          <w:noProof/>
        </w:rPr>
      </w:r>
      <w:r>
        <w:rPr>
          <w:noProof/>
        </w:rPr>
        <w:fldChar w:fldCharType="separate"/>
      </w:r>
      <w:r w:rsidR="004E5CAB">
        <w:rPr>
          <w:noProof/>
        </w:rPr>
        <w:t>73</w:t>
      </w:r>
      <w:r>
        <w:rPr>
          <w:noProof/>
        </w:rPr>
        <w:fldChar w:fldCharType="end"/>
      </w:r>
    </w:p>
    <w:p w14:paraId="26FA9F36" w14:textId="77777777" w:rsidR="005D1DEA" w:rsidRDefault="005D1DEA">
      <w:pPr>
        <w:pStyle w:val="TM5"/>
        <w:tabs>
          <w:tab w:val="right" w:leader="dot" w:pos="7360"/>
        </w:tabs>
        <w:rPr>
          <w:rFonts w:eastAsiaTheme="minorEastAsia" w:cstheme="minorBidi"/>
          <w:noProof/>
          <w:sz w:val="24"/>
          <w:szCs w:val="24"/>
          <w:lang w:val="fr-FR" w:eastAsia="fr-FR"/>
        </w:rPr>
      </w:pPr>
      <w:r>
        <w:rPr>
          <w:noProof/>
        </w:rPr>
        <w:t>Détails des phases</w:t>
      </w:r>
      <w:r>
        <w:rPr>
          <w:noProof/>
        </w:rPr>
        <w:tab/>
      </w:r>
      <w:r>
        <w:rPr>
          <w:noProof/>
        </w:rPr>
        <w:fldChar w:fldCharType="begin"/>
      </w:r>
      <w:r>
        <w:rPr>
          <w:noProof/>
        </w:rPr>
        <w:instrText xml:space="preserve"> PAGEREF _Toc454061850 \h </w:instrText>
      </w:r>
      <w:r>
        <w:rPr>
          <w:noProof/>
        </w:rPr>
      </w:r>
      <w:r>
        <w:rPr>
          <w:noProof/>
        </w:rPr>
        <w:fldChar w:fldCharType="separate"/>
      </w:r>
      <w:r w:rsidR="004E5CAB">
        <w:rPr>
          <w:noProof/>
        </w:rPr>
        <w:t>74</w:t>
      </w:r>
      <w:r>
        <w:rPr>
          <w:noProof/>
        </w:rPr>
        <w:fldChar w:fldCharType="end"/>
      </w:r>
    </w:p>
    <w:p w14:paraId="77BAAB03" w14:textId="77777777" w:rsidR="005D1DEA" w:rsidRDefault="005D1DEA">
      <w:pPr>
        <w:pStyle w:val="TM6"/>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_Toc454061851 \h </w:instrText>
      </w:r>
      <w:r>
        <w:rPr>
          <w:noProof/>
        </w:rPr>
      </w:r>
      <w:r>
        <w:rPr>
          <w:noProof/>
        </w:rPr>
        <w:fldChar w:fldCharType="separate"/>
      </w:r>
      <w:r w:rsidR="004E5CAB">
        <w:rPr>
          <w:noProof/>
        </w:rPr>
        <w:t>74</w:t>
      </w:r>
      <w:r>
        <w:rPr>
          <w:noProof/>
        </w:rPr>
        <w:fldChar w:fldCharType="end"/>
      </w:r>
    </w:p>
    <w:p w14:paraId="4F3F8E78" w14:textId="77777777" w:rsidR="005D1DEA" w:rsidRDefault="005D1DEA">
      <w:pPr>
        <w:pStyle w:val="TM6"/>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_Toc454061852 \h </w:instrText>
      </w:r>
      <w:r>
        <w:rPr>
          <w:noProof/>
        </w:rPr>
      </w:r>
      <w:r>
        <w:rPr>
          <w:noProof/>
        </w:rPr>
        <w:fldChar w:fldCharType="separate"/>
      </w:r>
      <w:r w:rsidR="004E5CAB">
        <w:rPr>
          <w:noProof/>
        </w:rPr>
        <w:t>75</w:t>
      </w:r>
      <w:r>
        <w:rPr>
          <w:noProof/>
        </w:rPr>
        <w:fldChar w:fldCharType="end"/>
      </w:r>
    </w:p>
    <w:p w14:paraId="54497F83" w14:textId="77777777" w:rsidR="005D1DEA" w:rsidRDefault="005D1DEA">
      <w:pPr>
        <w:pStyle w:val="TM6"/>
        <w:tabs>
          <w:tab w:val="right" w:leader="dot" w:pos="7360"/>
        </w:tabs>
        <w:rPr>
          <w:rFonts w:eastAsiaTheme="minorEastAsia" w:cstheme="minorBidi"/>
          <w:noProof/>
          <w:sz w:val="24"/>
          <w:szCs w:val="24"/>
          <w:lang w:val="fr-FR" w:eastAsia="fr-FR"/>
        </w:rPr>
      </w:pPr>
      <w:r>
        <w:rPr>
          <w:noProof/>
        </w:rPr>
        <w:t>Phase d’historisation</w:t>
      </w:r>
      <w:r>
        <w:rPr>
          <w:noProof/>
        </w:rPr>
        <w:tab/>
      </w:r>
      <w:r>
        <w:rPr>
          <w:noProof/>
        </w:rPr>
        <w:fldChar w:fldCharType="begin"/>
      </w:r>
      <w:r>
        <w:rPr>
          <w:noProof/>
        </w:rPr>
        <w:instrText xml:space="preserve"> PAGEREF _Toc454061853 \h </w:instrText>
      </w:r>
      <w:r>
        <w:rPr>
          <w:noProof/>
        </w:rPr>
      </w:r>
      <w:r>
        <w:rPr>
          <w:noProof/>
        </w:rPr>
        <w:fldChar w:fldCharType="separate"/>
      </w:r>
      <w:r w:rsidR="004E5CAB">
        <w:rPr>
          <w:noProof/>
        </w:rPr>
        <w:t>75</w:t>
      </w:r>
      <w:r>
        <w:rPr>
          <w:noProof/>
        </w:rPr>
        <w:fldChar w:fldCharType="end"/>
      </w:r>
    </w:p>
    <w:p w14:paraId="22ADB057"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Logistique</w:t>
      </w:r>
      <w:r>
        <w:rPr>
          <w:noProof/>
        </w:rPr>
        <w:tab/>
      </w:r>
      <w:r>
        <w:rPr>
          <w:noProof/>
        </w:rPr>
        <w:fldChar w:fldCharType="begin"/>
      </w:r>
      <w:r>
        <w:rPr>
          <w:noProof/>
        </w:rPr>
        <w:instrText xml:space="preserve"> PAGEREF _Toc454061854 \h </w:instrText>
      </w:r>
      <w:r>
        <w:rPr>
          <w:noProof/>
        </w:rPr>
        <w:fldChar w:fldCharType="separate"/>
      </w:r>
      <w:r w:rsidR="004E5CAB">
        <w:rPr>
          <w:b/>
          <w:bCs/>
          <w:noProof/>
          <w:lang w:val="fr-FR"/>
        </w:rPr>
        <w:t>Erreur ! Le signet n’est pas défini.</w:t>
      </w:r>
      <w:r>
        <w:rPr>
          <w:noProof/>
        </w:rPr>
        <w:fldChar w:fldCharType="end"/>
      </w:r>
    </w:p>
    <w:p w14:paraId="7C52B4B8"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Les ventes</w:t>
      </w:r>
      <w:r>
        <w:rPr>
          <w:noProof/>
        </w:rPr>
        <w:tab/>
      </w:r>
      <w:r>
        <w:rPr>
          <w:noProof/>
        </w:rPr>
        <w:fldChar w:fldCharType="begin"/>
      </w:r>
      <w:r>
        <w:rPr>
          <w:noProof/>
        </w:rPr>
        <w:instrText xml:space="preserve"> PAGEREF _Toc454061855 \h </w:instrText>
      </w:r>
      <w:r>
        <w:rPr>
          <w:noProof/>
        </w:rPr>
        <w:fldChar w:fldCharType="separate"/>
      </w:r>
      <w:r w:rsidR="004E5CAB">
        <w:rPr>
          <w:b/>
          <w:bCs/>
          <w:noProof/>
          <w:lang w:val="fr-FR"/>
        </w:rPr>
        <w:t>Erreur ! Le signet n’est pas défini.</w:t>
      </w:r>
      <w:r>
        <w:rPr>
          <w:noProof/>
        </w:rPr>
        <w:fldChar w:fldCharType="end"/>
      </w:r>
    </w:p>
    <w:p w14:paraId="0BEC031D" w14:textId="77777777" w:rsidR="005D1DEA" w:rsidRDefault="005D1DEA">
      <w:pPr>
        <w:pStyle w:val="TM4"/>
        <w:tabs>
          <w:tab w:val="right" w:leader="dot" w:pos="7360"/>
        </w:tabs>
        <w:rPr>
          <w:rFonts w:eastAsiaTheme="minorEastAsia" w:cstheme="minorBidi"/>
          <w:noProof/>
          <w:sz w:val="24"/>
          <w:szCs w:val="24"/>
          <w:lang w:val="fr-FR" w:eastAsia="fr-FR"/>
        </w:rPr>
      </w:pPr>
      <w:r>
        <w:rPr>
          <w:noProof/>
        </w:rPr>
        <w:t>Adaptation du scénario</w:t>
      </w:r>
      <w:r>
        <w:rPr>
          <w:noProof/>
        </w:rPr>
        <w:tab/>
      </w:r>
      <w:r>
        <w:rPr>
          <w:noProof/>
        </w:rPr>
        <w:fldChar w:fldCharType="begin"/>
      </w:r>
      <w:r>
        <w:rPr>
          <w:noProof/>
        </w:rPr>
        <w:instrText xml:space="preserve"> PAGEREF _Toc454061856 \h </w:instrText>
      </w:r>
      <w:r>
        <w:rPr>
          <w:noProof/>
        </w:rPr>
      </w:r>
      <w:r>
        <w:rPr>
          <w:noProof/>
        </w:rPr>
        <w:fldChar w:fldCharType="separate"/>
      </w:r>
      <w:r w:rsidR="004E5CAB">
        <w:rPr>
          <w:noProof/>
        </w:rPr>
        <w:t>76</w:t>
      </w:r>
      <w:r>
        <w:rPr>
          <w:noProof/>
        </w:rPr>
        <w:fldChar w:fldCharType="end"/>
      </w:r>
    </w:p>
    <w:p w14:paraId="78402435" w14:textId="77777777" w:rsidR="005D1DEA" w:rsidRDefault="005D1DEA">
      <w:pPr>
        <w:pStyle w:val="TM4"/>
        <w:tabs>
          <w:tab w:val="right" w:leader="dot" w:pos="7360"/>
        </w:tabs>
        <w:rPr>
          <w:rFonts w:eastAsiaTheme="minorEastAsia" w:cstheme="minorBidi"/>
          <w:noProof/>
          <w:sz w:val="24"/>
          <w:szCs w:val="24"/>
          <w:lang w:val="fr-FR" w:eastAsia="fr-FR"/>
        </w:rPr>
      </w:pPr>
      <w:r>
        <w:rPr>
          <w:noProof/>
        </w:rPr>
        <w:t>Configuration du PGI</w:t>
      </w:r>
      <w:r>
        <w:rPr>
          <w:noProof/>
        </w:rPr>
        <w:tab/>
      </w:r>
      <w:r>
        <w:rPr>
          <w:noProof/>
        </w:rPr>
        <w:fldChar w:fldCharType="begin"/>
      </w:r>
      <w:r>
        <w:rPr>
          <w:noProof/>
        </w:rPr>
        <w:instrText xml:space="preserve"> PAGEREF _Toc454061857 \h </w:instrText>
      </w:r>
      <w:r>
        <w:rPr>
          <w:noProof/>
        </w:rPr>
      </w:r>
      <w:r>
        <w:rPr>
          <w:noProof/>
        </w:rPr>
        <w:fldChar w:fldCharType="separate"/>
      </w:r>
      <w:r w:rsidR="004E5CAB">
        <w:rPr>
          <w:noProof/>
        </w:rPr>
        <w:t>77</w:t>
      </w:r>
      <w:r>
        <w:rPr>
          <w:noProof/>
        </w:rPr>
        <w:fldChar w:fldCharType="end"/>
      </w:r>
    </w:p>
    <w:p w14:paraId="4FB9F9B1" w14:textId="77777777" w:rsidR="005D1DEA" w:rsidRDefault="005D1DEA">
      <w:pPr>
        <w:pStyle w:val="TM5"/>
        <w:tabs>
          <w:tab w:val="right" w:leader="dot" w:pos="7360"/>
        </w:tabs>
        <w:rPr>
          <w:rFonts w:eastAsiaTheme="minorEastAsia" w:cstheme="minorBidi"/>
          <w:noProof/>
          <w:sz w:val="24"/>
          <w:szCs w:val="24"/>
          <w:lang w:val="fr-FR" w:eastAsia="fr-FR"/>
        </w:rPr>
      </w:pPr>
      <w:r>
        <w:rPr>
          <w:noProof/>
        </w:rPr>
        <w:t>Modules</w:t>
      </w:r>
      <w:r>
        <w:rPr>
          <w:noProof/>
        </w:rPr>
        <w:tab/>
      </w:r>
      <w:r>
        <w:rPr>
          <w:noProof/>
        </w:rPr>
        <w:fldChar w:fldCharType="begin"/>
      </w:r>
      <w:r>
        <w:rPr>
          <w:noProof/>
        </w:rPr>
        <w:instrText xml:space="preserve"> PAGEREF _Toc454061858 \h </w:instrText>
      </w:r>
      <w:r>
        <w:rPr>
          <w:noProof/>
        </w:rPr>
      </w:r>
      <w:r>
        <w:rPr>
          <w:noProof/>
        </w:rPr>
        <w:fldChar w:fldCharType="separate"/>
      </w:r>
      <w:r w:rsidR="004E5CAB">
        <w:rPr>
          <w:noProof/>
        </w:rPr>
        <w:t>77</w:t>
      </w:r>
      <w:r>
        <w:rPr>
          <w:noProof/>
        </w:rPr>
        <w:fldChar w:fldCharType="end"/>
      </w:r>
    </w:p>
    <w:p w14:paraId="2CACDFA2" w14:textId="77777777" w:rsidR="005D1DEA" w:rsidRDefault="005D1DEA">
      <w:pPr>
        <w:pStyle w:val="TM5"/>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_Toc454061859 \h </w:instrText>
      </w:r>
      <w:r>
        <w:rPr>
          <w:noProof/>
        </w:rPr>
      </w:r>
      <w:r>
        <w:rPr>
          <w:noProof/>
        </w:rPr>
        <w:fldChar w:fldCharType="separate"/>
      </w:r>
      <w:r w:rsidR="004E5CAB">
        <w:rPr>
          <w:noProof/>
        </w:rPr>
        <w:t>78</w:t>
      </w:r>
      <w:r>
        <w:rPr>
          <w:noProof/>
        </w:rPr>
        <w:fldChar w:fldCharType="end"/>
      </w:r>
    </w:p>
    <w:p w14:paraId="7F0C05A4" w14:textId="77777777" w:rsidR="005D1DEA" w:rsidRDefault="005D1DEA">
      <w:pPr>
        <w:pStyle w:val="TM6"/>
        <w:tabs>
          <w:tab w:val="right" w:leader="dot" w:pos="7360"/>
        </w:tabs>
        <w:rPr>
          <w:rFonts w:eastAsiaTheme="minorEastAsia" w:cstheme="minorBidi"/>
          <w:noProof/>
          <w:sz w:val="24"/>
          <w:szCs w:val="24"/>
          <w:lang w:val="fr-FR" w:eastAsia="fr-FR"/>
        </w:rPr>
      </w:pPr>
      <w:r>
        <w:rPr>
          <w:noProof/>
        </w:rPr>
        <w:t>Contacts</w:t>
      </w:r>
      <w:r>
        <w:rPr>
          <w:noProof/>
        </w:rPr>
        <w:tab/>
      </w:r>
      <w:r>
        <w:rPr>
          <w:noProof/>
        </w:rPr>
        <w:fldChar w:fldCharType="begin"/>
      </w:r>
      <w:r>
        <w:rPr>
          <w:noProof/>
        </w:rPr>
        <w:instrText xml:space="preserve"> PAGEREF _Toc454061860 \h </w:instrText>
      </w:r>
      <w:r>
        <w:rPr>
          <w:noProof/>
        </w:rPr>
      </w:r>
      <w:r>
        <w:rPr>
          <w:noProof/>
        </w:rPr>
        <w:fldChar w:fldCharType="separate"/>
      </w:r>
      <w:r w:rsidR="004E5CAB">
        <w:rPr>
          <w:noProof/>
        </w:rPr>
        <w:t>78</w:t>
      </w:r>
      <w:r>
        <w:rPr>
          <w:noProof/>
        </w:rPr>
        <w:fldChar w:fldCharType="end"/>
      </w:r>
    </w:p>
    <w:p w14:paraId="0B4162D6" w14:textId="77777777" w:rsidR="005D1DEA" w:rsidRDefault="005D1DEA">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_Toc454061861 \h </w:instrText>
      </w:r>
      <w:r>
        <w:rPr>
          <w:noProof/>
        </w:rPr>
      </w:r>
      <w:r>
        <w:rPr>
          <w:noProof/>
        </w:rPr>
        <w:fldChar w:fldCharType="separate"/>
      </w:r>
      <w:r w:rsidR="004E5CAB">
        <w:rPr>
          <w:noProof/>
        </w:rPr>
        <w:t>78</w:t>
      </w:r>
      <w:r>
        <w:rPr>
          <w:noProof/>
        </w:rPr>
        <w:fldChar w:fldCharType="end"/>
      </w:r>
    </w:p>
    <w:p w14:paraId="667961C3" w14:textId="77777777" w:rsidR="005D1DEA" w:rsidRDefault="005D1DEA">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_Toc454061862 \h </w:instrText>
      </w:r>
      <w:r>
        <w:rPr>
          <w:noProof/>
        </w:rPr>
      </w:r>
      <w:r>
        <w:rPr>
          <w:noProof/>
        </w:rPr>
        <w:fldChar w:fldCharType="separate"/>
      </w:r>
      <w:r w:rsidR="004E5CAB">
        <w:rPr>
          <w:noProof/>
        </w:rPr>
        <w:t>78</w:t>
      </w:r>
      <w:r>
        <w:rPr>
          <w:noProof/>
        </w:rPr>
        <w:fldChar w:fldCharType="end"/>
      </w:r>
    </w:p>
    <w:p w14:paraId="59A8749E" w14:textId="77777777" w:rsidR="005D1DEA" w:rsidRDefault="005D1DEA">
      <w:pPr>
        <w:pStyle w:val="TM6"/>
        <w:tabs>
          <w:tab w:val="right" w:leader="dot" w:pos="7360"/>
        </w:tabs>
        <w:rPr>
          <w:rFonts w:eastAsiaTheme="minorEastAsia" w:cstheme="minorBidi"/>
          <w:noProof/>
          <w:sz w:val="24"/>
          <w:szCs w:val="24"/>
          <w:lang w:val="fr-FR" w:eastAsia="fr-FR"/>
        </w:rPr>
      </w:pPr>
      <w:r>
        <w:rPr>
          <w:noProof/>
        </w:rPr>
        <w:t>Utilisateurs</w:t>
      </w:r>
      <w:r>
        <w:rPr>
          <w:noProof/>
        </w:rPr>
        <w:tab/>
      </w:r>
      <w:r>
        <w:rPr>
          <w:noProof/>
        </w:rPr>
        <w:fldChar w:fldCharType="begin"/>
      </w:r>
      <w:r>
        <w:rPr>
          <w:noProof/>
        </w:rPr>
        <w:instrText xml:space="preserve"> PAGEREF _Toc454061863 \h </w:instrText>
      </w:r>
      <w:r>
        <w:rPr>
          <w:noProof/>
        </w:rPr>
      </w:r>
      <w:r>
        <w:rPr>
          <w:noProof/>
        </w:rPr>
        <w:fldChar w:fldCharType="separate"/>
      </w:r>
      <w:r w:rsidR="004E5CAB">
        <w:rPr>
          <w:noProof/>
        </w:rPr>
        <w:t>79</w:t>
      </w:r>
      <w:r>
        <w:rPr>
          <w:noProof/>
        </w:rPr>
        <w:fldChar w:fldCharType="end"/>
      </w:r>
    </w:p>
    <w:p w14:paraId="2E8EB820" w14:textId="77777777" w:rsidR="005D1DEA" w:rsidRDefault="005D1DEA">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_Toc454061864 \h </w:instrText>
      </w:r>
      <w:r>
        <w:rPr>
          <w:noProof/>
        </w:rPr>
      </w:r>
      <w:r>
        <w:rPr>
          <w:noProof/>
        </w:rPr>
        <w:fldChar w:fldCharType="separate"/>
      </w:r>
      <w:r w:rsidR="004E5CAB">
        <w:rPr>
          <w:noProof/>
        </w:rPr>
        <w:t>79</w:t>
      </w:r>
      <w:r>
        <w:rPr>
          <w:noProof/>
        </w:rPr>
        <w:fldChar w:fldCharType="end"/>
      </w:r>
    </w:p>
    <w:p w14:paraId="343A7E97" w14:textId="77777777" w:rsidR="005D1DEA" w:rsidRDefault="005D1DEA">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_Toc454061865 \h </w:instrText>
      </w:r>
      <w:r>
        <w:rPr>
          <w:noProof/>
        </w:rPr>
      </w:r>
      <w:r>
        <w:rPr>
          <w:noProof/>
        </w:rPr>
        <w:fldChar w:fldCharType="separate"/>
      </w:r>
      <w:r w:rsidR="004E5CAB">
        <w:rPr>
          <w:noProof/>
        </w:rPr>
        <w:t>79</w:t>
      </w:r>
      <w:r>
        <w:rPr>
          <w:noProof/>
        </w:rPr>
        <w:fldChar w:fldCharType="end"/>
      </w:r>
    </w:p>
    <w:p w14:paraId="43172DF6" w14:textId="77777777" w:rsidR="005D1DEA" w:rsidRDefault="005D1DEA">
      <w:pPr>
        <w:pStyle w:val="TM6"/>
        <w:tabs>
          <w:tab w:val="right" w:leader="dot" w:pos="7360"/>
        </w:tabs>
        <w:rPr>
          <w:rFonts w:eastAsiaTheme="minorEastAsia" w:cstheme="minorBidi"/>
          <w:noProof/>
          <w:sz w:val="24"/>
          <w:szCs w:val="24"/>
          <w:lang w:val="fr-FR" w:eastAsia="fr-FR"/>
        </w:rPr>
      </w:pPr>
      <w:r>
        <w:rPr>
          <w:noProof/>
        </w:rPr>
        <w:t>Produits finis</w:t>
      </w:r>
      <w:r>
        <w:rPr>
          <w:noProof/>
        </w:rPr>
        <w:tab/>
      </w:r>
      <w:r>
        <w:rPr>
          <w:noProof/>
        </w:rPr>
        <w:fldChar w:fldCharType="begin"/>
      </w:r>
      <w:r>
        <w:rPr>
          <w:noProof/>
        </w:rPr>
        <w:instrText xml:space="preserve"> PAGEREF _Toc454061866 \h </w:instrText>
      </w:r>
      <w:r>
        <w:rPr>
          <w:noProof/>
        </w:rPr>
      </w:r>
      <w:r>
        <w:rPr>
          <w:noProof/>
        </w:rPr>
        <w:fldChar w:fldCharType="separate"/>
      </w:r>
      <w:r w:rsidR="004E5CAB">
        <w:rPr>
          <w:noProof/>
        </w:rPr>
        <w:t>80</w:t>
      </w:r>
      <w:r>
        <w:rPr>
          <w:noProof/>
        </w:rPr>
        <w:fldChar w:fldCharType="end"/>
      </w:r>
    </w:p>
    <w:p w14:paraId="6B4B1EAA" w14:textId="77777777" w:rsidR="005D1DEA" w:rsidRDefault="005D1DEA">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_Toc454061867 \h </w:instrText>
      </w:r>
      <w:r>
        <w:rPr>
          <w:noProof/>
        </w:rPr>
      </w:r>
      <w:r>
        <w:rPr>
          <w:noProof/>
        </w:rPr>
        <w:fldChar w:fldCharType="separate"/>
      </w:r>
      <w:r w:rsidR="004E5CAB">
        <w:rPr>
          <w:noProof/>
        </w:rPr>
        <w:t>80</w:t>
      </w:r>
      <w:r>
        <w:rPr>
          <w:noProof/>
        </w:rPr>
        <w:fldChar w:fldCharType="end"/>
      </w:r>
    </w:p>
    <w:p w14:paraId="3BE459F7" w14:textId="77777777" w:rsidR="005D1DEA" w:rsidRDefault="005D1DEA">
      <w:pPr>
        <w:pStyle w:val="TM7"/>
        <w:tabs>
          <w:tab w:val="right" w:leader="dot" w:pos="7360"/>
        </w:tabs>
        <w:rPr>
          <w:rFonts w:eastAsiaTheme="minorEastAsia" w:cstheme="minorBidi"/>
          <w:noProof/>
          <w:sz w:val="24"/>
          <w:szCs w:val="24"/>
          <w:lang w:val="fr-FR" w:eastAsia="fr-FR"/>
        </w:rPr>
      </w:pPr>
      <w:r>
        <w:rPr>
          <w:noProof/>
        </w:rPr>
        <w:lastRenderedPageBreak/>
        <w:t>Objet résultant</w:t>
      </w:r>
      <w:r>
        <w:rPr>
          <w:noProof/>
        </w:rPr>
        <w:tab/>
      </w:r>
      <w:r>
        <w:rPr>
          <w:noProof/>
        </w:rPr>
        <w:fldChar w:fldCharType="begin"/>
      </w:r>
      <w:r>
        <w:rPr>
          <w:noProof/>
        </w:rPr>
        <w:instrText xml:space="preserve"> PAGEREF _Toc454061868 \h </w:instrText>
      </w:r>
      <w:r>
        <w:rPr>
          <w:noProof/>
        </w:rPr>
      </w:r>
      <w:r>
        <w:rPr>
          <w:noProof/>
        </w:rPr>
        <w:fldChar w:fldCharType="separate"/>
      </w:r>
      <w:r w:rsidR="004E5CAB">
        <w:rPr>
          <w:noProof/>
        </w:rPr>
        <w:t>80</w:t>
      </w:r>
      <w:r>
        <w:rPr>
          <w:noProof/>
        </w:rPr>
        <w:fldChar w:fldCharType="end"/>
      </w:r>
    </w:p>
    <w:p w14:paraId="425C3C76" w14:textId="77777777" w:rsidR="005D1DEA" w:rsidRDefault="005D1DEA">
      <w:pPr>
        <w:pStyle w:val="TM6"/>
        <w:tabs>
          <w:tab w:val="right" w:leader="dot" w:pos="7360"/>
        </w:tabs>
        <w:rPr>
          <w:rFonts w:eastAsiaTheme="minorEastAsia" w:cstheme="minorBidi"/>
          <w:noProof/>
          <w:sz w:val="24"/>
          <w:szCs w:val="24"/>
          <w:lang w:val="fr-FR" w:eastAsia="fr-FR"/>
        </w:rPr>
      </w:pPr>
      <w:r>
        <w:rPr>
          <w:noProof/>
        </w:rPr>
        <w:t>Matières premières</w:t>
      </w:r>
      <w:r>
        <w:rPr>
          <w:noProof/>
        </w:rPr>
        <w:tab/>
      </w:r>
      <w:r>
        <w:rPr>
          <w:noProof/>
        </w:rPr>
        <w:fldChar w:fldCharType="begin"/>
      </w:r>
      <w:r>
        <w:rPr>
          <w:noProof/>
        </w:rPr>
        <w:instrText xml:space="preserve"> PAGEREF _Toc454061869 \h </w:instrText>
      </w:r>
      <w:r>
        <w:rPr>
          <w:noProof/>
        </w:rPr>
      </w:r>
      <w:r>
        <w:rPr>
          <w:noProof/>
        </w:rPr>
        <w:fldChar w:fldCharType="separate"/>
      </w:r>
      <w:r w:rsidR="004E5CAB">
        <w:rPr>
          <w:noProof/>
        </w:rPr>
        <w:t>80</w:t>
      </w:r>
      <w:r>
        <w:rPr>
          <w:noProof/>
        </w:rPr>
        <w:fldChar w:fldCharType="end"/>
      </w:r>
    </w:p>
    <w:p w14:paraId="67884BA3" w14:textId="77777777" w:rsidR="005D1DEA" w:rsidRDefault="005D1DEA">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_Toc454061870 \h </w:instrText>
      </w:r>
      <w:r>
        <w:rPr>
          <w:noProof/>
        </w:rPr>
      </w:r>
      <w:r>
        <w:rPr>
          <w:noProof/>
        </w:rPr>
        <w:fldChar w:fldCharType="separate"/>
      </w:r>
      <w:r w:rsidR="004E5CAB">
        <w:rPr>
          <w:noProof/>
        </w:rPr>
        <w:t>80</w:t>
      </w:r>
      <w:r>
        <w:rPr>
          <w:noProof/>
        </w:rPr>
        <w:fldChar w:fldCharType="end"/>
      </w:r>
    </w:p>
    <w:p w14:paraId="72CAA512" w14:textId="77777777" w:rsidR="005D1DEA" w:rsidRDefault="005D1DEA">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_Toc454061871 \h </w:instrText>
      </w:r>
      <w:r>
        <w:rPr>
          <w:noProof/>
        </w:rPr>
      </w:r>
      <w:r>
        <w:rPr>
          <w:noProof/>
        </w:rPr>
        <w:fldChar w:fldCharType="separate"/>
      </w:r>
      <w:r w:rsidR="004E5CAB">
        <w:rPr>
          <w:noProof/>
        </w:rPr>
        <w:t>81</w:t>
      </w:r>
      <w:r>
        <w:rPr>
          <w:noProof/>
        </w:rPr>
        <w:fldChar w:fldCharType="end"/>
      </w:r>
    </w:p>
    <w:p w14:paraId="632BA337" w14:textId="77777777" w:rsidR="005D1DEA" w:rsidRDefault="005D1DEA">
      <w:pPr>
        <w:pStyle w:val="TM6"/>
        <w:tabs>
          <w:tab w:val="right" w:leader="dot" w:pos="7360"/>
        </w:tabs>
        <w:rPr>
          <w:rFonts w:eastAsiaTheme="minorEastAsia" w:cstheme="minorBidi"/>
          <w:noProof/>
          <w:sz w:val="24"/>
          <w:szCs w:val="24"/>
          <w:lang w:val="fr-FR" w:eastAsia="fr-FR"/>
        </w:rPr>
      </w:pPr>
      <w:r>
        <w:rPr>
          <w:noProof/>
        </w:rPr>
        <w:t>Nomenclatures</w:t>
      </w:r>
      <w:r>
        <w:rPr>
          <w:noProof/>
        </w:rPr>
        <w:tab/>
      </w:r>
      <w:r>
        <w:rPr>
          <w:noProof/>
        </w:rPr>
        <w:fldChar w:fldCharType="begin"/>
      </w:r>
      <w:r>
        <w:rPr>
          <w:noProof/>
        </w:rPr>
        <w:instrText xml:space="preserve"> PAGEREF _Toc454061872 \h </w:instrText>
      </w:r>
      <w:r>
        <w:rPr>
          <w:noProof/>
        </w:rPr>
      </w:r>
      <w:r>
        <w:rPr>
          <w:noProof/>
        </w:rPr>
        <w:fldChar w:fldCharType="separate"/>
      </w:r>
      <w:r w:rsidR="004E5CAB">
        <w:rPr>
          <w:noProof/>
        </w:rPr>
        <w:t>81</w:t>
      </w:r>
      <w:r>
        <w:rPr>
          <w:noProof/>
        </w:rPr>
        <w:fldChar w:fldCharType="end"/>
      </w:r>
    </w:p>
    <w:p w14:paraId="1C21629A" w14:textId="77777777" w:rsidR="005D1DEA" w:rsidRDefault="005D1DEA">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_Toc454061873 \h </w:instrText>
      </w:r>
      <w:r>
        <w:rPr>
          <w:noProof/>
        </w:rPr>
      </w:r>
      <w:r>
        <w:rPr>
          <w:noProof/>
        </w:rPr>
        <w:fldChar w:fldCharType="separate"/>
      </w:r>
      <w:r w:rsidR="004E5CAB">
        <w:rPr>
          <w:noProof/>
        </w:rPr>
        <w:t>81</w:t>
      </w:r>
      <w:r>
        <w:rPr>
          <w:noProof/>
        </w:rPr>
        <w:fldChar w:fldCharType="end"/>
      </w:r>
    </w:p>
    <w:p w14:paraId="47D07DD2" w14:textId="77777777" w:rsidR="005D1DEA" w:rsidRDefault="005D1DEA">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_Toc454061874 \h </w:instrText>
      </w:r>
      <w:r>
        <w:rPr>
          <w:noProof/>
        </w:rPr>
      </w:r>
      <w:r>
        <w:rPr>
          <w:noProof/>
        </w:rPr>
        <w:fldChar w:fldCharType="separate"/>
      </w:r>
      <w:r w:rsidR="004E5CAB">
        <w:rPr>
          <w:noProof/>
        </w:rPr>
        <w:t>82</w:t>
      </w:r>
      <w:r>
        <w:rPr>
          <w:noProof/>
        </w:rPr>
        <w:fldChar w:fldCharType="end"/>
      </w:r>
    </w:p>
    <w:p w14:paraId="2477ACE5" w14:textId="77777777" w:rsidR="005D1DEA" w:rsidRDefault="005D1DEA">
      <w:pPr>
        <w:pStyle w:val="TM6"/>
        <w:tabs>
          <w:tab w:val="right" w:leader="dot" w:pos="7360"/>
        </w:tabs>
        <w:rPr>
          <w:rFonts w:eastAsiaTheme="minorEastAsia" w:cstheme="minorBidi"/>
          <w:noProof/>
          <w:sz w:val="24"/>
          <w:szCs w:val="24"/>
          <w:lang w:val="fr-FR" w:eastAsia="fr-FR"/>
        </w:rPr>
      </w:pPr>
      <w:r>
        <w:rPr>
          <w:noProof/>
        </w:rPr>
        <w:t>Comptabilité</w:t>
      </w:r>
      <w:r>
        <w:rPr>
          <w:noProof/>
        </w:rPr>
        <w:tab/>
      </w:r>
      <w:r>
        <w:rPr>
          <w:noProof/>
        </w:rPr>
        <w:fldChar w:fldCharType="begin"/>
      </w:r>
      <w:r>
        <w:rPr>
          <w:noProof/>
        </w:rPr>
        <w:instrText xml:space="preserve"> PAGEREF _Toc454061875 \h </w:instrText>
      </w:r>
      <w:r>
        <w:rPr>
          <w:noProof/>
        </w:rPr>
      </w:r>
      <w:r>
        <w:rPr>
          <w:noProof/>
        </w:rPr>
        <w:fldChar w:fldCharType="separate"/>
      </w:r>
      <w:r w:rsidR="004E5CAB">
        <w:rPr>
          <w:noProof/>
        </w:rPr>
        <w:t>82</w:t>
      </w:r>
      <w:r>
        <w:rPr>
          <w:noProof/>
        </w:rPr>
        <w:fldChar w:fldCharType="end"/>
      </w:r>
    </w:p>
    <w:p w14:paraId="1E308B3C" w14:textId="77777777" w:rsidR="005D1DEA" w:rsidRDefault="005D1DEA">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_Toc454061876 \h </w:instrText>
      </w:r>
      <w:r>
        <w:rPr>
          <w:noProof/>
        </w:rPr>
      </w:r>
      <w:r>
        <w:rPr>
          <w:noProof/>
        </w:rPr>
        <w:fldChar w:fldCharType="separate"/>
      </w:r>
      <w:r w:rsidR="004E5CAB">
        <w:rPr>
          <w:noProof/>
        </w:rPr>
        <w:t>82</w:t>
      </w:r>
      <w:r>
        <w:rPr>
          <w:noProof/>
        </w:rPr>
        <w:fldChar w:fldCharType="end"/>
      </w:r>
    </w:p>
    <w:p w14:paraId="475A3F8F" w14:textId="77777777" w:rsidR="005D1DEA" w:rsidRDefault="005D1DEA">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_Toc454061877 \h </w:instrText>
      </w:r>
      <w:r>
        <w:rPr>
          <w:noProof/>
        </w:rPr>
      </w:r>
      <w:r>
        <w:rPr>
          <w:noProof/>
        </w:rPr>
        <w:fldChar w:fldCharType="separate"/>
      </w:r>
      <w:r w:rsidR="004E5CAB">
        <w:rPr>
          <w:noProof/>
        </w:rPr>
        <w:t>83</w:t>
      </w:r>
      <w:r>
        <w:rPr>
          <w:noProof/>
        </w:rPr>
        <w:fldChar w:fldCharType="end"/>
      </w:r>
    </w:p>
    <w:p w14:paraId="6C4524B7"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Principe général</w:t>
      </w:r>
      <w:r>
        <w:rPr>
          <w:noProof/>
        </w:rPr>
        <w:tab/>
      </w:r>
      <w:r>
        <w:rPr>
          <w:noProof/>
        </w:rPr>
        <w:fldChar w:fldCharType="begin"/>
      </w:r>
      <w:r>
        <w:rPr>
          <w:noProof/>
        </w:rPr>
        <w:instrText xml:space="preserve"> PAGEREF _Toc454061878 \h </w:instrText>
      </w:r>
      <w:r>
        <w:rPr>
          <w:noProof/>
        </w:rPr>
      </w:r>
      <w:r>
        <w:rPr>
          <w:noProof/>
        </w:rPr>
        <w:fldChar w:fldCharType="separate"/>
      </w:r>
      <w:r w:rsidR="004E5CAB">
        <w:rPr>
          <w:noProof/>
        </w:rPr>
        <w:t>84</w:t>
      </w:r>
      <w:r>
        <w:rPr>
          <w:noProof/>
        </w:rPr>
        <w:fldChar w:fldCharType="end"/>
      </w:r>
    </w:p>
    <w:p w14:paraId="339E8388"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Problématiques résolues</w:t>
      </w:r>
      <w:r>
        <w:rPr>
          <w:noProof/>
        </w:rPr>
        <w:tab/>
      </w:r>
      <w:r>
        <w:rPr>
          <w:noProof/>
        </w:rPr>
        <w:fldChar w:fldCharType="begin"/>
      </w:r>
      <w:r>
        <w:rPr>
          <w:noProof/>
        </w:rPr>
        <w:instrText xml:space="preserve"> PAGEREF _Toc454061879 \h </w:instrText>
      </w:r>
      <w:r>
        <w:rPr>
          <w:noProof/>
        </w:rPr>
      </w:r>
      <w:r>
        <w:rPr>
          <w:noProof/>
        </w:rPr>
        <w:fldChar w:fldCharType="separate"/>
      </w:r>
      <w:r w:rsidR="004E5CAB">
        <w:rPr>
          <w:noProof/>
        </w:rPr>
        <w:t>87</w:t>
      </w:r>
      <w:r>
        <w:rPr>
          <w:noProof/>
        </w:rPr>
        <w:fldChar w:fldCharType="end"/>
      </w:r>
    </w:p>
    <w:p w14:paraId="6328C668" w14:textId="77777777" w:rsidR="005D1DEA" w:rsidRDefault="005D1DEA">
      <w:pPr>
        <w:pStyle w:val="TM4"/>
        <w:tabs>
          <w:tab w:val="right" w:leader="dot" w:pos="7360"/>
        </w:tabs>
        <w:rPr>
          <w:rFonts w:eastAsiaTheme="minorEastAsia" w:cstheme="minorBidi"/>
          <w:noProof/>
          <w:sz w:val="24"/>
          <w:szCs w:val="24"/>
          <w:lang w:val="fr-FR" w:eastAsia="fr-FR"/>
        </w:rPr>
      </w:pPr>
      <w:r>
        <w:rPr>
          <w:noProof/>
        </w:rPr>
        <w:t>Dates réelles versus dates simulées</w:t>
      </w:r>
      <w:r>
        <w:rPr>
          <w:noProof/>
        </w:rPr>
        <w:tab/>
      </w:r>
      <w:r>
        <w:rPr>
          <w:noProof/>
        </w:rPr>
        <w:fldChar w:fldCharType="begin"/>
      </w:r>
      <w:r>
        <w:rPr>
          <w:noProof/>
        </w:rPr>
        <w:instrText xml:space="preserve"> PAGEREF _Toc454061880 \h </w:instrText>
      </w:r>
      <w:r>
        <w:rPr>
          <w:noProof/>
        </w:rPr>
      </w:r>
      <w:r>
        <w:rPr>
          <w:noProof/>
        </w:rPr>
        <w:fldChar w:fldCharType="separate"/>
      </w:r>
      <w:r w:rsidR="004E5CAB">
        <w:rPr>
          <w:noProof/>
        </w:rPr>
        <w:t>87</w:t>
      </w:r>
      <w:r>
        <w:rPr>
          <w:noProof/>
        </w:rPr>
        <w:fldChar w:fldCharType="end"/>
      </w:r>
    </w:p>
    <w:p w14:paraId="2E5060FE"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Problématiques restantes</w:t>
      </w:r>
      <w:r>
        <w:rPr>
          <w:noProof/>
        </w:rPr>
        <w:tab/>
      </w:r>
      <w:r>
        <w:rPr>
          <w:noProof/>
        </w:rPr>
        <w:fldChar w:fldCharType="begin"/>
      </w:r>
      <w:r>
        <w:rPr>
          <w:noProof/>
        </w:rPr>
        <w:instrText xml:space="preserve"> PAGEREF _Toc454061881 \h </w:instrText>
      </w:r>
      <w:r>
        <w:rPr>
          <w:noProof/>
        </w:rPr>
      </w:r>
      <w:r>
        <w:rPr>
          <w:noProof/>
        </w:rPr>
        <w:fldChar w:fldCharType="separate"/>
      </w:r>
      <w:r w:rsidR="004E5CAB">
        <w:rPr>
          <w:noProof/>
        </w:rPr>
        <w:t>87</w:t>
      </w:r>
      <w:r>
        <w:rPr>
          <w:noProof/>
        </w:rPr>
        <w:fldChar w:fldCharType="end"/>
      </w:r>
    </w:p>
    <w:p w14:paraId="5CA5C89D" w14:textId="77777777" w:rsidR="005D1DEA" w:rsidRDefault="005D1DEA">
      <w:pPr>
        <w:pStyle w:val="TM4"/>
        <w:tabs>
          <w:tab w:val="right" w:leader="dot" w:pos="7360"/>
        </w:tabs>
        <w:rPr>
          <w:rFonts w:eastAsiaTheme="minorEastAsia" w:cstheme="minorBidi"/>
          <w:noProof/>
          <w:sz w:val="24"/>
          <w:szCs w:val="24"/>
          <w:lang w:val="fr-FR" w:eastAsia="fr-FR"/>
        </w:rPr>
      </w:pPr>
      <w:r>
        <w:rPr>
          <w:noProof/>
        </w:rPr>
        <w:t>Transactions simulateur vers l’API</w:t>
      </w:r>
      <w:r>
        <w:rPr>
          <w:noProof/>
        </w:rPr>
        <w:tab/>
      </w:r>
      <w:r>
        <w:rPr>
          <w:noProof/>
        </w:rPr>
        <w:fldChar w:fldCharType="begin"/>
      </w:r>
      <w:r>
        <w:rPr>
          <w:noProof/>
        </w:rPr>
        <w:instrText xml:space="preserve"> PAGEREF _Toc454061882 \h </w:instrText>
      </w:r>
      <w:r>
        <w:rPr>
          <w:noProof/>
        </w:rPr>
      </w:r>
      <w:r>
        <w:rPr>
          <w:noProof/>
        </w:rPr>
        <w:fldChar w:fldCharType="separate"/>
      </w:r>
      <w:r w:rsidR="004E5CAB">
        <w:rPr>
          <w:noProof/>
        </w:rPr>
        <w:t>87</w:t>
      </w:r>
      <w:r>
        <w:rPr>
          <w:noProof/>
        </w:rPr>
        <w:fldChar w:fldCharType="end"/>
      </w:r>
    </w:p>
    <w:p w14:paraId="5F0E0ECB" w14:textId="77777777" w:rsidR="005D1DEA" w:rsidRDefault="005D1DEA">
      <w:pPr>
        <w:pStyle w:val="TM5"/>
        <w:tabs>
          <w:tab w:val="right" w:leader="dot" w:pos="7360"/>
        </w:tabs>
        <w:rPr>
          <w:rFonts w:eastAsiaTheme="minorEastAsia" w:cstheme="minorBidi"/>
          <w:noProof/>
          <w:sz w:val="24"/>
          <w:szCs w:val="24"/>
          <w:lang w:val="fr-FR" w:eastAsia="fr-FR"/>
        </w:rPr>
      </w:pPr>
      <w:r>
        <w:rPr>
          <w:noProof/>
        </w:rPr>
        <w:t>Chronométrage</w:t>
      </w:r>
      <w:r>
        <w:rPr>
          <w:noProof/>
        </w:rPr>
        <w:tab/>
      </w:r>
      <w:r>
        <w:rPr>
          <w:noProof/>
        </w:rPr>
        <w:fldChar w:fldCharType="begin"/>
      </w:r>
      <w:r>
        <w:rPr>
          <w:noProof/>
        </w:rPr>
        <w:instrText xml:space="preserve"> PAGEREF _Toc454061883 \h </w:instrText>
      </w:r>
      <w:r>
        <w:rPr>
          <w:noProof/>
        </w:rPr>
      </w:r>
      <w:r>
        <w:rPr>
          <w:noProof/>
        </w:rPr>
        <w:fldChar w:fldCharType="separate"/>
      </w:r>
      <w:r w:rsidR="004E5CAB">
        <w:rPr>
          <w:noProof/>
        </w:rPr>
        <w:t>87</w:t>
      </w:r>
      <w:r>
        <w:rPr>
          <w:noProof/>
        </w:rPr>
        <w:fldChar w:fldCharType="end"/>
      </w:r>
    </w:p>
    <w:p w14:paraId="395A60D5" w14:textId="77777777" w:rsidR="005D1DEA" w:rsidRDefault="005D1DEA">
      <w:pPr>
        <w:pStyle w:val="TM5"/>
        <w:tabs>
          <w:tab w:val="right" w:leader="dot" w:pos="7360"/>
        </w:tabs>
        <w:rPr>
          <w:rFonts w:eastAsiaTheme="minorEastAsia" w:cstheme="minorBidi"/>
          <w:noProof/>
          <w:sz w:val="24"/>
          <w:szCs w:val="24"/>
          <w:lang w:val="fr-FR" w:eastAsia="fr-FR"/>
        </w:rPr>
      </w:pPr>
      <w:r>
        <w:rPr>
          <w:noProof/>
        </w:rPr>
        <w:t>Recommandations</w:t>
      </w:r>
      <w:r>
        <w:rPr>
          <w:noProof/>
        </w:rPr>
        <w:tab/>
      </w:r>
      <w:r>
        <w:rPr>
          <w:noProof/>
        </w:rPr>
        <w:fldChar w:fldCharType="begin"/>
      </w:r>
      <w:r>
        <w:rPr>
          <w:noProof/>
        </w:rPr>
        <w:instrText xml:space="preserve"> PAGEREF _Toc454061884 \h </w:instrText>
      </w:r>
      <w:r>
        <w:rPr>
          <w:noProof/>
        </w:rPr>
      </w:r>
      <w:r>
        <w:rPr>
          <w:noProof/>
        </w:rPr>
        <w:fldChar w:fldCharType="separate"/>
      </w:r>
      <w:r w:rsidR="004E5CAB">
        <w:rPr>
          <w:noProof/>
        </w:rPr>
        <w:t>87</w:t>
      </w:r>
      <w:r>
        <w:rPr>
          <w:noProof/>
        </w:rPr>
        <w:fldChar w:fldCharType="end"/>
      </w:r>
    </w:p>
    <w:p w14:paraId="5B41921C"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Développement</w:t>
      </w:r>
      <w:r>
        <w:rPr>
          <w:noProof/>
        </w:rPr>
        <w:tab/>
      </w:r>
      <w:r>
        <w:rPr>
          <w:noProof/>
        </w:rPr>
        <w:fldChar w:fldCharType="begin"/>
      </w:r>
      <w:r>
        <w:rPr>
          <w:noProof/>
        </w:rPr>
        <w:instrText xml:space="preserve"> PAGEREF _Toc454061885 \h </w:instrText>
      </w:r>
      <w:r>
        <w:rPr>
          <w:noProof/>
        </w:rPr>
      </w:r>
      <w:r>
        <w:rPr>
          <w:noProof/>
        </w:rPr>
        <w:fldChar w:fldCharType="separate"/>
      </w:r>
      <w:r w:rsidR="004E5CAB">
        <w:rPr>
          <w:noProof/>
        </w:rPr>
        <w:t>87</w:t>
      </w:r>
      <w:r>
        <w:rPr>
          <w:noProof/>
        </w:rPr>
        <w:fldChar w:fldCharType="end"/>
      </w:r>
    </w:p>
    <w:p w14:paraId="7D8F27FE" w14:textId="77777777" w:rsidR="005D1DEA" w:rsidRDefault="005D1DEA">
      <w:pPr>
        <w:pStyle w:val="TM4"/>
        <w:tabs>
          <w:tab w:val="right" w:leader="dot" w:pos="7360"/>
        </w:tabs>
        <w:rPr>
          <w:rFonts w:eastAsiaTheme="minorEastAsia" w:cstheme="minorBidi"/>
          <w:noProof/>
          <w:sz w:val="24"/>
          <w:szCs w:val="24"/>
          <w:lang w:val="fr-FR" w:eastAsia="fr-FR"/>
        </w:rPr>
      </w:pPr>
      <w:r>
        <w:rPr>
          <w:noProof/>
        </w:rPr>
        <w:t>Technologies et choix du langage</w:t>
      </w:r>
      <w:r>
        <w:rPr>
          <w:noProof/>
        </w:rPr>
        <w:tab/>
      </w:r>
      <w:r>
        <w:rPr>
          <w:noProof/>
        </w:rPr>
        <w:fldChar w:fldCharType="begin"/>
      </w:r>
      <w:r>
        <w:rPr>
          <w:noProof/>
        </w:rPr>
        <w:instrText xml:space="preserve"> PAGEREF _Toc454061886 \h </w:instrText>
      </w:r>
      <w:r>
        <w:rPr>
          <w:noProof/>
        </w:rPr>
      </w:r>
      <w:r>
        <w:rPr>
          <w:noProof/>
        </w:rPr>
        <w:fldChar w:fldCharType="separate"/>
      </w:r>
      <w:r w:rsidR="004E5CAB">
        <w:rPr>
          <w:noProof/>
        </w:rPr>
        <w:t>88</w:t>
      </w:r>
      <w:r>
        <w:rPr>
          <w:noProof/>
        </w:rPr>
        <w:fldChar w:fldCharType="end"/>
      </w:r>
    </w:p>
    <w:p w14:paraId="77FE23B8" w14:textId="77777777" w:rsidR="005D1DEA" w:rsidRDefault="005D1DEA">
      <w:pPr>
        <w:pStyle w:val="TM4"/>
        <w:tabs>
          <w:tab w:val="right" w:leader="dot" w:pos="7360"/>
        </w:tabs>
        <w:rPr>
          <w:rFonts w:eastAsiaTheme="minorEastAsia" w:cstheme="minorBidi"/>
          <w:noProof/>
          <w:sz w:val="24"/>
          <w:szCs w:val="24"/>
          <w:lang w:val="fr-FR" w:eastAsia="fr-FR"/>
        </w:rPr>
      </w:pPr>
      <w:r>
        <w:rPr>
          <w:noProof/>
        </w:rPr>
        <w:t>Modèle de domaine</w:t>
      </w:r>
      <w:r>
        <w:rPr>
          <w:noProof/>
        </w:rPr>
        <w:tab/>
      </w:r>
      <w:r>
        <w:rPr>
          <w:noProof/>
        </w:rPr>
        <w:fldChar w:fldCharType="begin"/>
      </w:r>
      <w:r>
        <w:rPr>
          <w:noProof/>
        </w:rPr>
        <w:instrText xml:space="preserve"> PAGEREF _Toc454061887 \h </w:instrText>
      </w:r>
      <w:r>
        <w:rPr>
          <w:noProof/>
        </w:rPr>
      </w:r>
      <w:r>
        <w:rPr>
          <w:noProof/>
        </w:rPr>
        <w:fldChar w:fldCharType="separate"/>
      </w:r>
      <w:r w:rsidR="004E5CAB">
        <w:rPr>
          <w:noProof/>
        </w:rPr>
        <w:t>89</w:t>
      </w:r>
      <w:r>
        <w:rPr>
          <w:noProof/>
        </w:rPr>
        <w:fldChar w:fldCharType="end"/>
      </w:r>
    </w:p>
    <w:p w14:paraId="6BAD5223" w14:textId="77777777" w:rsidR="005D1DEA" w:rsidRDefault="005D1DEA">
      <w:pPr>
        <w:pStyle w:val="TM4"/>
        <w:tabs>
          <w:tab w:val="right" w:leader="dot" w:pos="7360"/>
        </w:tabs>
        <w:rPr>
          <w:rFonts w:eastAsiaTheme="minorEastAsia" w:cstheme="minorBidi"/>
          <w:noProof/>
          <w:sz w:val="24"/>
          <w:szCs w:val="24"/>
          <w:lang w:val="fr-FR" w:eastAsia="fr-FR"/>
        </w:rPr>
      </w:pPr>
      <w:r>
        <w:rPr>
          <w:noProof/>
        </w:rPr>
        <w:t>Concrétisation des responsabilités</w:t>
      </w:r>
      <w:r>
        <w:rPr>
          <w:noProof/>
        </w:rPr>
        <w:tab/>
      </w:r>
      <w:r>
        <w:rPr>
          <w:noProof/>
        </w:rPr>
        <w:fldChar w:fldCharType="begin"/>
      </w:r>
      <w:r>
        <w:rPr>
          <w:noProof/>
        </w:rPr>
        <w:instrText xml:space="preserve"> PAGEREF _Toc454061888 \h </w:instrText>
      </w:r>
      <w:r>
        <w:rPr>
          <w:noProof/>
        </w:rPr>
      </w:r>
      <w:r>
        <w:rPr>
          <w:noProof/>
        </w:rPr>
        <w:fldChar w:fldCharType="separate"/>
      </w:r>
      <w:r w:rsidR="004E5CAB">
        <w:rPr>
          <w:noProof/>
        </w:rPr>
        <w:t>89</w:t>
      </w:r>
      <w:r>
        <w:rPr>
          <w:noProof/>
        </w:rPr>
        <w:fldChar w:fldCharType="end"/>
      </w:r>
    </w:p>
    <w:p w14:paraId="7334F223" w14:textId="77777777" w:rsidR="005D1DEA" w:rsidRDefault="005D1DEA">
      <w:pPr>
        <w:pStyle w:val="TM5"/>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_Toc454061889 \h </w:instrText>
      </w:r>
      <w:r>
        <w:rPr>
          <w:noProof/>
        </w:rPr>
      </w:r>
      <w:r>
        <w:rPr>
          <w:noProof/>
        </w:rPr>
        <w:fldChar w:fldCharType="separate"/>
      </w:r>
      <w:r w:rsidR="004E5CAB">
        <w:rPr>
          <w:noProof/>
        </w:rPr>
        <w:t>89</w:t>
      </w:r>
      <w:r>
        <w:rPr>
          <w:noProof/>
        </w:rPr>
        <w:fldChar w:fldCharType="end"/>
      </w:r>
    </w:p>
    <w:p w14:paraId="513A186F" w14:textId="77777777" w:rsidR="005D1DEA" w:rsidRDefault="005D1DEA">
      <w:pPr>
        <w:pStyle w:val="TM5"/>
        <w:tabs>
          <w:tab w:val="right" w:leader="dot" w:pos="7360"/>
        </w:tabs>
        <w:rPr>
          <w:rFonts w:eastAsiaTheme="minorEastAsia" w:cstheme="minorBidi"/>
          <w:noProof/>
          <w:sz w:val="24"/>
          <w:szCs w:val="24"/>
          <w:lang w:val="fr-FR" w:eastAsia="fr-FR"/>
        </w:rPr>
      </w:pPr>
      <w:r>
        <w:rPr>
          <w:noProof/>
        </w:rPr>
        <w:t>Simulation du marché</w:t>
      </w:r>
      <w:r>
        <w:rPr>
          <w:noProof/>
        </w:rPr>
        <w:tab/>
      </w:r>
      <w:r>
        <w:rPr>
          <w:noProof/>
        </w:rPr>
        <w:fldChar w:fldCharType="begin"/>
      </w:r>
      <w:r>
        <w:rPr>
          <w:noProof/>
        </w:rPr>
        <w:instrText xml:space="preserve"> PAGEREF _Toc454061890 \h </w:instrText>
      </w:r>
      <w:r>
        <w:rPr>
          <w:noProof/>
        </w:rPr>
      </w:r>
      <w:r>
        <w:rPr>
          <w:noProof/>
        </w:rPr>
        <w:fldChar w:fldCharType="separate"/>
      </w:r>
      <w:r w:rsidR="004E5CAB">
        <w:rPr>
          <w:noProof/>
        </w:rPr>
        <w:t>89</w:t>
      </w:r>
      <w:r>
        <w:rPr>
          <w:noProof/>
        </w:rPr>
        <w:fldChar w:fldCharType="end"/>
      </w:r>
    </w:p>
    <w:p w14:paraId="3CC82D92" w14:textId="77777777" w:rsidR="005D1DEA" w:rsidRDefault="005D1DEA">
      <w:pPr>
        <w:pStyle w:val="TM5"/>
        <w:tabs>
          <w:tab w:val="right" w:leader="dot" w:pos="7360"/>
        </w:tabs>
        <w:rPr>
          <w:rFonts w:eastAsiaTheme="minorEastAsia" w:cstheme="minorBidi"/>
          <w:noProof/>
          <w:sz w:val="24"/>
          <w:szCs w:val="24"/>
          <w:lang w:val="fr-FR" w:eastAsia="fr-FR"/>
        </w:rPr>
      </w:pPr>
      <w:r>
        <w:rPr>
          <w:noProof/>
        </w:rPr>
        <w:t>Restitution</w:t>
      </w:r>
      <w:r>
        <w:rPr>
          <w:noProof/>
        </w:rPr>
        <w:tab/>
      </w:r>
      <w:r>
        <w:rPr>
          <w:noProof/>
        </w:rPr>
        <w:fldChar w:fldCharType="begin"/>
      </w:r>
      <w:r>
        <w:rPr>
          <w:noProof/>
        </w:rPr>
        <w:instrText xml:space="preserve"> PAGEREF _Toc454061891 \h </w:instrText>
      </w:r>
      <w:r>
        <w:rPr>
          <w:noProof/>
        </w:rPr>
      </w:r>
      <w:r>
        <w:rPr>
          <w:noProof/>
        </w:rPr>
        <w:fldChar w:fldCharType="separate"/>
      </w:r>
      <w:r w:rsidR="004E5CAB">
        <w:rPr>
          <w:noProof/>
        </w:rPr>
        <w:t>89</w:t>
      </w:r>
      <w:r>
        <w:rPr>
          <w:noProof/>
        </w:rPr>
        <w:fldChar w:fldCharType="end"/>
      </w:r>
    </w:p>
    <w:p w14:paraId="66890C4F"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Bonnes pratiques</w:t>
      </w:r>
      <w:r>
        <w:rPr>
          <w:noProof/>
        </w:rPr>
        <w:tab/>
      </w:r>
      <w:r>
        <w:rPr>
          <w:noProof/>
        </w:rPr>
        <w:fldChar w:fldCharType="begin"/>
      </w:r>
      <w:r>
        <w:rPr>
          <w:noProof/>
        </w:rPr>
        <w:instrText xml:space="preserve"> PAGEREF _Toc454061892 \h </w:instrText>
      </w:r>
      <w:r>
        <w:rPr>
          <w:noProof/>
        </w:rPr>
      </w:r>
      <w:r>
        <w:rPr>
          <w:noProof/>
        </w:rPr>
        <w:fldChar w:fldCharType="separate"/>
      </w:r>
      <w:r w:rsidR="004E5CAB">
        <w:rPr>
          <w:noProof/>
        </w:rPr>
        <w:t>89</w:t>
      </w:r>
      <w:r>
        <w:rPr>
          <w:noProof/>
        </w:rPr>
        <w:fldChar w:fldCharType="end"/>
      </w:r>
    </w:p>
    <w:p w14:paraId="32AA1D79" w14:textId="77777777" w:rsidR="005D1DEA" w:rsidRDefault="005D1DEA">
      <w:pPr>
        <w:pStyle w:val="TM4"/>
        <w:tabs>
          <w:tab w:val="right" w:leader="dot" w:pos="7360"/>
        </w:tabs>
        <w:rPr>
          <w:rFonts w:eastAsiaTheme="minorEastAsia" w:cstheme="minorBidi"/>
          <w:noProof/>
          <w:sz w:val="24"/>
          <w:szCs w:val="24"/>
          <w:lang w:val="fr-FR" w:eastAsia="fr-FR"/>
        </w:rPr>
      </w:pPr>
      <w:r>
        <w:rPr>
          <w:noProof/>
        </w:rPr>
        <w:t>Industrialisation du logiciel</w:t>
      </w:r>
      <w:r>
        <w:rPr>
          <w:noProof/>
        </w:rPr>
        <w:tab/>
      </w:r>
      <w:r>
        <w:rPr>
          <w:noProof/>
        </w:rPr>
        <w:fldChar w:fldCharType="begin"/>
      </w:r>
      <w:r>
        <w:rPr>
          <w:noProof/>
        </w:rPr>
        <w:instrText xml:space="preserve"> PAGEREF _Toc454061893 \h </w:instrText>
      </w:r>
      <w:r>
        <w:rPr>
          <w:noProof/>
        </w:rPr>
      </w:r>
      <w:r>
        <w:rPr>
          <w:noProof/>
        </w:rPr>
        <w:fldChar w:fldCharType="separate"/>
      </w:r>
      <w:r w:rsidR="004E5CAB">
        <w:rPr>
          <w:noProof/>
        </w:rPr>
        <w:t>89</w:t>
      </w:r>
      <w:r>
        <w:rPr>
          <w:noProof/>
        </w:rPr>
        <w:fldChar w:fldCharType="end"/>
      </w:r>
    </w:p>
    <w:p w14:paraId="43397E94" w14:textId="77777777" w:rsidR="005D1DEA" w:rsidRDefault="005D1DEA">
      <w:pPr>
        <w:pStyle w:val="TM5"/>
        <w:tabs>
          <w:tab w:val="right" w:leader="dot" w:pos="7360"/>
        </w:tabs>
        <w:rPr>
          <w:rFonts w:eastAsiaTheme="minorEastAsia" w:cstheme="minorBidi"/>
          <w:noProof/>
          <w:sz w:val="24"/>
          <w:szCs w:val="24"/>
          <w:lang w:val="fr-FR" w:eastAsia="fr-FR"/>
        </w:rPr>
      </w:pPr>
      <w:r>
        <w:rPr>
          <w:noProof/>
        </w:rPr>
        <w:t>Versionning</w:t>
      </w:r>
      <w:r>
        <w:rPr>
          <w:noProof/>
        </w:rPr>
        <w:tab/>
      </w:r>
      <w:r>
        <w:rPr>
          <w:noProof/>
        </w:rPr>
        <w:fldChar w:fldCharType="begin"/>
      </w:r>
      <w:r>
        <w:rPr>
          <w:noProof/>
        </w:rPr>
        <w:instrText xml:space="preserve"> PAGEREF _Toc454061894 \h </w:instrText>
      </w:r>
      <w:r>
        <w:rPr>
          <w:noProof/>
        </w:rPr>
      </w:r>
      <w:r>
        <w:rPr>
          <w:noProof/>
        </w:rPr>
        <w:fldChar w:fldCharType="separate"/>
      </w:r>
      <w:r w:rsidR="004E5CAB">
        <w:rPr>
          <w:noProof/>
        </w:rPr>
        <w:t>89</w:t>
      </w:r>
      <w:r>
        <w:rPr>
          <w:noProof/>
        </w:rPr>
        <w:fldChar w:fldCharType="end"/>
      </w:r>
    </w:p>
    <w:p w14:paraId="0FB9C285" w14:textId="77777777" w:rsidR="005D1DEA" w:rsidRDefault="005D1DEA">
      <w:pPr>
        <w:pStyle w:val="TM5"/>
        <w:tabs>
          <w:tab w:val="right" w:leader="dot" w:pos="7360"/>
        </w:tabs>
        <w:rPr>
          <w:rFonts w:eastAsiaTheme="minorEastAsia" w:cstheme="minorBidi"/>
          <w:noProof/>
          <w:sz w:val="24"/>
          <w:szCs w:val="24"/>
          <w:lang w:val="fr-FR" w:eastAsia="fr-FR"/>
        </w:rPr>
      </w:pPr>
      <w:r>
        <w:rPr>
          <w:noProof/>
        </w:rPr>
        <w:t>Gestion du build</w:t>
      </w:r>
      <w:r>
        <w:rPr>
          <w:noProof/>
        </w:rPr>
        <w:tab/>
      </w:r>
      <w:r>
        <w:rPr>
          <w:noProof/>
        </w:rPr>
        <w:fldChar w:fldCharType="begin"/>
      </w:r>
      <w:r>
        <w:rPr>
          <w:noProof/>
        </w:rPr>
        <w:instrText xml:space="preserve"> PAGEREF _Toc454061895 \h </w:instrText>
      </w:r>
      <w:r>
        <w:rPr>
          <w:noProof/>
        </w:rPr>
      </w:r>
      <w:r>
        <w:rPr>
          <w:noProof/>
        </w:rPr>
        <w:fldChar w:fldCharType="separate"/>
      </w:r>
      <w:r w:rsidR="004E5CAB">
        <w:rPr>
          <w:noProof/>
        </w:rPr>
        <w:t>89</w:t>
      </w:r>
      <w:r>
        <w:rPr>
          <w:noProof/>
        </w:rPr>
        <w:fldChar w:fldCharType="end"/>
      </w:r>
    </w:p>
    <w:p w14:paraId="6468181E" w14:textId="77777777" w:rsidR="005D1DEA" w:rsidRDefault="005D1DEA">
      <w:pPr>
        <w:pStyle w:val="TM5"/>
        <w:tabs>
          <w:tab w:val="right" w:leader="dot" w:pos="7360"/>
        </w:tabs>
        <w:rPr>
          <w:rFonts w:eastAsiaTheme="minorEastAsia" w:cstheme="minorBidi"/>
          <w:noProof/>
          <w:sz w:val="24"/>
          <w:szCs w:val="24"/>
          <w:lang w:val="fr-FR" w:eastAsia="fr-FR"/>
        </w:rPr>
      </w:pPr>
      <w:r>
        <w:rPr>
          <w:noProof/>
        </w:rPr>
        <w:t>Segmentation du code</w:t>
      </w:r>
      <w:r>
        <w:rPr>
          <w:noProof/>
        </w:rPr>
        <w:tab/>
      </w:r>
      <w:r>
        <w:rPr>
          <w:noProof/>
        </w:rPr>
        <w:fldChar w:fldCharType="begin"/>
      </w:r>
      <w:r>
        <w:rPr>
          <w:noProof/>
        </w:rPr>
        <w:instrText xml:space="preserve"> PAGEREF _Toc454061896 \h </w:instrText>
      </w:r>
      <w:r>
        <w:rPr>
          <w:noProof/>
        </w:rPr>
      </w:r>
      <w:r>
        <w:rPr>
          <w:noProof/>
        </w:rPr>
        <w:fldChar w:fldCharType="separate"/>
      </w:r>
      <w:r w:rsidR="004E5CAB">
        <w:rPr>
          <w:noProof/>
        </w:rPr>
        <w:t>89</w:t>
      </w:r>
      <w:r>
        <w:rPr>
          <w:noProof/>
        </w:rPr>
        <w:fldChar w:fldCharType="end"/>
      </w:r>
    </w:p>
    <w:p w14:paraId="087232C2"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Améliorations</w:t>
      </w:r>
      <w:r>
        <w:rPr>
          <w:noProof/>
        </w:rPr>
        <w:tab/>
      </w:r>
      <w:r>
        <w:rPr>
          <w:noProof/>
        </w:rPr>
        <w:fldChar w:fldCharType="begin"/>
      </w:r>
      <w:r>
        <w:rPr>
          <w:noProof/>
        </w:rPr>
        <w:instrText xml:space="preserve"> PAGEREF _Toc454061897 \h </w:instrText>
      </w:r>
      <w:r>
        <w:rPr>
          <w:noProof/>
        </w:rPr>
      </w:r>
      <w:r>
        <w:rPr>
          <w:noProof/>
        </w:rPr>
        <w:fldChar w:fldCharType="separate"/>
      </w:r>
      <w:r w:rsidR="004E5CAB">
        <w:rPr>
          <w:noProof/>
        </w:rPr>
        <w:t>89</w:t>
      </w:r>
      <w:r>
        <w:rPr>
          <w:noProof/>
        </w:rPr>
        <w:fldChar w:fldCharType="end"/>
      </w:r>
    </w:p>
    <w:p w14:paraId="2011F99F" w14:textId="77777777" w:rsidR="005D1DEA" w:rsidRDefault="005D1DEA">
      <w:pPr>
        <w:pStyle w:val="TM4"/>
        <w:tabs>
          <w:tab w:val="right" w:leader="dot" w:pos="7360"/>
        </w:tabs>
        <w:rPr>
          <w:rFonts w:eastAsiaTheme="minorEastAsia" w:cstheme="minorBidi"/>
          <w:noProof/>
          <w:sz w:val="24"/>
          <w:szCs w:val="24"/>
          <w:lang w:val="fr-FR" w:eastAsia="fr-FR"/>
        </w:rPr>
      </w:pPr>
      <w:r>
        <w:rPr>
          <w:noProof/>
        </w:rPr>
        <w:t>Analyse</w:t>
      </w:r>
      <w:r>
        <w:rPr>
          <w:noProof/>
        </w:rPr>
        <w:tab/>
      </w:r>
      <w:r>
        <w:rPr>
          <w:noProof/>
        </w:rPr>
        <w:fldChar w:fldCharType="begin"/>
      </w:r>
      <w:r>
        <w:rPr>
          <w:noProof/>
        </w:rPr>
        <w:instrText xml:space="preserve"> PAGEREF _Toc454061898 \h </w:instrText>
      </w:r>
      <w:r>
        <w:rPr>
          <w:noProof/>
        </w:rPr>
      </w:r>
      <w:r>
        <w:rPr>
          <w:noProof/>
        </w:rPr>
        <w:fldChar w:fldCharType="separate"/>
      </w:r>
      <w:r w:rsidR="004E5CAB">
        <w:rPr>
          <w:noProof/>
        </w:rPr>
        <w:t>89</w:t>
      </w:r>
      <w:r>
        <w:rPr>
          <w:noProof/>
        </w:rPr>
        <w:fldChar w:fldCharType="end"/>
      </w:r>
    </w:p>
    <w:p w14:paraId="6CA204A1" w14:textId="77777777" w:rsidR="005D1DEA" w:rsidRDefault="005D1DEA">
      <w:pPr>
        <w:pStyle w:val="TM4"/>
        <w:tabs>
          <w:tab w:val="right" w:leader="dot" w:pos="7360"/>
        </w:tabs>
        <w:rPr>
          <w:rFonts w:eastAsiaTheme="minorEastAsia" w:cstheme="minorBidi"/>
          <w:noProof/>
          <w:sz w:val="24"/>
          <w:szCs w:val="24"/>
          <w:lang w:val="fr-FR" w:eastAsia="fr-FR"/>
        </w:rPr>
      </w:pPr>
      <w:r>
        <w:rPr>
          <w:noProof/>
        </w:rPr>
        <w:t>Interaction</w:t>
      </w:r>
      <w:r>
        <w:rPr>
          <w:noProof/>
        </w:rPr>
        <w:tab/>
      </w:r>
      <w:r>
        <w:rPr>
          <w:noProof/>
        </w:rPr>
        <w:fldChar w:fldCharType="begin"/>
      </w:r>
      <w:r>
        <w:rPr>
          <w:noProof/>
        </w:rPr>
        <w:instrText xml:space="preserve"> PAGEREF _Toc454061899 \h </w:instrText>
      </w:r>
      <w:r>
        <w:rPr>
          <w:noProof/>
        </w:rPr>
      </w:r>
      <w:r>
        <w:rPr>
          <w:noProof/>
        </w:rPr>
        <w:fldChar w:fldCharType="separate"/>
      </w:r>
      <w:r w:rsidR="004E5CAB">
        <w:rPr>
          <w:noProof/>
        </w:rPr>
        <w:t>89</w:t>
      </w:r>
      <w:r>
        <w:rPr>
          <w:noProof/>
        </w:rPr>
        <w:fldChar w:fldCharType="end"/>
      </w:r>
    </w:p>
    <w:p w14:paraId="1E98735A"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Limites et améliorations</w:t>
      </w:r>
      <w:r>
        <w:rPr>
          <w:noProof/>
        </w:rPr>
        <w:tab/>
      </w:r>
      <w:r>
        <w:rPr>
          <w:noProof/>
        </w:rPr>
        <w:fldChar w:fldCharType="begin"/>
      </w:r>
      <w:r>
        <w:rPr>
          <w:noProof/>
        </w:rPr>
        <w:instrText xml:space="preserve"> PAGEREF _Toc454061900 \h </w:instrText>
      </w:r>
      <w:r>
        <w:rPr>
          <w:noProof/>
        </w:rPr>
      </w:r>
      <w:r>
        <w:rPr>
          <w:noProof/>
        </w:rPr>
        <w:fldChar w:fldCharType="separate"/>
      </w:r>
      <w:r w:rsidR="004E5CAB">
        <w:rPr>
          <w:noProof/>
        </w:rPr>
        <w:t>89</w:t>
      </w:r>
      <w:r>
        <w:rPr>
          <w:noProof/>
        </w:rPr>
        <w:fldChar w:fldCharType="end"/>
      </w:r>
    </w:p>
    <w:p w14:paraId="598DF5AC" w14:textId="77777777" w:rsidR="005D1DEA" w:rsidRDefault="005D1DEA">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_Toc454061901 \h </w:instrText>
      </w:r>
      <w:r>
        <w:rPr>
          <w:noProof/>
        </w:rPr>
      </w:r>
      <w:r>
        <w:rPr>
          <w:noProof/>
        </w:rPr>
        <w:fldChar w:fldCharType="separate"/>
      </w:r>
      <w:r w:rsidR="004E5CAB">
        <w:rPr>
          <w:noProof/>
        </w:rPr>
        <w:t>89</w:t>
      </w:r>
      <w:r>
        <w:rPr>
          <w:noProof/>
        </w:rPr>
        <w:fldChar w:fldCharType="end"/>
      </w:r>
    </w:p>
    <w:p w14:paraId="3616A73E" w14:textId="77777777" w:rsidR="005D1DEA" w:rsidRDefault="005D1DEA">
      <w:pPr>
        <w:pStyle w:val="TM4"/>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_Toc454061902 \h </w:instrText>
      </w:r>
      <w:r>
        <w:rPr>
          <w:noProof/>
        </w:rPr>
      </w:r>
      <w:r>
        <w:rPr>
          <w:noProof/>
        </w:rPr>
        <w:fldChar w:fldCharType="separate"/>
      </w:r>
      <w:r w:rsidR="004E5CAB">
        <w:rPr>
          <w:noProof/>
        </w:rPr>
        <w:t>90</w:t>
      </w:r>
      <w:r>
        <w:rPr>
          <w:noProof/>
        </w:rPr>
        <w:fldChar w:fldCharType="end"/>
      </w:r>
    </w:p>
    <w:p w14:paraId="1E1AD49C" w14:textId="77777777" w:rsidR="005D1DEA" w:rsidRDefault="005D1DEA">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_Toc454061903 \h </w:instrText>
      </w:r>
      <w:r>
        <w:rPr>
          <w:noProof/>
        </w:rPr>
      </w:r>
      <w:r>
        <w:rPr>
          <w:noProof/>
        </w:rPr>
        <w:fldChar w:fldCharType="separate"/>
      </w:r>
      <w:r w:rsidR="004E5CAB">
        <w:rPr>
          <w:noProof/>
        </w:rPr>
        <w:t>90</w:t>
      </w:r>
      <w:r>
        <w:rPr>
          <w:noProof/>
        </w:rPr>
        <w:fldChar w:fldCharType="end"/>
      </w:r>
    </w:p>
    <w:p w14:paraId="065B2B68" w14:textId="77777777" w:rsidR="005D1DEA" w:rsidRDefault="005D1DEA">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_Toc454061904 \h </w:instrText>
      </w:r>
      <w:r>
        <w:rPr>
          <w:noProof/>
        </w:rPr>
      </w:r>
      <w:r>
        <w:rPr>
          <w:noProof/>
        </w:rPr>
        <w:fldChar w:fldCharType="separate"/>
      </w:r>
      <w:r w:rsidR="004E5CAB">
        <w:rPr>
          <w:noProof/>
        </w:rPr>
        <w:t>90</w:t>
      </w:r>
      <w:r>
        <w:rPr>
          <w:noProof/>
        </w:rPr>
        <w:fldChar w:fldCharType="end"/>
      </w:r>
    </w:p>
    <w:p w14:paraId="729CFA3D" w14:textId="77777777" w:rsidR="005D1DEA" w:rsidRDefault="005D1DEA">
      <w:pPr>
        <w:pStyle w:val="TM4"/>
        <w:tabs>
          <w:tab w:val="right" w:leader="dot" w:pos="7360"/>
        </w:tabs>
        <w:rPr>
          <w:rFonts w:eastAsiaTheme="minorEastAsia" w:cstheme="minorBidi"/>
          <w:noProof/>
          <w:sz w:val="24"/>
          <w:szCs w:val="24"/>
          <w:lang w:val="fr-FR" w:eastAsia="fr-FR"/>
        </w:rPr>
      </w:pPr>
      <w:r>
        <w:rPr>
          <w:noProof/>
        </w:rPr>
        <w:t>Algorithme sélection de l’offre</w:t>
      </w:r>
      <w:r>
        <w:rPr>
          <w:noProof/>
        </w:rPr>
        <w:tab/>
      </w:r>
      <w:r>
        <w:rPr>
          <w:noProof/>
        </w:rPr>
        <w:fldChar w:fldCharType="begin"/>
      </w:r>
      <w:r>
        <w:rPr>
          <w:noProof/>
        </w:rPr>
        <w:instrText xml:space="preserve"> PAGEREF _Toc454061905 \h </w:instrText>
      </w:r>
      <w:r>
        <w:rPr>
          <w:noProof/>
        </w:rPr>
      </w:r>
      <w:r>
        <w:rPr>
          <w:noProof/>
        </w:rPr>
        <w:fldChar w:fldCharType="separate"/>
      </w:r>
      <w:r w:rsidR="004E5CAB">
        <w:rPr>
          <w:noProof/>
        </w:rPr>
        <w:t>90</w:t>
      </w:r>
      <w:r>
        <w:rPr>
          <w:noProof/>
        </w:rPr>
        <w:fldChar w:fldCharType="end"/>
      </w:r>
    </w:p>
    <w:p w14:paraId="0B38DE9D" w14:textId="77777777" w:rsidR="005D1DEA" w:rsidRDefault="005D1DEA">
      <w:pPr>
        <w:pStyle w:val="TM4"/>
        <w:tabs>
          <w:tab w:val="right" w:leader="dot" w:pos="7360"/>
        </w:tabs>
        <w:rPr>
          <w:rFonts w:eastAsiaTheme="minorEastAsia" w:cstheme="minorBidi"/>
          <w:noProof/>
          <w:sz w:val="24"/>
          <w:szCs w:val="24"/>
          <w:lang w:val="fr-FR" w:eastAsia="fr-FR"/>
        </w:rPr>
      </w:pPr>
      <w:r>
        <w:rPr>
          <w:noProof/>
        </w:rPr>
        <w:t>Droit d’accès des participants</w:t>
      </w:r>
      <w:r>
        <w:rPr>
          <w:noProof/>
        </w:rPr>
        <w:tab/>
      </w:r>
      <w:r>
        <w:rPr>
          <w:noProof/>
        </w:rPr>
        <w:fldChar w:fldCharType="begin"/>
      </w:r>
      <w:r>
        <w:rPr>
          <w:noProof/>
        </w:rPr>
        <w:instrText xml:space="preserve"> PAGEREF _Toc454061906 \h </w:instrText>
      </w:r>
      <w:r>
        <w:rPr>
          <w:noProof/>
        </w:rPr>
      </w:r>
      <w:r>
        <w:rPr>
          <w:noProof/>
        </w:rPr>
        <w:fldChar w:fldCharType="separate"/>
      </w:r>
      <w:r w:rsidR="004E5CAB">
        <w:rPr>
          <w:noProof/>
        </w:rPr>
        <w:t>90</w:t>
      </w:r>
      <w:r>
        <w:rPr>
          <w:noProof/>
        </w:rPr>
        <w:fldChar w:fldCharType="end"/>
      </w:r>
    </w:p>
    <w:p w14:paraId="1FC0E89B" w14:textId="77777777" w:rsidR="005D1DEA" w:rsidRDefault="005D1DEA">
      <w:pPr>
        <w:pStyle w:val="TM4"/>
        <w:tabs>
          <w:tab w:val="right" w:leader="dot" w:pos="7360"/>
        </w:tabs>
        <w:rPr>
          <w:rFonts w:eastAsiaTheme="minorEastAsia" w:cstheme="minorBidi"/>
          <w:noProof/>
          <w:sz w:val="24"/>
          <w:szCs w:val="24"/>
          <w:lang w:val="fr-FR" w:eastAsia="fr-FR"/>
        </w:rPr>
      </w:pPr>
      <w:r>
        <w:rPr>
          <w:noProof/>
        </w:rPr>
        <w:t>Game Loop</w:t>
      </w:r>
      <w:r>
        <w:rPr>
          <w:noProof/>
        </w:rPr>
        <w:tab/>
      </w:r>
      <w:r>
        <w:rPr>
          <w:noProof/>
        </w:rPr>
        <w:fldChar w:fldCharType="begin"/>
      </w:r>
      <w:r>
        <w:rPr>
          <w:noProof/>
        </w:rPr>
        <w:instrText xml:space="preserve"> PAGEREF _Toc454061907 \h </w:instrText>
      </w:r>
      <w:r>
        <w:rPr>
          <w:noProof/>
        </w:rPr>
      </w:r>
      <w:r>
        <w:rPr>
          <w:noProof/>
        </w:rPr>
        <w:fldChar w:fldCharType="separate"/>
      </w:r>
      <w:r w:rsidR="004E5CAB">
        <w:rPr>
          <w:noProof/>
        </w:rPr>
        <w:t>90</w:t>
      </w:r>
      <w:r>
        <w:rPr>
          <w:noProof/>
        </w:rPr>
        <w:fldChar w:fldCharType="end"/>
      </w:r>
    </w:p>
    <w:p w14:paraId="46A8454B" w14:textId="77777777" w:rsidR="005D1DEA" w:rsidRDefault="005D1DEA">
      <w:pPr>
        <w:pStyle w:val="TM4"/>
        <w:tabs>
          <w:tab w:val="right" w:leader="dot" w:pos="7360"/>
        </w:tabs>
        <w:rPr>
          <w:rFonts w:eastAsiaTheme="minorEastAsia" w:cstheme="minorBidi"/>
          <w:noProof/>
          <w:sz w:val="24"/>
          <w:szCs w:val="24"/>
          <w:lang w:val="fr-FR" w:eastAsia="fr-FR"/>
        </w:rPr>
      </w:pPr>
      <w:r>
        <w:rPr>
          <w:noProof/>
        </w:rPr>
        <w:t>Interaction avec un second thread</w:t>
      </w:r>
      <w:r>
        <w:rPr>
          <w:noProof/>
        </w:rPr>
        <w:tab/>
      </w:r>
      <w:r>
        <w:rPr>
          <w:noProof/>
        </w:rPr>
        <w:fldChar w:fldCharType="begin"/>
      </w:r>
      <w:r>
        <w:rPr>
          <w:noProof/>
        </w:rPr>
        <w:instrText xml:space="preserve"> PAGEREF _Toc454061908 \h </w:instrText>
      </w:r>
      <w:r>
        <w:rPr>
          <w:noProof/>
        </w:rPr>
      </w:r>
      <w:r>
        <w:rPr>
          <w:noProof/>
        </w:rPr>
        <w:fldChar w:fldCharType="separate"/>
      </w:r>
      <w:r w:rsidR="004E5CAB">
        <w:rPr>
          <w:noProof/>
        </w:rPr>
        <w:t>91</w:t>
      </w:r>
      <w:r>
        <w:rPr>
          <w:noProof/>
        </w:rPr>
        <w:fldChar w:fldCharType="end"/>
      </w:r>
    </w:p>
    <w:p w14:paraId="407736EC" w14:textId="77777777" w:rsidR="005D1DEA" w:rsidRDefault="005D1DEA">
      <w:pPr>
        <w:pStyle w:val="TM1"/>
        <w:tabs>
          <w:tab w:val="right" w:leader="dot" w:pos="7360"/>
        </w:tabs>
        <w:rPr>
          <w:rFonts w:eastAsiaTheme="minorEastAsia" w:cstheme="minorBidi"/>
          <w:b w:val="0"/>
          <w:bCs w:val="0"/>
          <w:caps w:val="0"/>
          <w:noProof/>
          <w:sz w:val="24"/>
          <w:szCs w:val="24"/>
          <w:lang w:val="fr-FR" w:eastAsia="fr-FR"/>
        </w:rPr>
      </w:pPr>
      <w:r>
        <w:rPr>
          <w:noProof/>
        </w:rPr>
        <w:t>Annexes</w:t>
      </w:r>
      <w:r>
        <w:rPr>
          <w:noProof/>
        </w:rPr>
        <w:tab/>
      </w:r>
      <w:r>
        <w:rPr>
          <w:noProof/>
        </w:rPr>
        <w:fldChar w:fldCharType="begin"/>
      </w:r>
      <w:r>
        <w:rPr>
          <w:noProof/>
        </w:rPr>
        <w:instrText xml:space="preserve"> PAGEREF _Toc454061909 \h </w:instrText>
      </w:r>
      <w:r>
        <w:rPr>
          <w:noProof/>
        </w:rPr>
      </w:r>
      <w:r>
        <w:rPr>
          <w:noProof/>
        </w:rPr>
        <w:fldChar w:fldCharType="separate"/>
      </w:r>
      <w:r w:rsidR="004E5CAB">
        <w:rPr>
          <w:noProof/>
        </w:rPr>
        <w:t>92</w:t>
      </w:r>
      <w:r>
        <w:rPr>
          <w:noProof/>
        </w:rPr>
        <w:fldChar w:fldCharType="end"/>
      </w:r>
    </w:p>
    <w:p w14:paraId="3882CC0F"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Guide de déploiement du simulateur</w:t>
      </w:r>
      <w:r>
        <w:rPr>
          <w:noProof/>
        </w:rPr>
        <w:tab/>
      </w:r>
      <w:r>
        <w:rPr>
          <w:noProof/>
        </w:rPr>
        <w:fldChar w:fldCharType="begin"/>
      </w:r>
      <w:r>
        <w:rPr>
          <w:noProof/>
        </w:rPr>
        <w:instrText xml:space="preserve"> PAGEREF _Toc454061910 \h </w:instrText>
      </w:r>
      <w:r>
        <w:rPr>
          <w:noProof/>
        </w:rPr>
      </w:r>
      <w:r>
        <w:rPr>
          <w:noProof/>
        </w:rPr>
        <w:fldChar w:fldCharType="separate"/>
      </w:r>
      <w:r w:rsidR="004E5CAB">
        <w:rPr>
          <w:noProof/>
        </w:rPr>
        <w:t>92</w:t>
      </w:r>
      <w:r>
        <w:rPr>
          <w:noProof/>
        </w:rPr>
        <w:fldChar w:fldCharType="end"/>
      </w:r>
    </w:p>
    <w:p w14:paraId="0CDB2A81"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Guide du professeur</w:t>
      </w:r>
      <w:r>
        <w:rPr>
          <w:noProof/>
        </w:rPr>
        <w:tab/>
      </w:r>
      <w:r>
        <w:rPr>
          <w:noProof/>
        </w:rPr>
        <w:fldChar w:fldCharType="begin"/>
      </w:r>
      <w:r>
        <w:rPr>
          <w:noProof/>
        </w:rPr>
        <w:instrText xml:space="preserve"> PAGEREF _Toc454061911 \h </w:instrText>
      </w:r>
      <w:r>
        <w:rPr>
          <w:noProof/>
        </w:rPr>
      </w:r>
      <w:r>
        <w:rPr>
          <w:noProof/>
        </w:rPr>
        <w:fldChar w:fldCharType="separate"/>
      </w:r>
      <w:r w:rsidR="004E5CAB">
        <w:rPr>
          <w:noProof/>
        </w:rPr>
        <w:t>92</w:t>
      </w:r>
      <w:r>
        <w:rPr>
          <w:noProof/>
        </w:rPr>
        <w:fldChar w:fldCharType="end"/>
      </w:r>
    </w:p>
    <w:p w14:paraId="4EFA3C2D"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Guide du participant</w:t>
      </w:r>
      <w:r>
        <w:rPr>
          <w:noProof/>
        </w:rPr>
        <w:tab/>
      </w:r>
      <w:r>
        <w:rPr>
          <w:noProof/>
        </w:rPr>
        <w:fldChar w:fldCharType="begin"/>
      </w:r>
      <w:r>
        <w:rPr>
          <w:noProof/>
        </w:rPr>
        <w:instrText xml:space="preserve"> PAGEREF _Toc454061912 \h </w:instrText>
      </w:r>
      <w:r>
        <w:rPr>
          <w:noProof/>
        </w:rPr>
      </w:r>
      <w:r>
        <w:rPr>
          <w:noProof/>
        </w:rPr>
        <w:fldChar w:fldCharType="separate"/>
      </w:r>
      <w:r w:rsidR="004E5CAB">
        <w:rPr>
          <w:noProof/>
        </w:rPr>
        <w:t>92</w:t>
      </w:r>
      <w:r>
        <w:rPr>
          <w:noProof/>
        </w:rPr>
        <w:fldChar w:fldCharType="end"/>
      </w:r>
    </w:p>
    <w:p w14:paraId="70E375B8"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Processus opérationnels</w:t>
      </w:r>
      <w:r>
        <w:rPr>
          <w:noProof/>
        </w:rPr>
        <w:tab/>
      </w:r>
      <w:r>
        <w:rPr>
          <w:noProof/>
        </w:rPr>
        <w:fldChar w:fldCharType="begin"/>
      </w:r>
      <w:r>
        <w:rPr>
          <w:noProof/>
        </w:rPr>
        <w:instrText xml:space="preserve"> PAGEREF _Toc454061913 \h </w:instrText>
      </w:r>
      <w:r>
        <w:rPr>
          <w:noProof/>
        </w:rPr>
      </w:r>
      <w:r>
        <w:rPr>
          <w:noProof/>
        </w:rPr>
        <w:fldChar w:fldCharType="separate"/>
      </w:r>
      <w:r w:rsidR="004E5CAB">
        <w:rPr>
          <w:noProof/>
        </w:rPr>
        <w:t>92</w:t>
      </w:r>
      <w:r>
        <w:rPr>
          <w:noProof/>
        </w:rPr>
        <w:fldChar w:fldCharType="end"/>
      </w:r>
    </w:p>
    <w:p w14:paraId="6127F8D8"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Planification</w:t>
      </w:r>
      <w:r>
        <w:rPr>
          <w:noProof/>
        </w:rPr>
        <w:tab/>
      </w:r>
      <w:r>
        <w:rPr>
          <w:noProof/>
        </w:rPr>
        <w:fldChar w:fldCharType="begin"/>
      </w:r>
      <w:r>
        <w:rPr>
          <w:noProof/>
        </w:rPr>
        <w:instrText xml:space="preserve"> PAGEREF _Toc454061914 \h </w:instrText>
      </w:r>
      <w:r>
        <w:rPr>
          <w:noProof/>
        </w:rPr>
      </w:r>
      <w:r>
        <w:rPr>
          <w:noProof/>
        </w:rPr>
        <w:fldChar w:fldCharType="separate"/>
      </w:r>
      <w:r w:rsidR="004E5CAB">
        <w:rPr>
          <w:noProof/>
        </w:rPr>
        <w:t>92</w:t>
      </w:r>
      <w:r>
        <w:rPr>
          <w:noProof/>
        </w:rPr>
        <w:fldChar w:fldCharType="end"/>
      </w:r>
    </w:p>
    <w:p w14:paraId="558270FA"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Approvisionnement</w:t>
      </w:r>
      <w:r>
        <w:rPr>
          <w:noProof/>
        </w:rPr>
        <w:tab/>
      </w:r>
      <w:r>
        <w:rPr>
          <w:noProof/>
        </w:rPr>
        <w:fldChar w:fldCharType="begin"/>
      </w:r>
      <w:r>
        <w:rPr>
          <w:noProof/>
        </w:rPr>
        <w:instrText xml:space="preserve"> PAGEREF _Toc454061915 \h </w:instrText>
      </w:r>
      <w:r>
        <w:rPr>
          <w:noProof/>
        </w:rPr>
      </w:r>
      <w:r>
        <w:rPr>
          <w:noProof/>
        </w:rPr>
        <w:fldChar w:fldCharType="separate"/>
      </w:r>
      <w:r w:rsidR="004E5CAB">
        <w:rPr>
          <w:noProof/>
        </w:rPr>
        <w:t>92</w:t>
      </w:r>
      <w:r>
        <w:rPr>
          <w:noProof/>
        </w:rPr>
        <w:fldChar w:fldCharType="end"/>
      </w:r>
    </w:p>
    <w:p w14:paraId="0834FFFD"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Production</w:t>
      </w:r>
      <w:r>
        <w:rPr>
          <w:noProof/>
        </w:rPr>
        <w:tab/>
      </w:r>
      <w:r>
        <w:rPr>
          <w:noProof/>
        </w:rPr>
        <w:fldChar w:fldCharType="begin"/>
      </w:r>
      <w:r>
        <w:rPr>
          <w:noProof/>
        </w:rPr>
        <w:instrText xml:space="preserve"> PAGEREF _Toc454061916 \h </w:instrText>
      </w:r>
      <w:r>
        <w:rPr>
          <w:noProof/>
        </w:rPr>
      </w:r>
      <w:r>
        <w:rPr>
          <w:noProof/>
        </w:rPr>
        <w:fldChar w:fldCharType="separate"/>
      </w:r>
      <w:r w:rsidR="004E5CAB">
        <w:rPr>
          <w:noProof/>
        </w:rPr>
        <w:t>92</w:t>
      </w:r>
      <w:r>
        <w:rPr>
          <w:noProof/>
        </w:rPr>
        <w:fldChar w:fldCharType="end"/>
      </w:r>
    </w:p>
    <w:p w14:paraId="744D463A"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Vente</w:t>
      </w:r>
      <w:r>
        <w:rPr>
          <w:noProof/>
        </w:rPr>
        <w:tab/>
      </w:r>
      <w:r>
        <w:rPr>
          <w:noProof/>
        </w:rPr>
        <w:fldChar w:fldCharType="begin"/>
      </w:r>
      <w:r>
        <w:rPr>
          <w:noProof/>
        </w:rPr>
        <w:instrText xml:space="preserve"> PAGEREF _Toc454061917 \h </w:instrText>
      </w:r>
      <w:r>
        <w:rPr>
          <w:noProof/>
        </w:rPr>
      </w:r>
      <w:r>
        <w:rPr>
          <w:noProof/>
        </w:rPr>
        <w:fldChar w:fldCharType="separate"/>
      </w:r>
      <w:r w:rsidR="004E5CAB">
        <w:rPr>
          <w:noProof/>
        </w:rPr>
        <w:t>93</w:t>
      </w:r>
      <w:r>
        <w:rPr>
          <w:noProof/>
        </w:rPr>
        <w:fldChar w:fldCharType="end"/>
      </w:r>
    </w:p>
    <w:p w14:paraId="538C1D8C"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Processus financier</w:t>
      </w:r>
      <w:r>
        <w:rPr>
          <w:noProof/>
        </w:rPr>
        <w:tab/>
      </w:r>
      <w:r>
        <w:rPr>
          <w:noProof/>
        </w:rPr>
        <w:fldChar w:fldCharType="begin"/>
      </w:r>
      <w:r>
        <w:rPr>
          <w:noProof/>
        </w:rPr>
        <w:instrText xml:space="preserve"> PAGEREF _Toc454061918 \h </w:instrText>
      </w:r>
      <w:r>
        <w:rPr>
          <w:noProof/>
        </w:rPr>
      </w:r>
      <w:r>
        <w:rPr>
          <w:noProof/>
        </w:rPr>
        <w:fldChar w:fldCharType="separate"/>
      </w:r>
      <w:r w:rsidR="004E5CAB">
        <w:rPr>
          <w:noProof/>
        </w:rPr>
        <w:t>93</w:t>
      </w:r>
      <w:r>
        <w:rPr>
          <w:noProof/>
        </w:rPr>
        <w:fldChar w:fldCharType="end"/>
      </w:r>
    </w:p>
    <w:p w14:paraId="41567514"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Transactions de configuration</w:t>
      </w:r>
      <w:r>
        <w:rPr>
          <w:noProof/>
        </w:rPr>
        <w:tab/>
      </w:r>
      <w:r>
        <w:rPr>
          <w:noProof/>
        </w:rPr>
        <w:fldChar w:fldCharType="begin"/>
      </w:r>
      <w:r>
        <w:rPr>
          <w:noProof/>
        </w:rPr>
        <w:instrText xml:space="preserve"> PAGEREF _Toc454061919 \h </w:instrText>
      </w:r>
      <w:r>
        <w:rPr>
          <w:noProof/>
        </w:rPr>
      </w:r>
      <w:r>
        <w:rPr>
          <w:noProof/>
        </w:rPr>
        <w:fldChar w:fldCharType="separate"/>
      </w:r>
      <w:r w:rsidR="004E5CAB">
        <w:rPr>
          <w:noProof/>
        </w:rPr>
        <w:t>93</w:t>
      </w:r>
      <w:r>
        <w:rPr>
          <w:noProof/>
        </w:rPr>
        <w:fldChar w:fldCharType="end"/>
      </w:r>
    </w:p>
    <w:p w14:paraId="2CD6455A"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Transactions récurrentes</w:t>
      </w:r>
      <w:r>
        <w:rPr>
          <w:noProof/>
        </w:rPr>
        <w:tab/>
      </w:r>
      <w:r>
        <w:rPr>
          <w:noProof/>
        </w:rPr>
        <w:fldChar w:fldCharType="begin"/>
      </w:r>
      <w:r>
        <w:rPr>
          <w:noProof/>
        </w:rPr>
        <w:instrText xml:space="preserve"> PAGEREF _Toc454061920 \h </w:instrText>
      </w:r>
      <w:r>
        <w:rPr>
          <w:noProof/>
        </w:rPr>
      </w:r>
      <w:r>
        <w:rPr>
          <w:noProof/>
        </w:rPr>
        <w:fldChar w:fldCharType="separate"/>
      </w:r>
      <w:r w:rsidR="004E5CAB">
        <w:rPr>
          <w:noProof/>
        </w:rPr>
        <w:t>93</w:t>
      </w:r>
      <w:r>
        <w:rPr>
          <w:noProof/>
        </w:rPr>
        <w:fldChar w:fldCharType="end"/>
      </w:r>
    </w:p>
    <w:p w14:paraId="332F534E"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Processus de bout en bout</w:t>
      </w:r>
      <w:r>
        <w:rPr>
          <w:noProof/>
        </w:rPr>
        <w:tab/>
      </w:r>
      <w:r>
        <w:rPr>
          <w:noProof/>
        </w:rPr>
        <w:fldChar w:fldCharType="begin"/>
      </w:r>
      <w:r>
        <w:rPr>
          <w:noProof/>
        </w:rPr>
        <w:instrText xml:space="preserve"> PAGEREF _Toc454061921 \h </w:instrText>
      </w:r>
      <w:r>
        <w:rPr>
          <w:noProof/>
        </w:rPr>
      </w:r>
      <w:r>
        <w:rPr>
          <w:noProof/>
        </w:rPr>
        <w:fldChar w:fldCharType="separate"/>
      </w:r>
      <w:r w:rsidR="004E5CAB">
        <w:rPr>
          <w:noProof/>
        </w:rPr>
        <w:t>93</w:t>
      </w:r>
      <w:r>
        <w:rPr>
          <w:noProof/>
        </w:rPr>
        <w:fldChar w:fldCharType="end"/>
      </w:r>
    </w:p>
    <w:p w14:paraId="399BA75C" w14:textId="77777777" w:rsidR="005D1DEA" w:rsidRDefault="005D1DEA">
      <w:pPr>
        <w:pStyle w:val="TM1"/>
        <w:tabs>
          <w:tab w:val="right" w:leader="dot" w:pos="7360"/>
        </w:tabs>
        <w:rPr>
          <w:rFonts w:eastAsiaTheme="minorEastAsia" w:cstheme="minorBidi"/>
          <w:b w:val="0"/>
          <w:bCs w:val="0"/>
          <w:caps w:val="0"/>
          <w:noProof/>
          <w:sz w:val="24"/>
          <w:szCs w:val="24"/>
          <w:lang w:val="fr-FR" w:eastAsia="fr-FR"/>
        </w:rPr>
      </w:pPr>
      <w:r>
        <w:rPr>
          <w:noProof/>
        </w:rPr>
        <w:lastRenderedPageBreak/>
        <w:t>Proof of concept ventes</w:t>
      </w:r>
      <w:r>
        <w:rPr>
          <w:noProof/>
        </w:rPr>
        <w:tab/>
      </w:r>
      <w:r>
        <w:rPr>
          <w:noProof/>
        </w:rPr>
        <w:fldChar w:fldCharType="begin"/>
      </w:r>
      <w:r>
        <w:rPr>
          <w:noProof/>
        </w:rPr>
        <w:instrText xml:space="preserve"> PAGEREF _Toc454061922 \h </w:instrText>
      </w:r>
      <w:r>
        <w:rPr>
          <w:noProof/>
        </w:rPr>
      </w:r>
      <w:r>
        <w:rPr>
          <w:noProof/>
        </w:rPr>
        <w:fldChar w:fldCharType="separate"/>
      </w:r>
      <w:r w:rsidR="004E5CAB">
        <w:rPr>
          <w:noProof/>
        </w:rPr>
        <w:t>94</w:t>
      </w:r>
      <w:r>
        <w:rPr>
          <w:noProof/>
        </w:rPr>
        <w:fldChar w:fldCharType="end"/>
      </w:r>
    </w:p>
    <w:p w14:paraId="23704DF7" w14:textId="77777777" w:rsidR="005D1DEA" w:rsidRDefault="005D1DEA">
      <w:pPr>
        <w:pStyle w:val="TM1"/>
        <w:tabs>
          <w:tab w:val="right" w:leader="dot" w:pos="7360"/>
        </w:tabs>
        <w:rPr>
          <w:rFonts w:eastAsiaTheme="minorEastAsia" w:cstheme="minorBidi"/>
          <w:b w:val="0"/>
          <w:bCs w:val="0"/>
          <w:caps w:val="0"/>
          <w:noProof/>
          <w:sz w:val="24"/>
          <w:szCs w:val="24"/>
          <w:lang w:val="fr-FR" w:eastAsia="fr-FR"/>
        </w:rPr>
      </w:pPr>
      <w:r>
        <w:rPr>
          <w:noProof/>
        </w:rPr>
        <w:t>Partie administrative</w:t>
      </w:r>
      <w:r>
        <w:rPr>
          <w:noProof/>
        </w:rPr>
        <w:tab/>
      </w:r>
      <w:r>
        <w:rPr>
          <w:noProof/>
        </w:rPr>
        <w:fldChar w:fldCharType="begin"/>
      </w:r>
      <w:r>
        <w:rPr>
          <w:noProof/>
        </w:rPr>
        <w:instrText xml:space="preserve"> PAGEREF _Toc454061923 \h </w:instrText>
      </w:r>
      <w:r>
        <w:rPr>
          <w:noProof/>
        </w:rPr>
      </w:r>
      <w:r>
        <w:rPr>
          <w:noProof/>
        </w:rPr>
        <w:fldChar w:fldCharType="separate"/>
      </w:r>
      <w:r w:rsidR="004E5CAB">
        <w:rPr>
          <w:noProof/>
        </w:rPr>
        <w:t>94</w:t>
      </w:r>
      <w:r>
        <w:rPr>
          <w:noProof/>
        </w:rPr>
        <w:fldChar w:fldCharType="end"/>
      </w:r>
    </w:p>
    <w:p w14:paraId="5CD681C1" w14:textId="77777777" w:rsidR="00F87A00" w:rsidRDefault="004B7247" w:rsidP="00684F41">
      <w:pPr>
        <w:sectPr w:rsidR="00F87A00" w:rsidSect="00F2693B">
          <w:pgSz w:w="11906" w:h="16838"/>
          <w:pgMar w:top="1418" w:right="2268" w:bottom="1418" w:left="2268" w:header="709" w:footer="709" w:gutter="0"/>
          <w:cols w:space="708"/>
          <w:docGrid w:linePitch="360"/>
        </w:sectPr>
      </w:pPr>
      <w:r>
        <w:fldChar w:fldCharType="end"/>
      </w:r>
    </w:p>
    <w:p w14:paraId="4B793FAB" w14:textId="0DD5535E" w:rsidR="00F2693B" w:rsidRDefault="006F0DC0" w:rsidP="00DD1E85">
      <w:pPr>
        <w:pStyle w:val="tbtitrepartie"/>
      </w:pPr>
      <w:bookmarkStart w:id="0" w:name="_Toc454061709"/>
      <w:r>
        <w:lastRenderedPageBreak/>
        <w:t xml:space="preserve">Partie </w:t>
      </w:r>
      <w:r w:rsidR="00C4320C" w:rsidRPr="00C541A6">
        <w:rPr>
          <w:lang w:val="fr-CH"/>
        </w:rPr>
        <w:t>introduction</w:t>
      </w:r>
      <w:bookmarkEnd w:id="0"/>
    </w:p>
    <w:p w14:paraId="6E1D1C80" w14:textId="1B53CA92" w:rsidR="008B4AAA" w:rsidRDefault="0078566D" w:rsidP="00AA4B12">
      <w:pPr>
        <w:pStyle w:val="tbnormal"/>
      </w:pPr>
      <w:r>
        <w:t>Comme point de départ, une</w:t>
      </w:r>
      <w:r w:rsidR="00AA4B12">
        <w:t xml:space="preserve"> phrase datant d’il y a plus de 5 ans, </w:t>
      </w:r>
      <w:r w:rsidR="006C6A87">
        <w:t xml:space="preserve">qui exprime un constat d’une tendance faisant état </w:t>
      </w:r>
      <w:r>
        <w:t>qu’</w:t>
      </w:r>
      <w:r w:rsidR="00AA4B12">
        <w:t>« </w:t>
      </w:r>
      <w:r>
        <w:t>u</w:t>
      </w:r>
      <w:r w:rsidR="00AA4B12" w:rsidRPr="00AA4B12">
        <w:t>n quart des sociétés utilise un progiciel de gestion intégré pour partager automatiquement l'information en interne</w:t>
      </w:r>
      <w:r w:rsidR="00AA4B12">
        <w:t> »</w:t>
      </w:r>
      <w:r w:rsidR="00AA4B12">
        <w:rPr>
          <w:rStyle w:val="Appelnotedebasdep"/>
        </w:rPr>
        <w:footnoteReference w:id="1"/>
      </w:r>
      <w:r w:rsidR="00AA4B12">
        <w:t xml:space="preserve">. </w:t>
      </w:r>
      <w:r w:rsidR="006C6A87">
        <w:t>Ceci étant dit</w:t>
      </w:r>
      <w:r w:rsidR="00AA4B12">
        <w:t>, le cadre est posé</w:t>
      </w:r>
      <w:r w:rsidR="006C6A87">
        <w:t xml:space="preserve"> et les besoins </w:t>
      </w:r>
      <w:r w:rsidR="00C55800">
        <w:t>indirectement</w:t>
      </w:r>
      <w:r w:rsidR="006C6A87">
        <w:t xml:space="preserve"> connus</w:t>
      </w:r>
      <w:r w:rsidR="00AA4B12">
        <w:t>. Les sociétés industrielles</w:t>
      </w:r>
      <w:r w:rsidR="006C6A87">
        <w:t xml:space="preserve"> </w:t>
      </w:r>
      <w:r w:rsidR="00AA4B12">
        <w:t xml:space="preserve">tendent </w:t>
      </w:r>
      <w:r w:rsidR="006C6A87">
        <w:t xml:space="preserve">très </w:t>
      </w:r>
      <w:r w:rsidR="00AA4B12">
        <w:t>largem</w:t>
      </w:r>
      <w:r w:rsidR="006C6A87">
        <w:t xml:space="preserve">ent à supporter leurs opérations </w:t>
      </w:r>
      <w:r w:rsidR="00AA4B12">
        <w:t>grâce aux p</w:t>
      </w:r>
      <w:r w:rsidR="008B4AAA">
        <w:t>rogiciels de gestions intégrés.</w:t>
      </w:r>
    </w:p>
    <w:p w14:paraId="1BE24F53" w14:textId="78D71FD8" w:rsidR="00AA4B12" w:rsidRDefault="00AA4B12" w:rsidP="00AA4B12">
      <w:pPr>
        <w:pStyle w:val="tbnormal"/>
      </w:pPr>
      <w:r>
        <w:t xml:space="preserve">De ce constat, les institutions </w:t>
      </w:r>
      <w:r w:rsidR="008B4AAA">
        <w:t>qui forment</w:t>
      </w:r>
      <w:r w:rsidR="0060253C">
        <w:t xml:space="preserve"> les futurs professionnels de l’industrie doivent </w:t>
      </w:r>
      <w:r w:rsidR="008B4AAA">
        <w:t xml:space="preserve">prendre en considération ces observations et </w:t>
      </w:r>
      <w:r w:rsidR="0060253C">
        <w:t>adapter</w:t>
      </w:r>
      <w:r>
        <w:t xml:space="preserve"> </w:t>
      </w:r>
      <w:r w:rsidR="0060253C">
        <w:t xml:space="preserve">leurs contenus de formation </w:t>
      </w:r>
      <w:r w:rsidR="008B4AAA">
        <w:t>pour répondre à</w:t>
      </w:r>
      <w:r w:rsidR="0060253C">
        <w:t xml:space="preserve"> ces nouveaux besoins.</w:t>
      </w:r>
    </w:p>
    <w:p w14:paraId="7F5BC434" w14:textId="2B4F4092" w:rsidR="00E744E6" w:rsidRDefault="0060253C" w:rsidP="00AA4B12">
      <w:pPr>
        <w:pStyle w:val="tbnormal"/>
      </w:pPr>
      <w:r>
        <w:t xml:space="preserve">À Neuchâtel, La Haute Ecole de Gestion Arc, forme des étudiants </w:t>
      </w:r>
      <w:r w:rsidR="008B4AAA">
        <w:t>dans les</w:t>
      </w:r>
      <w:r>
        <w:t xml:space="preserve"> domaines de l’économie et </w:t>
      </w:r>
      <w:r w:rsidR="008B4AAA">
        <w:t xml:space="preserve">des </w:t>
      </w:r>
      <w:r>
        <w:t>services.</w:t>
      </w:r>
      <w:r w:rsidR="00AA4B12">
        <w:t xml:space="preserve"> </w:t>
      </w:r>
      <w:r w:rsidR="008B4AAA">
        <w:t>Les</w:t>
      </w:r>
      <w:r>
        <w:t xml:space="preserve"> futurs diplômés</w:t>
      </w:r>
      <w:r w:rsidR="00AA4B12">
        <w:t xml:space="preserve"> doivent </w:t>
      </w:r>
      <w:r w:rsidR="008B4AAA">
        <w:t>faire preuve d’une maîtrise</w:t>
      </w:r>
      <w:r w:rsidR="00AA4B12">
        <w:t xml:space="preserve"> </w:t>
      </w:r>
      <w:r w:rsidR="008B4AAA">
        <w:t>dans</w:t>
      </w:r>
      <w:r w:rsidR="00AA4B12">
        <w:t xml:space="preserve"> </w:t>
      </w:r>
      <w:r w:rsidR="008B4AAA">
        <w:t xml:space="preserve">un </w:t>
      </w:r>
      <w:r w:rsidR="00AA4B12">
        <w:t>large éventail de compétence</w:t>
      </w:r>
      <w:r w:rsidR="008B4AAA">
        <w:t xml:space="preserve">s. Ainsi, à l’obtention du Bachelor, les diplômés attirent plus facilement l’attention des recruteurs. Afin d’être </w:t>
      </w:r>
      <w:r w:rsidR="00AA4B12">
        <w:t>compétitif sur le marché de l’emploi</w:t>
      </w:r>
      <w:r w:rsidR="008B4AAA">
        <w:t>, il semble important de d</w:t>
      </w:r>
      <w:r w:rsidR="00AA4B12">
        <w:t>is</w:t>
      </w:r>
      <w:r w:rsidR="00E744E6">
        <w:t xml:space="preserve">poser </w:t>
      </w:r>
      <w:r w:rsidR="008B4AAA">
        <w:t>des compétences telles que</w:t>
      </w:r>
      <w:r w:rsidR="00E744E6">
        <w:t> :</w:t>
      </w:r>
    </w:p>
    <w:p w14:paraId="0326CD73" w14:textId="6EAC687E" w:rsidR="00E744E6" w:rsidRDefault="00E744E6" w:rsidP="00040851">
      <w:pPr>
        <w:pStyle w:val="tbnormal"/>
        <w:numPr>
          <w:ilvl w:val="0"/>
          <w:numId w:val="8"/>
        </w:numPr>
      </w:pPr>
      <w:r>
        <w:t>L’aptitude</w:t>
      </w:r>
      <w:r w:rsidR="00AA4B12">
        <w:t xml:space="preserve"> à travailler avec l’outil informatique et</w:t>
      </w:r>
      <w:r>
        <w:t xml:space="preserve"> plus particulièrement les PGI.</w:t>
      </w:r>
    </w:p>
    <w:p w14:paraId="08DF9338" w14:textId="1A6CE899" w:rsidR="00E744E6" w:rsidRDefault="00AA4B12" w:rsidP="00040851">
      <w:pPr>
        <w:pStyle w:val="tbnormal"/>
        <w:numPr>
          <w:ilvl w:val="0"/>
          <w:numId w:val="8"/>
        </w:numPr>
      </w:pPr>
      <w:r>
        <w:t xml:space="preserve">Pouvoir traduire la stratégie d’entreprise sur le système d’informations </w:t>
      </w:r>
      <w:r w:rsidR="008B4AAA">
        <w:t xml:space="preserve">informatisé </w:t>
      </w:r>
      <w:r>
        <w:t>et inversement savoir aligner le SII sur la stratégie</w:t>
      </w:r>
      <w:r w:rsidR="0060253C">
        <w:t xml:space="preserve"> d’entreprise</w:t>
      </w:r>
      <w:r w:rsidR="00E744E6">
        <w:t>.</w:t>
      </w:r>
    </w:p>
    <w:p w14:paraId="2590A772" w14:textId="77777777" w:rsidR="00E744E6" w:rsidRDefault="00AA4B12" w:rsidP="00040851">
      <w:pPr>
        <w:pStyle w:val="tbnormal"/>
        <w:numPr>
          <w:ilvl w:val="0"/>
          <w:numId w:val="8"/>
        </w:numPr>
      </w:pPr>
      <w:r>
        <w:t>Savoir gérer et gouverner un entreprise, un département, une équipe</w:t>
      </w:r>
      <w:r w:rsidR="007A70DE">
        <w:t xml:space="preserve"> </w:t>
      </w:r>
      <w:r w:rsidR="007E7FFB">
        <w:t>sous-entend</w:t>
      </w:r>
      <w:r w:rsidR="007A70DE">
        <w:t xml:space="preserve"> aussi d’avoir de</w:t>
      </w:r>
      <w:r w:rsidR="00E744E6">
        <w:t>s compétences en communication.</w:t>
      </w:r>
    </w:p>
    <w:p w14:paraId="2046B4C8" w14:textId="77777777" w:rsidR="008B4AAA" w:rsidRDefault="007A70DE" w:rsidP="00AA4B12">
      <w:pPr>
        <w:pStyle w:val="tbnormal"/>
      </w:pPr>
      <w:r>
        <w:t>T</w:t>
      </w:r>
      <w:r w:rsidR="0060253C">
        <w:t xml:space="preserve">out </w:t>
      </w:r>
      <w:r w:rsidR="008B4AAA">
        <w:t>cela</w:t>
      </w:r>
      <w:r w:rsidR="0060253C">
        <w:t xml:space="preserve"> s’acquière en suivant </w:t>
      </w:r>
      <w:r w:rsidR="008B4AAA">
        <w:t>différents</w:t>
      </w:r>
      <w:r>
        <w:t xml:space="preserve"> cours </w:t>
      </w:r>
      <w:r w:rsidR="0060253C">
        <w:t>qu</w:t>
      </w:r>
      <w:r w:rsidR="008B4AAA">
        <w:t>e la Haute Ecole de Gestion Arc propose.</w:t>
      </w:r>
    </w:p>
    <w:p w14:paraId="017081BF" w14:textId="014D7345" w:rsidR="008B4AAA" w:rsidRDefault="00E744E6" w:rsidP="00AA4B12">
      <w:pPr>
        <w:pStyle w:val="tbnormal"/>
      </w:pPr>
      <w:r>
        <w:t xml:space="preserve">Le problème est que bien souvent ces cours sont dispensés </w:t>
      </w:r>
      <w:r w:rsidR="007A70DE">
        <w:t>sous forme</w:t>
      </w:r>
      <w:r w:rsidR="0060253C">
        <w:t>s</w:t>
      </w:r>
      <w:r w:rsidR="007A70DE">
        <w:t xml:space="preserve"> théorique</w:t>
      </w:r>
      <w:r w:rsidR="0060253C">
        <w:t>s</w:t>
      </w:r>
      <w:r w:rsidR="007A70DE">
        <w:t xml:space="preserve">. Hors, ayant fait l’expérience durant </w:t>
      </w:r>
      <w:r w:rsidR="0078566D">
        <w:t>le</w:t>
      </w:r>
      <w:r w:rsidR="007A70DE">
        <w:t xml:space="preserve"> cursus</w:t>
      </w:r>
      <w:r w:rsidR="0078566D">
        <w:t xml:space="preserve"> Bache</w:t>
      </w:r>
      <w:r w:rsidR="008B4AAA">
        <w:t>lor en informatique de gestion, ces procédés de formation</w:t>
      </w:r>
      <w:r w:rsidR="007A70DE">
        <w:t xml:space="preserve"> </w:t>
      </w:r>
      <w:r w:rsidR="008B4AAA">
        <w:t>peuvent rapidement</w:t>
      </w:r>
      <w:r w:rsidR="0078566D">
        <w:t xml:space="preserve"> devenir </w:t>
      </w:r>
      <w:r w:rsidR="008B4AAA">
        <w:t>ennuyeux. En conséquence, un frein à l’assimilation des concepts non négligeable. L</w:t>
      </w:r>
      <w:r>
        <w:t xml:space="preserve">’étudiant </w:t>
      </w:r>
      <w:r w:rsidR="00C55800">
        <w:t>étant bien</w:t>
      </w:r>
      <w:r w:rsidR="008B4AAA">
        <w:t xml:space="preserve"> trop</w:t>
      </w:r>
      <w:r w:rsidR="007A70DE">
        <w:t xml:space="preserve"> souvent cantonné </w:t>
      </w:r>
      <w:r w:rsidR="00C55800">
        <w:t>à</w:t>
      </w:r>
      <w:r w:rsidR="007A70DE">
        <w:t xml:space="preserve"> un rôle passif </w:t>
      </w:r>
      <w:r w:rsidR="008B4AAA">
        <w:t>où sa principale fonction est réduite à l’écoute.</w:t>
      </w:r>
      <w:r w:rsidR="00D73926">
        <w:t xml:space="preserve"> Pour contrer cet enlisement collectif dans la passivité que peut générer les formations traditionnelles, une solution émergente, celle des jeux sérieux a fait son apparition depuis quelques années. Nous démarrons ce travail avec comme principal exemple ERPSim® né au Canada en 2004.</w:t>
      </w:r>
    </w:p>
    <w:p w14:paraId="1C89722A" w14:textId="24F3DE76" w:rsidR="00C91D48" w:rsidRDefault="00EF56E2" w:rsidP="00AA4B12">
      <w:pPr>
        <w:pStyle w:val="tbnormal"/>
      </w:pPr>
      <w:r>
        <w:t xml:space="preserve">Attention toutefois à ne pas prendre cette introduction comme un acte de discréditation envers </w:t>
      </w:r>
      <w:r w:rsidR="00D73926">
        <w:t>les</w:t>
      </w:r>
      <w:r>
        <w:t xml:space="preserve"> formation</w:t>
      </w:r>
      <w:r w:rsidR="00D73926">
        <w:t>s</w:t>
      </w:r>
      <w:r w:rsidR="00456E15">
        <w:t xml:space="preserve"> traditionnelle</w:t>
      </w:r>
      <w:r w:rsidR="00D73926">
        <w:t>s telles que nous le connaissons</w:t>
      </w:r>
      <w:r>
        <w:t xml:space="preserve">. Le but étant de </w:t>
      </w:r>
      <w:r w:rsidR="00D73926">
        <w:t>soulever une p</w:t>
      </w:r>
      <w:r>
        <w:t xml:space="preserve">roblématique et d’y apporter un élément de réponse </w:t>
      </w:r>
      <w:r w:rsidR="00456E15">
        <w:t>avec la thématique de ce travail</w:t>
      </w:r>
      <w:r>
        <w:t>.</w:t>
      </w:r>
    </w:p>
    <w:p w14:paraId="5F0A2213" w14:textId="5F022FA3" w:rsidR="00FF1630" w:rsidRDefault="008C2071" w:rsidP="009644CA">
      <w:pPr>
        <w:pStyle w:val="tbnormal"/>
      </w:pPr>
      <w:r>
        <w:lastRenderedPageBreak/>
        <w:t xml:space="preserve">Fruit </w:t>
      </w:r>
      <w:r w:rsidR="00307E3E">
        <w:t>de notre expérience</w:t>
      </w:r>
      <w:r w:rsidR="0036239E">
        <w:t xml:space="preserve">, </w:t>
      </w:r>
      <w:r>
        <w:t>des</w:t>
      </w:r>
      <w:r w:rsidR="0036239E">
        <w:t xml:space="preserve"> jeux </w:t>
      </w:r>
      <w:r w:rsidR="00307E3E">
        <w:t xml:space="preserve">comme ERPSim® ou encore </w:t>
      </w:r>
      <w:proofErr w:type="spellStart"/>
      <w:r w:rsidR="00307E3E">
        <w:t>Albasim</w:t>
      </w:r>
      <w:proofErr w:type="spellEnd"/>
      <w:r w:rsidR="0034758A">
        <w:t>®</w:t>
      </w:r>
      <w:r w:rsidR="00307E3E">
        <w:t xml:space="preserve"> s’apparentent à des jeux </w:t>
      </w:r>
      <w:r w:rsidR="0036239E">
        <w:t>vidéo que l’on retrouve dans le comme</w:t>
      </w:r>
      <w:r>
        <w:t xml:space="preserve">rce. Cependant, ils </w:t>
      </w:r>
      <w:r w:rsidR="00456E15">
        <w:t>s’</w:t>
      </w:r>
      <w:r>
        <w:t>utilisent</w:t>
      </w:r>
      <w:r w:rsidR="0036239E">
        <w:t xml:space="preserve"> à des fins </w:t>
      </w:r>
      <w:r w:rsidR="0034758A">
        <w:t>formatives</w:t>
      </w:r>
      <w:r w:rsidR="0036239E">
        <w:t xml:space="preserve"> affiliés à des domaines sérieux</w:t>
      </w:r>
      <w:r>
        <w:t xml:space="preserve">. </w:t>
      </w:r>
      <w:r w:rsidR="0034758A">
        <w:t>N</w:t>
      </w:r>
      <w:r>
        <w:t xml:space="preserve">ous pouvons </w:t>
      </w:r>
      <w:r w:rsidR="0036239E">
        <w:t>témoigne</w:t>
      </w:r>
      <w:r>
        <w:t>r</w:t>
      </w:r>
      <w:r w:rsidR="00456E15">
        <w:t xml:space="preserve"> grâce à</w:t>
      </w:r>
      <w:r w:rsidR="0036239E">
        <w:t xml:space="preserve"> l’utilisation qui </w:t>
      </w:r>
      <w:r>
        <w:t xml:space="preserve">en </w:t>
      </w:r>
      <w:r w:rsidR="00307E3E">
        <w:t>ont</w:t>
      </w:r>
      <w:r w:rsidR="0036239E">
        <w:t xml:space="preserve"> été faite </w:t>
      </w:r>
      <w:r>
        <w:t xml:space="preserve">durant </w:t>
      </w:r>
      <w:r w:rsidR="00456E15">
        <w:t xml:space="preserve">le cursus de la filière </w:t>
      </w:r>
      <w:r w:rsidR="0034758A">
        <w:t>informatique de gestion. En effet, nous a</w:t>
      </w:r>
      <w:r w:rsidR="0036239E">
        <w:t xml:space="preserve">vons </w:t>
      </w:r>
      <w:r w:rsidR="00307E3E">
        <w:t>expérimentés</w:t>
      </w:r>
      <w:r w:rsidR="0036239E">
        <w:t xml:space="preserve"> durant</w:t>
      </w:r>
      <w:r>
        <w:t xml:space="preserve"> le</w:t>
      </w:r>
      <w:r w:rsidR="00307E3E">
        <w:t>s</w:t>
      </w:r>
      <w:r>
        <w:t xml:space="preserve"> module de </w:t>
      </w:r>
      <w:r w:rsidR="00307E3E">
        <w:t xml:space="preserve">cockpit d’entreprise et de </w:t>
      </w:r>
      <w:r>
        <w:t>gestion de projet informatique</w:t>
      </w:r>
      <w:r w:rsidR="0036239E">
        <w:t xml:space="preserve">. </w:t>
      </w:r>
      <w:r w:rsidR="00307E3E">
        <w:t>Le premier de ces jeux</w:t>
      </w:r>
      <w:r w:rsidR="0034758A">
        <w:t>, ERPSim®</w:t>
      </w:r>
      <w:r w:rsidR="00307E3E">
        <w:t xml:space="preserve"> mettait en scène des sociétés de distribution de produits laitiers. </w:t>
      </w:r>
      <w:r w:rsidR="0034758A">
        <w:t>Le but était de</w:t>
      </w:r>
      <w:r w:rsidR="00307E3E">
        <w:t xml:space="preserve"> prendre des décisions stratégiques </w:t>
      </w:r>
      <w:r w:rsidR="0034758A">
        <w:t>afin de</w:t>
      </w:r>
      <w:r w:rsidR="00307E3E">
        <w:t xml:space="preserve"> générer du profit. </w:t>
      </w:r>
      <w:proofErr w:type="spellStart"/>
      <w:r w:rsidR="0034758A">
        <w:t>Albasim</w:t>
      </w:r>
      <w:proofErr w:type="spellEnd"/>
      <w:r w:rsidR="0034758A">
        <w:t xml:space="preserve">® le deuxième, </w:t>
      </w:r>
      <w:r w:rsidR="0036239E">
        <w:t xml:space="preserve">avait </w:t>
      </w:r>
      <w:r w:rsidR="0034758A">
        <w:t>pour</w:t>
      </w:r>
      <w:r w:rsidR="0036239E">
        <w:t xml:space="preserve"> objectif </w:t>
      </w:r>
      <w:r w:rsidR="00307E3E">
        <w:t>de sensibiliser les étudiants à</w:t>
      </w:r>
      <w:r w:rsidR="0036239E">
        <w:t xml:space="preserve"> la gestion de projet. </w:t>
      </w:r>
      <w:r w:rsidR="0034758A">
        <w:t>Le</w:t>
      </w:r>
      <w:r w:rsidR="0036239E">
        <w:t xml:space="preserve"> jeu consistait à </w:t>
      </w:r>
      <w:r w:rsidR="00456E15">
        <w:t xml:space="preserve">exploiter une méthode </w:t>
      </w:r>
      <w:r w:rsidR="0034758A">
        <w:t xml:space="preserve">agile </w:t>
      </w:r>
      <w:r w:rsidR="00456E15">
        <w:t>de</w:t>
      </w:r>
      <w:r w:rsidR="0036239E">
        <w:t xml:space="preserve"> gestion de projet pour </w:t>
      </w:r>
      <w:r w:rsidR="0034758A">
        <w:t xml:space="preserve">développer une </w:t>
      </w:r>
      <w:r w:rsidR="0036239E">
        <w:t>application mobi</w:t>
      </w:r>
      <w:r w:rsidR="00307E3E">
        <w:t>le</w:t>
      </w:r>
      <w:r w:rsidR="0034758A">
        <w:t xml:space="preserve"> consommant les données d’un PGI</w:t>
      </w:r>
      <w:r w:rsidR="00307E3E">
        <w:t xml:space="preserve">. </w:t>
      </w:r>
      <w:r w:rsidR="0034758A">
        <w:t xml:space="preserve">Le jeu couvrait tout ce qu’il </w:t>
      </w:r>
      <w:r>
        <w:t>résulte</w:t>
      </w:r>
      <w:r w:rsidR="00307E3E">
        <w:t xml:space="preserve"> </w:t>
      </w:r>
      <w:r w:rsidR="0034758A">
        <w:t xml:space="preserve">d’une gestion de projet, </w:t>
      </w:r>
      <w:r w:rsidR="00307E3E">
        <w:t>comme</w:t>
      </w:r>
      <w:r w:rsidR="0034758A">
        <w:t xml:space="preserve"> par exemple</w:t>
      </w:r>
      <w:r w:rsidR="00307E3E">
        <w:t xml:space="preserve"> f</w:t>
      </w:r>
      <w:r w:rsidR="00456E15">
        <w:t>aire des estimations en terme de budgétisation, élaborer des stratégies d’investissement, ordonnancé les tâches, leurs affecter des</w:t>
      </w:r>
      <w:r>
        <w:t xml:space="preserve"> ressources</w:t>
      </w:r>
      <w:r w:rsidR="00456E15">
        <w:t xml:space="preserve">, </w:t>
      </w:r>
      <w:proofErr w:type="spellStart"/>
      <w:r w:rsidR="00456E15">
        <w:t>etc</w:t>
      </w:r>
      <w:proofErr w:type="spellEnd"/>
      <w:r w:rsidR="00456E15">
        <w:t>..</w:t>
      </w:r>
      <w:r>
        <w:t xml:space="preserve">. </w:t>
      </w:r>
      <w:r w:rsidR="00456E15">
        <w:t>Toutes ces actions de</w:t>
      </w:r>
      <w:r w:rsidR="00307E3E">
        <w:t>vaient être enregistrées dans le</w:t>
      </w:r>
      <w:r w:rsidR="00456E15">
        <w:t xml:space="preserve"> jeu qui </w:t>
      </w:r>
      <w:r w:rsidR="00307E3E">
        <w:t>avait</w:t>
      </w:r>
      <w:r w:rsidR="00456E15">
        <w:t xml:space="preserve"> la forme d’une application Web. Puis, u</w:t>
      </w:r>
      <w:r>
        <w:t>n simulateur réagissait à nos décisions en impactant trois axes :</w:t>
      </w:r>
      <w:r w:rsidR="00282811">
        <w:t xml:space="preserve"> délai, coût et q</w:t>
      </w:r>
      <w:r w:rsidR="00307E3E">
        <w:t>ualité. Ces</w:t>
      </w:r>
      <w:r>
        <w:t xml:space="preserve"> exempl</w:t>
      </w:r>
      <w:r w:rsidR="00307E3E">
        <w:t>es sont</w:t>
      </w:r>
      <w:r w:rsidR="00456E15">
        <w:t xml:space="preserve"> là pour </w:t>
      </w:r>
      <w:r>
        <w:t>affirme</w:t>
      </w:r>
      <w:r w:rsidR="00456E15">
        <w:t xml:space="preserve">r </w:t>
      </w:r>
      <w:r>
        <w:t>que les jeux sérieux sont de simple jeu virtuel où un scénario accompagne l’atteinte d’</w:t>
      </w:r>
      <w:r w:rsidR="0034758A">
        <w:t>objectifs pédagogiques.</w:t>
      </w:r>
      <w:r w:rsidR="00FF1630">
        <w:br w:type="page"/>
      </w:r>
    </w:p>
    <w:p w14:paraId="058C723E" w14:textId="77777777" w:rsidR="00F2693B" w:rsidRDefault="00F2693B" w:rsidP="00DD1E85">
      <w:pPr>
        <w:pStyle w:val="tbtitre1"/>
        <w:outlineLvl w:val="0"/>
      </w:pPr>
      <w:bookmarkStart w:id="1" w:name="_Toc454061710"/>
      <w:r>
        <w:lastRenderedPageBreak/>
        <w:t>Contexte</w:t>
      </w:r>
      <w:bookmarkEnd w:id="1"/>
    </w:p>
    <w:p w14:paraId="39C14203" w14:textId="5F286DDD" w:rsidR="00F967DC" w:rsidRDefault="00F967DC" w:rsidP="00F967DC">
      <w:pPr>
        <w:pStyle w:val="tbnormal"/>
      </w:pPr>
      <w:r>
        <w:t xml:space="preserve">Dans le cadre </w:t>
      </w:r>
      <w:r w:rsidR="00D73926">
        <w:t>du</w:t>
      </w:r>
      <w:r>
        <w:t xml:space="preserve"> travail de fin d’études, nommé </w:t>
      </w:r>
      <w:r w:rsidR="00172225">
        <w:t>travail de Bachelor, l’étudiant doit mettre en pratique tout le savoir capitalisé durant ses trois années de formation.</w:t>
      </w:r>
    </w:p>
    <w:p w14:paraId="6304F9CC" w14:textId="0F5683EE" w:rsidR="006A2416" w:rsidRDefault="006A2416" w:rsidP="006A2416">
      <w:pPr>
        <w:pStyle w:val="tbnormal"/>
      </w:pPr>
      <w:r>
        <w:t xml:space="preserve">Ce travail doit permettre d’apporter une réponse à une problématique contextuelle qui fait office de « Les jeux sérieux sont très répandus dans les écoles de commerce et permettent de supporter l'enseignement de nombreuses disciplines. Dans le domaine des PGI, le jeu </w:t>
      </w:r>
      <w:proofErr w:type="spellStart"/>
      <w:r>
        <w:t>ERPsim</w:t>
      </w:r>
      <w:proofErr w:type="spellEnd"/>
      <w:r w:rsidR="00B4060D">
        <w:t>®</w:t>
      </w:r>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rsidR="00392B83">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t>(</w:t>
      </w:r>
      <w:proofErr w:type="spellStart"/>
      <w:r w:rsidRPr="006A2416">
        <w:t>Fritscher</w:t>
      </w:r>
      <w:proofErr w:type="spellEnd"/>
      <w:r w:rsidRPr="006A2416">
        <w:t xml:space="preserve"> et al., 2016)</w:t>
      </w:r>
      <w:r>
        <w:fldChar w:fldCharType="end"/>
      </w:r>
      <w:r w:rsidR="00FF1630">
        <w:t xml:space="preserve">. </w:t>
      </w:r>
      <w:r w:rsidR="00D65542">
        <w:t xml:space="preserve">Pour appuyer </w:t>
      </w:r>
      <w:r w:rsidR="00FF1630">
        <w:t xml:space="preserve">cette observation, il nous semble important de </w:t>
      </w:r>
      <w:r w:rsidR="00D65542">
        <w:t>pren</w:t>
      </w:r>
      <w:r w:rsidR="00360FBD">
        <w:t xml:space="preserve">dre en considération l’étude de </w:t>
      </w:r>
      <w:r w:rsidR="00360FBD" w:rsidRPr="00FF1630">
        <w:t xml:space="preserve">l’Office fédéral de la statistique (OFS) qui fait état des </w:t>
      </w:r>
      <w:r w:rsidR="00FF1630">
        <w:t>observations relatives à « établissements et emplois selon année, canton, classe de taille et variable » suivantes</w:t>
      </w:r>
      <w:r w:rsidR="00360FBD">
        <w:t> :</w:t>
      </w:r>
    </w:p>
    <w:p w14:paraId="2C976455" w14:textId="746CCCB2" w:rsidR="006B4B8D" w:rsidRDefault="00360FBD" w:rsidP="00CC24C1">
      <w:pPr>
        <w:pStyle w:val="tbnormal"/>
        <w:jc w:val="center"/>
      </w:pPr>
      <w:r w:rsidRPr="00360FBD">
        <w:rPr>
          <w:noProof/>
          <w:lang w:val="fr-FR" w:eastAsia="fr-FR"/>
        </w:rPr>
        <w:drawing>
          <wp:inline distT="0" distB="0" distL="0" distR="0" wp14:anchorId="0CF5C44D" wp14:editId="4EC5EFF9">
            <wp:extent cx="3511991" cy="4211469"/>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410" r="4983"/>
                    <a:stretch/>
                  </pic:blipFill>
                  <pic:spPr bwMode="auto">
                    <a:xfrm>
                      <a:off x="0" y="0"/>
                      <a:ext cx="3525659" cy="4227859"/>
                    </a:xfrm>
                    <a:prstGeom prst="rect">
                      <a:avLst/>
                    </a:prstGeom>
                    <a:ln>
                      <a:noFill/>
                    </a:ln>
                    <a:extLst>
                      <a:ext uri="{53640926-AAD7-44D8-BBD7-CCE9431645EC}">
                        <a14:shadowObscured xmlns:a14="http://schemas.microsoft.com/office/drawing/2010/main"/>
                      </a:ext>
                    </a:extLst>
                  </pic:spPr>
                </pic:pic>
              </a:graphicData>
            </a:graphic>
          </wp:inline>
        </w:drawing>
      </w:r>
    </w:p>
    <w:p w14:paraId="0E31AFFA" w14:textId="0C2D5627" w:rsidR="00360FBD" w:rsidRDefault="00360FBD" w:rsidP="006A2416">
      <w:pPr>
        <w:pStyle w:val="tbnormal"/>
      </w:pPr>
      <w:r w:rsidRPr="00360FBD">
        <w:t>Figure 1 : Struc</w:t>
      </w:r>
      <w:r w:rsidR="00FF1630">
        <w:t>ture démographique des sociétés de l’Arc Jurassien.</w:t>
      </w:r>
    </w:p>
    <w:p w14:paraId="3CD0429B" w14:textId="1C980E26" w:rsidR="00CC24C1" w:rsidRDefault="00360FBD" w:rsidP="00341186">
      <w:pPr>
        <w:pStyle w:val="tbnormal"/>
      </w:pPr>
      <w:r>
        <w:t>Le taux de petites et moyennes entreprises pour les cantons de Neuchâtel et du Jura est de 99.83%. Dont seulement 1.70% sont des moyennes entreprises composées de 50 à 249 employés. Avancer que la solution SAP® n’est pas envisageable est tout à fait recevable.</w:t>
      </w:r>
    </w:p>
    <w:p w14:paraId="62DC9A93" w14:textId="3C92E972" w:rsidR="00392B83" w:rsidRDefault="00D73926" w:rsidP="00DD1E85">
      <w:pPr>
        <w:pStyle w:val="tbtitre1"/>
        <w:outlineLvl w:val="0"/>
      </w:pPr>
      <w:r>
        <w:lastRenderedPageBreak/>
        <w:t>Choix du PGI</w:t>
      </w:r>
    </w:p>
    <w:p w14:paraId="361B2F8E" w14:textId="3C2A5DF9" w:rsidR="00392B83" w:rsidRDefault="0001679D" w:rsidP="00392B83">
      <w:pPr>
        <w:pStyle w:val="tbnormal"/>
      </w:pPr>
      <w:r>
        <w:t>Lors de la phase préalable au travail de Bachelor</w:t>
      </w:r>
      <w:r w:rsidR="00392B83">
        <w:t xml:space="preserve">, </w:t>
      </w:r>
      <w:r>
        <w:t>l’objectif</w:t>
      </w:r>
      <w:r w:rsidR="00392B83">
        <w:t xml:space="preserve"> était de « </w:t>
      </w:r>
      <w:r w:rsidR="00392B83" w:rsidRPr="00392B83">
        <w:t>se familiariser avec le fonctionnement des jeux sérieux et des scénarios pédagogiques qui y sont liés. Ensuite, des recommandations seront faites pour la création d'un nouveau scénario pédagogique basé sur Odoo. Finalement, une analyse des possibilités offertes par Odoo sera effectuée afin d'imaginer un scénario adapté d'</w:t>
      </w:r>
      <w:proofErr w:type="spellStart"/>
      <w:r w:rsidR="00392B83" w:rsidRPr="00392B83">
        <w:t>ERPsim</w:t>
      </w:r>
      <w:proofErr w:type="spellEnd"/>
      <w:r w:rsidR="00392B83" w:rsidRPr="00392B83">
        <w:t xml:space="preserve"> et spécialement orienté vers les PME.</w:t>
      </w:r>
      <w:r w:rsidR="00392B83">
        <w:t xml:space="preserve"> » </w:t>
      </w:r>
      <w:r w:rsidR="00392B83">
        <w:fldChar w:fldCharType="begin" w:fldLock="1"/>
      </w:r>
      <w:r w:rsidR="00937F9E">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rsidR="00392B83">
        <w:fldChar w:fldCharType="separate"/>
      </w:r>
      <w:r w:rsidR="00392B83" w:rsidRPr="00392B83">
        <w:rPr>
          <w:noProof/>
        </w:rPr>
        <w:t>(Fritscher et al., 2016)</w:t>
      </w:r>
      <w:r w:rsidR="00392B83">
        <w:fldChar w:fldCharType="end"/>
      </w:r>
      <w:r w:rsidR="00392B83">
        <w:t>.</w:t>
      </w:r>
    </w:p>
    <w:p w14:paraId="4E7488E7" w14:textId="77777777" w:rsidR="004E5CAB" w:rsidRDefault="004E5CAB" w:rsidP="00392B83">
      <w:pPr>
        <w:pStyle w:val="tbnormal"/>
      </w:pPr>
      <w:r>
        <w:t>Un des</w:t>
      </w:r>
      <w:r w:rsidR="00392B83">
        <w:t xml:space="preserve"> résultat</w:t>
      </w:r>
      <w:r>
        <w:t>s</w:t>
      </w:r>
      <w:r w:rsidR="00392B83">
        <w:t xml:space="preserve"> de cette première analyse est</w:t>
      </w:r>
      <w:r>
        <w:t xml:space="preserve"> qu’</w:t>
      </w:r>
      <w:r w:rsidR="00392B83">
        <w:t xml:space="preserve">Odoo® est le candidat parfait pour ce travail. Il </w:t>
      </w:r>
      <w:r w:rsidR="0001679D">
        <w:t>est</w:t>
      </w:r>
      <w:r w:rsidR="00392B83">
        <w:t xml:space="preserve"> Open Source ce qui signifie que les coûts de licence sont moindre et que le code est ouvert</w:t>
      </w:r>
      <w:r w:rsidR="0001679D">
        <w:t>. P</w:t>
      </w:r>
      <w:r w:rsidR="00392B83">
        <w:t xml:space="preserve">ar conséquent, il peut être adapté à toutes sortes de besoins. </w:t>
      </w:r>
      <w:r w:rsidR="0001679D">
        <w:t>Il</w:t>
      </w:r>
      <w:r w:rsidR="00392B83">
        <w:t xml:space="preserve"> </w:t>
      </w:r>
      <w:r w:rsidR="0001679D">
        <w:t>propose</w:t>
      </w:r>
      <w:r w:rsidR="00392B83">
        <w:t xml:space="preserve"> une API </w:t>
      </w:r>
      <w:r>
        <w:t xml:space="preserve">sous forme de web service </w:t>
      </w:r>
      <w:r w:rsidR="00392B83">
        <w:t>très fournie</w:t>
      </w:r>
      <w:r w:rsidR="0001679D">
        <w:t xml:space="preserve"> avec laquelle il est possible d’interagir avec la plupart des </w:t>
      </w:r>
      <w:r>
        <w:t>composants du système.</w:t>
      </w:r>
    </w:p>
    <w:p w14:paraId="3D99C064" w14:textId="67B4EE4A" w:rsidR="00392B83" w:rsidRDefault="00392B83" w:rsidP="00392B83">
      <w:pPr>
        <w:pStyle w:val="tbnormal"/>
      </w:pPr>
      <w:r>
        <w:t xml:space="preserve">La documentation est très bien faite avec des exemples dans les langages : Python, Ruby, PHP et Java. De plus, Odoo S.A et sa communauté peuvent se targuer d’avoir plus de deux millions d’utilisateurs dans sa version en ligne </w:t>
      </w:r>
      <w:r w:rsidR="00937F9E">
        <w:fldChar w:fldCharType="begin" w:fldLock="1"/>
      </w:r>
      <w:r w:rsidR="00C64621">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937F9E">
        <w:fldChar w:fldCharType="separate"/>
      </w:r>
      <w:r w:rsidR="00937F9E" w:rsidRPr="00937F9E">
        <w:rPr>
          <w:noProof/>
        </w:rPr>
        <w:t>(Odoo S.A, 2016)</w:t>
      </w:r>
      <w:r w:rsidR="00937F9E">
        <w:fldChar w:fldCharType="end"/>
      </w:r>
      <w:r w:rsidR="00937F9E">
        <w:t>.</w:t>
      </w:r>
    </w:p>
    <w:p w14:paraId="23268E10" w14:textId="303FF1BA" w:rsidR="004E5CAB" w:rsidRPr="00392B83" w:rsidRDefault="004E5CAB" w:rsidP="00392B83">
      <w:pPr>
        <w:pStyle w:val="tbnormal"/>
      </w:pPr>
      <w:r>
        <w:t>Tous ces éléments sont présentés en détails dans les chapitres théoriques qui suivent.</w:t>
      </w:r>
    </w:p>
    <w:p w14:paraId="25E3DD62" w14:textId="77777777" w:rsidR="006B3958" w:rsidRDefault="006B3958" w:rsidP="00DD1E85">
      <w:pPr>
        <w:pStyle w:val="tbtitre1"/>
        <w:outlineLvl w:val="0"/>
      </w:pPr>
      <w:bookmarkStart w:id="2" w:name="_Toc454061712"/>
      <w:r>
        <w:t>Démarche</w:t>
      </w:r>
      <w:bookmarkEnd w:id="2"/>
    </w:p>
    <w:p w14:paraId="31B0C721" w14:textId="5762388C" w:rsidR="006B3958" w:rsidRDefault="006B3958" w:rsidP="006B3958">
      <w:pPr>
        <w:pStyle w:val="tbnormal"/>
      </w:pPr>
      <w:r>
        <w:t>Ce pro</w:t>
      </w:r>
      <w:r w:rsidR="00341186">
        <w:t xml:space="preserve">jet s’inscrit dans un cycle de </w:t>
      </w:r>
      <w:r>
        <w:t xml:space="preserve">courte durée. En effet, </w:t>
      </w:r>
      <w:r w:rsidR="00A12D5B">
        <w:t>l’</w:t>
      </w:r>
      <w:r w:rsidR="00942284">
        <w:t>étudiant</w:t>
      </w:r>
      <w:r w:rsidR="00A12D5B">
        <w:t xml:space="preserve"> dispose de quatorze </w:t>
      </w:r>
      <w:r>
        <w:t xml:space="preserve">semaines </w:t>
      </w:r>
      <w:r w:rsidR="00A12D5B">
        <w:t xml:space="preserve">pour </w:t>
      </w:r>
      <w:r>
        <w:t xml:space="preserve">aboutir </w:t>
      </w:r>
      <w:r w:rsidR="00A12D5B">
        <w:t>sur les résultats attendus.</w:t>
      </w:r>
    </w:p>
    <w:p w14:paraId="616DEE2A" w14:textId="77777777" w:rsidR="00051B6D" w:rsidRDefault="00A12D5B" w:rsidP="006B3958">
      <w:pPr>
        <w:pStyle w:val="tbnormal"/>
      </w:pPr>
      <w:r>
        <w:t>Pour réussir à fournir les</w:t>
      </w:r>
      <w:r w:rsidR="006B3958">
        <w:t xml:space="preserve"> livrables dans les </w:t>
      </w:r>
      <w:r w:rsidR="00341186">
        <w:t>délais</w:t>
      </w:r>
      <w:r w:rsidR="006B3958">
        <w:t xml:space="preserve"> impartis, </w:t>
      </w:r>
      <w:r>
        <w:t xml:space="preserve">l’étudiant </w:t>
      </w:r>
      <w:r w:rsidR="00942284">
        <w:t>a</w:t>
      </w:r>
      <w:r w:rsidR="006B3958">
        <w:t xml:space="preserve"> pris la décision de </w:t>
      </w:r>
      <w:r>
        <w:t>s’</w:t>
      </w:r>
      <w:r w:rsidR="006B3958">
        <w:t>appuyer sur un</w:t>
      </w:r>
      <w:r>
        <w:t>e méthode agile de gestion du travail</w:t>
      </w:r>
      <w:r w:rsidR="006B3958">
        <w:t xml:space="preserve">. Toutefois, il est important de faire mention que l’équipe </w:t>
      </w:r>
      <w:r w:rsidR="00942284">
        <w:t>œuvrant</w:t>
      </w:r>
      <w:r w:rsidR="006B3958">
        <w:t xml:space="preserve"> dans la réalisation du projet </w:t>
      </w:r>
      <w:r w:rsidR="008B72C1">
        <w:t xml:space="preserve">est très petite. Au total, trois </w:t>
      </w:r>
      <w:r w:rsidR="006B3958">
        <w:t>personnes</w:t>
      </w:r>
      <w:r w:rsidR="008B72C1">
        <w:t xml:space="preserve">. La première Monsieur </w:t>
      </w:r>
      <w:proofErr w:type="spellStart"/>
      <w:r w:rsidR="008B72C1">
        <w:t>Fritscher</w:t>
      </w:r>
      <w:proofErr w:type="spellEnd"/>
      <w:r w:rsidR="008B72C1">
        <w:t xml:space="preserve"> Boris</w:t>
      </w:r>
      <w:r w:rsidR="006B3958">
        <w:t xml:space="preserve"> </w:t>
      </w:r>
      <w:r w:rsidR="00942284">
        <w:t>ayant le</w:t>
      </w:r>
      <w:r w:rsidR="008B72C1">
        <w:t xml:space="preserve"> rôle de directeur de travail et la deuxième, son </w:t>
      </w:r>
      <w:r w:rsidR="006B3958">
        <w:t>assistant</w:t>
      </w:r>
      <w:r w:rsidR="008B72C1">
        <w:t xml:space="preserve"> Monsieur </w:t>
      </w:r>
      <w:r w:rsidR="00942284">
        <w:t xml:space="preserve">Do Santo </w:t>
      </w:r>
      <w:proofErr w:type="spellStart"/>
      <w:r w:rsidR="00942284">
        <w:t>Alessio</w:t>
      </w:r>
      <w:proofErr w:type="spellEnd"/>
      <w:r w:rsidR="00942284">
        <w:t>. C</w:t>
      </w:r>
      <w:r w:rsidR="006B3958">
        <w:t xml:space="preserve">es derniers représentent le mandant et </w:t>
      </w:r>
      <w:r w:rsidR="00942284">
        <w:t>sont, par conséquent,</w:t>
      </w:r>
      <w:r w:rsidR="006B3958">
        <w:t xml:space="preserve"> impliqués avec des responsabilités de support et de maître d’ouvrage (MOA). L’étudiant </w:t>
      </w:r>
      <w:r w:rsidR="00942284">
        <w:t xml:space="preserve">Monsieur Anthony Tomat, </w:t>
      </w:r>
      <w:r w:rsidR="006B3958">
        <w:t xml:space="preserve">en qualité de mandataire </w:t>
      </w:r>
      <w:r w:rsidR="00051B6D">
        <w:t>avec comme responsabilités le</w:t>
      </w:r>
      <w:r w:rsidR="006B3958">
        <w:t xml:space="preserve"> maître d’œu</w:t>
      </w:r>
      <w:r w:rsidR="00051B6D">
        <w:t>vre (MOE).</w:t>
      </w:r>
    </w:p>
    <w:p w14:paraId="65D3FE40" w14:textId="4756BDD5" w:rsidR="006B3958" w:rsidRDefault="00051B6D" w:rsidP="006B3958">
      <w:pPr>
        <w:pStyle w:val="tbnormal"/>
      </w:pPr>
      <w:r>
        <w:t>De ces constatations</w:t>
      </w:r>
      <w:r w:rsidR="006B3958">
        <w:t>, l’adoption d’une méthode agile particulière n’est pas retenu et le choix se porte sur un dérivé</w:t>
      </w:r>
      <w:r w:rsidR="00341186">
        <w:t xml:space="preserve"> qui reprend les concepts généraux des méthodologies agiles. </w:t>
      </w:r>
      <w:r w:rsidR="00E64502">
        <w:t>C’est donc u</w:t>
      </w:r>
      <w:r w:rsidR="006B3958">
        <w:t>ne méthode dite hybride</w:t>
      </w:r>
      <w:r>
        <w:t xml:space="preserve"> qui utilisée</w:t>
      </w:r>
      <w:r w:rsidR="006B3958">
        <w:t>. Le respect des principales valeurs et les principes cités dans Le Manifeste agile sont cependant retenus. Pour rappel le Manifeste les énumérer comme ceci</w:t>
      </w:r>
      <w:r w:rsidR="006B3958">
        <w:rPr>
          <w:rStyle w:val="Appelnotedebasdep"/>
        </w:rPr>
        <w:footnoteReference w:id="2"/>
      </w:r>
      <w:r w:rsidR="006B3958">
        <w:t> :</w:t>
      </w:r>
    </w:p>
    <w:p w14:paraId="10CDBF1C" w14:textId="77777777" w:rsidR="006B3958" w:rsidRDefault="006B3958" w:rsidP="00040851">
      <w:pPr>
        <w:pStyle w:val="tbnormal"/>
        <w:numPr>
          <w:ilvl w:val="0"/>
          <w:numId w:val="3"/>
        </w:numPr>
      </w:pPr>
      <w:r w:rsidRPr="00E64502">
        <w:rPr>
          <w:b/>
        </w:rPr>
        <w:t>Les individus et leurs interactions</w:t>
      </w:r>
      <w:r>
        <w:t xml:space="preserve"> plus que les processus et les outils.</w:t>
      </w:r>
    </w:p>
    <w:p w14:paraId="40295131" w14:textId="77777777" w:rsidR="006B3958" w:rsidRDefault="006B3958" w:rsidP="00040851">
      <w:pPr>
        <w:pStyle w:val="tbnormal"/>
        <w:numPr>
          <w:ilvl w:val="0"/>
          <w:numId w:val="3"/>
        </w:numPr>
      </w:pPr>
      <w:r w:rsidRPr="00E64502">
        <w:rPr>
          <w:b/>
        </w:rPr>
        <w:t>Des logiciels opérationnels</w:t>
      </w:r>
      <w:r>
        <w:t xml:space="preserve"> plus qu’une documentation exhaustive.</w:t>
      </w:r>
    </w:p>
    <w:p w14:paraId="0C1C8B3D" w14:textId="77777777" w:rsidR="006B3958" w:rsidRDefault="006B3958" w:rsidP="00040851">
      <w:pPr>
        <w:pStyle w:val="tbnormal"/>
        <w:numPr>
          <w:ilvl w:val="0"/>
          <w:numId w:val="3"/>
        </w:numPr>
      </w:pPr>
      <w:r w:rsidRPr="00E64502">
        <w:rPr>
          <w:b/>
        </w:rPr>
        <w:lastRenderedPageBreak/>
        <w:t>La collaboration avec les clients</w:t>
      </w:r>
      <w:r>
        <w:t xml:space="preserve"> plus que la négociation contractuelle.</w:t>
      </w:r>
    </w:p>
    <w:p w14:paraId="3E164CBF" w14:textId="77777777" w:rsidR="006B3958" w:rsidRDefault="006B3958" w:rsidP="00040851">
      <w:pPr>
        <w:pStyle w:val="tbnormal"/>
        <w:numPr>
          <w:ilvl w:val="0"/>
          <w:numId w:val="3"/>
        </w:numPr>
      </w:pPr>
      <w:r w:rsidRPr="00E64502">
        <w:rPr>
          <w:b/>
        </w:rPr>
        <w:t>L’adaptation au changement</w:t>
      </w:r>
      <w:r>
        <w:t xml:space="preserve"> plus que le suivi d’un plan.</w:t>
      </w:r>
    </w:p>
    <w:p w14:paraId="788B0DF4" w14:textId="77777777" w:rsidR="006B3958" w:rsidRDefault="006B3958" w:rsidP="006B3958">
      <w:pPr>
        <w:pStyle w:val="tbnormal"/>
      </w:pPr>
      <w:r>
        <w:t>Néanmoins, les auteurs reconnaissent la valeur indéniable qu’ont les seconds éléments de ces diverses assertions. Malgré cela, ils précisent privilégier les premiers. C’est sur ce postulat que nous réalisons ce projet.</w:t>
      </w:r>
    </w:p>
    <w:p w14:paraId="09A3504A" w14:textId="546B02FE" w:rsidR="006B3958" w:rsidRDefault="006B3958" w:rsidP="006B3958">
      <w:pPr>
        <w:pStyle w:val="tbnormal"/>
      </w:pPr>
      <w:r>
        <w:t xml:space="preserve">Afin </w:t>
      </w:r>
      <w:r w:rsidR="00051B6D">
        <w:t>d’améliorer les communications</w:t>
      </w:r>
      <w:r>
        <w:t xml:space="preserve"> entre l</w:t>
      </w:r>
      <w:r w:rsidR="00051B6D">
        <w:t>es diverses parties prenantes au travail, l’utilisation au quotidien d’outils adaptés tel que</w:t>
      </w:r>
      <w:r>
        <w:t xml:space="preserve"> </w:t>
      </w:r>
      <w:proofErr w:type="spellStart"/>
      <w:r>
        <w:t>Trello</w:t>
      </w:r>
      <w:proofErr w:type="spellEnd"/>
      <w:r>
        <w:t>®</w:t>
      </w:r>
      <w:r w:rsidR="00051B6D">
        <w:t xml:space="preserve"> et GitHub</w:t>
      </w:r>
      <w:r>
        <w:t>. « </w:t>
      </w:r>
      <w:proofErr w:type="spellStart"/>
      <w:r w:rsidRPr="00E6133C">
        <w:t>Trello</w:t>
      </w:r>
      <w:proofErr w:type="spellEnd"/>
      <w:r w:rsidRPr="00E6133C">
        <w:t xml:space="preserve"> est un outil de gestion de projet en ligne, lancé en septembre 2011, et inspiré par la méthode Kanban de Toyota. Il est basé sur une organisation des projets en planches listant des cartes, chacune représentant des tâches. Les cartes sont assignables à des utilisateurs et sont mobiles d'une planche à l'autre, traduisant leur avancement.</w:t>
      </w:r>
      <w:r>
        <w:t xml:space="preserve"> » </w:t>
      </w:r>
      <w:r>
        <w:fldChar w:fldCharType="begin" w:fldLock="1"/>
      </w:r>
      <w:r>
        <w:instrText>ADDIN CSL_CITATION { "citationItems" : [ { "id" : "ITEM-1", "itemData" : { "URL" : "https://fr.wikipedia.org/wiki/Trello", "accessed" : { "date-parts" : [ [ "2016", "5", "20" ] ] }, "author" : [ { "dropping-particle" : "", "family" : "Wikip\u00e9dia", "given" : "", "non-dropping-particle" : "", "parse-names" : false, "suffix" : "" } ], "container-title" : "2015-11-30", "id" : "ITEM-1", "issued" : { "date-parts" : [ [ "2015" ] ] }, "title" : "Trello", "type" : "webpage" }, "uris" : [ "http://www.mendeley.com/documents/?uuid=f6566a60-a7ea-3ca0-ad8d-7893e52ee8f1" ] } ], "mendeley" : { "formattedCitation" : "(Wikip\u00e9dia, 2015b)", "plainTextFormattedCitation" : "(Wikip\u00e9dia, 2015b)", "previouslyFormattedCitation" : "(Wikip\u00e9dia, 2015b)" }, "properties" : { "noteIndex" : 0 }, "schema" : "https://github.com/citation-style-language/schema/raw/master/csl-citation.json" }</w:instrText>
      </w:r>
      <w:r>
        <w:fldChar w:fldCharType="separate"/>
      </w:r>
      <w:r w:rsidRPr="00E6133C">
        <w:rPr>
          <w:noProof/>
        </w:rPr>
        <w:t>(Wikipédia, 2015b)</w:t>
      </w:r>
      <w:r>
        <w:fldChar w:fldCharType="end"/>
      </w:r>
      <w:r>
        <w:t xml:space="preserve">. Nous planifions et faisons des revues des travaux en cours régulièrement grâce aux séances à intervalle régulier, que nous avons bloqué au jeudi de chaque semaine. Le but est de faire le point sur ce qui a été fait et ce qui doit </w:t>
      </w:r>
      <w:r w:rsidR="00051B6D">
        <w:t xml:space="preserve">encore </w:t>
      </w:r>
      <w:r>
        <w:t>l’être.</w:t>
      </w:r>
    </w:p>
    <w:p w14:paraId="506071EF" w14:textId="51743D80" w:rsidR="006B3958" w:rsidRDefault="00051B6D" w:rsidP="006B3958">
      <w:pPr>
        <w:pStyle w:val="tbnormal"/>
      </w:pPr>
      <w:r>
        <w:t>N</w:t>
      </w:r>
      <w:r w:rsidR="006B3958">
        <w:t xml:space="preserve">ous travaillons sur différents axes : métier, technique, pédagogique et management. L’idée </w:t>
      </w:r>
      <w:r>
        <w:t xml:space="preserve">est d’avancer sur ces trois </w:t>
      </w:r>
      <w:r w:rsidR="006B3958">
        <w:t>axes parallèlement avec des itérations de courtes durées. Ainsi, nous évitons de dévier sur des chemins divergents aux risques d’être contradictoires. Le quatrième étant plus un aspect de support à la réalisation du projet.</w:t>
      </w:r>
    </w:p>
    <w:p w14:paraId="1EFFC826" w14:textId="77777777" w:rsidR="006B3958" w:rsidRDefault="006B3958" w:rsidP="006B3958">
      <w:pPr>
        <w:pStyle w:val="tbnormal"/>
      </w:pPr>
      <w:r>
        <w:t>Le travail à fournir dans l’axe métier, consiste à s’appuyer sur les bases de gestion que le mandataire possède déjà grâce à son cursus filière informatique de gestion. Puis, de compléter ses connaissances en extrayant des concepts théoriques plus avancés à partir de diverses sources littéraires. Le but est de maîtriser plusieurs sujets. Les principaux éléments des processus opérationnels d’une société industrielle, i.e., comprendre les flux et les informations véhiculées. Les actions à entreprendre sur chacun des processus. Maitriser les enregistrements des flux monétaires qu’enregistre la comptabilité des sociétés. Connaître le fonctionnement global des économies de marché, de la loi de l’offre et la demande, des économies d’échelles et de l’influence de l’indicateur d’élasticité des prix sur la demande des consommateurs.</w:t>
      </w:r>
    </w:p>
    <w:p w14:paraId="55AE29FA" w14:textId="77777777" w:rsidR="006B3958" w:rsidRDefault="006B3958" w:rsidP="006B3958">
      <w:pPr>
        <w:pStyle w:val="tbnormal"/>
      </w:pPr>
      <w:r>
        <w:t>L’aspect technique doit permettre de comprendre les mécanismes fournis par Odoo® afin d’entrer dans le système et interagir avec ses composants. L’idée sous-jacente est de pouvoir faire évoluer les processus métiers, les objets et leurs divers états à partir du simulateur, de manière automatisée. C’est sur ce point-là, qu’un des enjeux principaux, se joue. En effet, grâce à ce procédé, le scénario peut avancer et évoluer. C’est cela qui rend l’immersion totale pour les participants. L’enjeu étant la capacité de la solution à capter un maximum d’intérêt de la part des participants. Et de ce fait, booster les gains pédagogiques relatifs à l’utilisation de ce support à la formation.</w:t>
      </w:r>
    </w:p>
    <w:p w14:paraId="158D434D" w14:textId="77777777" w:rsidR="006B3958" w:rsidRDefault="006B3958" w:rsidP="006B3958">
      <w:pPr>
        <w:pStyle w:val="tbnormal"/>
      </w:pPr>
      <w:r>
        <w:t xml:space="preserve">En terme d’aspect pédagogique, l’enjeu est de pouvoir consolider les bases théoriques acquises durant les cours par une expérience pratique. Cette expérience est dispensée dans un environnement proche de la réalité fournie par le jeu sérieux OdooSIM. Par conséquent, le simulateur doit mettre en </w:t>
      </w:r>
      <w:r>
        <w:lastRenderedPageBreak/>
        <w:t>place des interactions ayant des buts pédagogiques pertinents. Ces interactions de type action-réaction, se concrétisent par le fait que le participant doit prendre des décisions, le plus souvent stratégiques, afin d’amener sa société vers un idéal de profit et d’efficience opérationnel. Le simulateur doit faire la distinction entre les tâches où leurs réalisations apportent de la valeur aux participants et celles qui ne le font pas. Il est donc capital d’avoir une vision d’ensemble des processus et leurs procédures mis en œuvre dans une société industrielle. Cette vision doit refléter celle des diverses transactions supportant ces tâches dans le progiciel de gestion intégré Odoo®. Sur la base d’hypothèses, les transactions sont catégorisées en terme de gain pédagogique. Les transactions possédant un certain degré, formuler en terme de score, doivent être à la charge des participants et les autres sont automatisées par le simulateur. Cette catégorisation doit débouchée sur une bonne répartition entre transactions automatisées et non-automatisées. En effet, cette répartition est une balance entre l’expérience engrangée et la fluidité du scénario. Plus les transactions sont manuelles, plus les participants gagnent en expérience. Cela s’explique par le fait qu’un plus grand nombre d’opérations sont à la charge des participants. À contrario, plus les transactions sont automatisées, plus le jeu semble fluide. Mais un jeu où les participants n’ont rien à faire se range plus du côté des films didactiques. Ce qui n’est pas la finalité d’OdooSIM.</w:t>
      </w:r>
    </w:p>
    <w:p w14:paraId="675B8E87" w14:textId="77777777" w:rsidR="006B3958" w:rsidRDefault="006B3958" w:rsidP="006B3958">
      <w:pPr>
        <w:pStyle w:val="tbnormal"/>
      </w:pPr>
      <w:r>
        <w:t>L’aspect management se caractérise par une gestion du projet efficiente. La réponse étant déjà soulevée plus haut dans ce chapitre, nous n’allons pas nous étaler sur des dires superflus dans ce paragraphe.</w:t>
      </w:r>
    </w:p>
    <w:p w14:paraId="3E77BBAB" w14:textId="77777777" w:rsidR="006B3958" w:rsidRDefault="006B3958" w:rsidP="006B3958">
      <w:pPr>
        <w:pStyle w:val="tbnormal"/>
      </w:pPr>
      <w:r>
        <w:t>Tous les éléments présentés ci-dessus font partie intégrante de la démarche. Pour rappel, elle couvre trois (3) axes dont les éléments de réponse doivent être obtenu en appliquant la démarche générale suivante :</w:t>
      </w:r>
    </w:p>
    <w:p w14:paraId="126754CF" w14:textId="77777777" w:rsidR="006B3958" w:rsidRDefault="006B3958" w:rsidP="00FF69F3">
      <w:pPr>
        <w:pStyle w:val="tbnormal"/>
      </w:pPr>
      <w:r>
        <w:rPr>
          <w:noProof/>
          <w:lang w:val="fr-FR" w:eastAsia="fr-FR"/>
        </w:rPr>
        <w:drawing>
          <wp:inline distT="0" distB="0" distL="0" distR="0" wp14:anchorId="5F104F6F" wp14:editId="43FCB760">
            <wp:extent cx="4679950" cy="1626283"/>
            <wp:effectExtent l="0" t="0" r="0"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71EDBD1" w14:textId="173B1E5B" w:rsidR="006B3958" w:rsidRDefault="006B3958" w:rsidP="006B3958">
      <w:pPr>
        <w:pStyle w:val="tbnormal"/>
      </w:pPr>
      <w:r>
        <w:t xml:space="preserve">Sur la base des problématiques identifiées faire des hypothèses subjectives. </w:t>
      </w:r>
      <w:r w:rsidR="00A47A38">
        <w:t>S’appuyer sur une base théorique afin de l</w:t>
      </w:r>
      <w:r>
        <w:t>es vérifier en proposant des alternatives ayant chacune des avantages et des limites. Finalement, procéder à des recommandations afin que les lecteurs</w:t>
      </w:r>
      <w:r w:rsidR="00A47A38">
        <w:t xml:space="preserve"> soient sensibilisés sur les possibilités, </w:t>
      </w:r>
      <w:r w:rsidR="009863D3">
        <w:t>leurs avantages et leurs faible</w:t>
      </w:r>
      <w:r w:rsidR="00A47A38">
        <w:t>sses.</w:t>
      </w:r>
    </w:p>
    <w:p w14:paraId="15717E28" w14:textId="3FDBAE4C" w:rsidR="00614C81" w:rsidRDefault="00614C81" w:rsidP="00614C81">
      <w:pPr>
        <w:pStyle w:val="tbnormal"/>
      </w:pPr>
      <w:r>
        <w:t>Il nous semble inévitable de parler d’un des résultats que le projet doit produire. Les spécifications métiers et techniques</w:t>
      </w:r>
      <w:r w:rsidR="00516D5C">
        <w:t xml:space="preserve"> qui représentent la plus grande valeur pour le projet</w:t>
      </w:r>
      <w:r>
        <w:t>. Elles doivent servir de support à toutes équipes de développeurs qui entreprendraient la réalisation concrète de l’ensemble du jeu. Elles sont exprimées sous forme de modèl</w:t>
      </w:r>
      <w:r w:rsidR="00516D5C">
        <w:t xml:space="preserve">e respectant divers </w:t>
      </w:r>
      <w:r w:rsidR="00516D5C">
        <w:lastRenderedPageBreak/>
        <w:t xml:space="preserve">formalismes. Puis dans </w:t>
      </w:r>
      <w:r w:rsidR="009C05CC">
        <w:t>six</w:t>
      </w:r>
      <w:r w:rsidR="00516D5C">
        <w:t xml:space="preserve"> (</w:t>
      </w:r>
      <w:r w:rsidR="009C05CC">
        <w:t>6</w:t>
      </w:r>
      <w:r w:rsidR="00516D5C">
        <w:t>)</w:t>
      </w:r>
      <w:r>
        <w:t xml:space="preserve"> niveau</w:t>
      </w:r>
      <w:r w:rsidR="009C05CC">
        <w:t>x</w:t>
      </w:r>
      <w:r>
        <w:t xml:space="preserve"> d’abstraction</w:t>
      </w:r>
      <w:r w:rsidR="009C05CC">
        <w:t>s</w:t>
      </w:r>
      <w:r w:rsidR="00A55AC2">
        <w:t xml:space="preserve"> d’</w:t>
      </w:r>
      <w:r w:rsidR="00516D5C">
        <w:t xml:space="preserve">un (1) </w:t>
      </w:r>
      <w:r w:rsidR="00A55AC2">
        <w:t xml:space="preserve">le plus abstrait </w:t>
      </w:r>
      <w:r w:rsidR="00516D5C">
        <w:t xml:space="preserve">vers </w:t>
      </w:r>
      <w:r w:rsidR="00A55AC2">
        <w:t xml:space="preserve">le </w:t>
      </w:r>
      <w:r w:rsidR="009C05CC">
        <w:t>six (6</w:t>
      </w:r>
      <w:r w:rsidR="00516D5C">
        <w:t xml:space="preserve">) </w:t>
      </w:r>
      <w:r w:rsidR="00A55AC2">
        <w:t>le plus détaillé</w:t>
      </w:r>
      <w:r>
        <w:t xml:space="preserve">. </w:t>
      </w:r>
      <w:r w:rsidR="00A55AC2">
        <w:t>Voici le détail de ce livrable et ses niveaux :</w:t>
      </w:r>
    </w:p>
    <w:p w14:paraId="4C664C31" w14:textId="42045E95" w:rsidR="00614C81" w:rsidRDefault="00614C81" w:rsidP="00040851">
      <w:pPr>
        <w:pStyle w:val="tbnormal"/>
        <w:numPr>
          <w:ilvl w:val="0"/>
          <w:numId w:val="9"/>
        </w:numPr>
      </w:pPr>
      <w:r w:rsidRPr="00516D5C">
        <w:rPr>
          <w:b/>
        </w:rPr>
        <w:t xml:space="preserve">Niveau 1 : </w:t>
      </w:r>
      <w:r>
        <w:t>Macro processus. Représenté sans formalisme distinct.</w:t>
      </w:r>
    </w:p>
    <w:p w14:paraId="7410C28C" w14:textId="16604510" w:rsidR="00614C81" w:rsidRDefault="00614C81" w:rsidP="00040851">
      <w:pPr>
        <w:pStyle w:val="tbnormal"/>
        <w:numPr>
          <w:ilvl w:val="0"/>
          <w:numId w:val="9"/>
        </w:numPr>
      </w:pPr>
      <w:r w:rsidRPr="00516D5C">
        <w:rPr>
          <w:b/>
        </w:rPr>
        <w:t xml:space="preserve">Niveau 2 : </w:t>
      </w:r>
      <w:r>
        <w:t>Macro processus avec l’ajout des inputs et outputs pour chacun des processus représentés. Sans formalisme distinct.</w:t>
      </w:r>
    </w:p>
    <w:p w14:paraId="4123D2F1" w14:textId="39520027" w:rsidR="00614C81" w:rsidRDefault="00614C81" w:rsidP="00040851">
      <w:pPr>
        <w:pStyle w:val="tbnormal"/>
        <w:numPr>
          <w:ilvl w:val="0"/>
          <w:numId w:val="9"/>
        </w:numPr>
      </w:pPr>
      <w:r w:rsidRPr="00516D5C">
        <w:rPr>
          <w:b/>
        </w:rPr>
        <w:t xml:space="preserve">Niveau 3 : </w:t>
      </w:r>
      <w:r>
        <w:t>Représentation de chacun des processus opérationnels avec leurs inputs et outputs associés. Cette fois-ci avec le formalisme BPMN, qui pour rappel est une norme de notation pour la description des processus d’entreprise.</w:t>
      </w:r>
    </w:p>
    <w:p w14:paraId="78037FFD" w14:textId="4EAD097F" w:rsidR="00614C81" w:rsidRDefault="00614C81" w:rsidP="00040851">
      <w:pPr>
        <w:pStyle w:val="tbnormal"/>
        <w:numPr>
          <w:ilvl w:val="0"/>
          <w:numId w:val="9"/>
        </w:numPr>
      </w:pPr>
      <w:r w:rsidRPr="00516D5C">
        <w:rPr>
          <w:b/>
        </w:rPr>
        <w:t xml:space="preserve">Niveau 4 : </w:t>
      </w:r>
      <w:r>
        <w:t>Représentation de chacun des processus opérationnels et des transactions nécessaires à leur réalisation dans Odoo®. Utilisation de BPMN.</w:t>
      </w:r>
    </w:p>
    <w:p w14:paraId="560A73B5" w14:textId="5218FD09" w:rsidR="00516D5C" w:rsidRDefault="00614C81" w:rsidP="00040851">
      <w:pPr>
        <w:pStyle w:val="tbnormal"/>
        <w:numPr>
          <w:ilvl w:val="0"/>
          <w:numId w:val="9"/>
        </w:numPr>
      </w:pPr>
      <w:r w:rsidRPr="00516D5C">
        <w:rPr>
          <w:b/>
        </w:rPr>
        <w:t xml:space="preserve">Niveau 5 : </w:t>
      </w:r>
      <w:r>
        <w:t>Même chose que le niveau 4 mais avec l’ajout des contraintes qui pèsent sur chacun des processus. Il s’agit là de prendre en considération plusieurs alternatives et de démontrer l’impact que ces contraintes ont sur le processus.</w:t>
      </w:r>
    </w:p>
    <w:p w14:paraId="02FDB689" w14:textId="21932FED" w:rsidR="00F36F22" w:rsidRDefault="00906BF4" w:rsidP="00040851">
      <w:pPr>
        <w:pStyle w:val="tbnormal"/>
        <w:numPr>
          <w:ilvl w:val="0"/>
          <w:numId w:val="9"/>
        </w:numPr>
      </w:pPr>
      <w:r>
        <w:rPr>
          <w:b/>
        </w:rPr>
        <w:t>Niveau 6 :</w:t>
      </w:r>
      <w:r>
        <w:t xml:space="preserve"> Produit avec la notation BPMN. Ce dernier niveau, représente la partie détaillée des ventes. Plus loin, elle est implémentée dans le proof of concept.</w:t>
      </w:r>
    </w:p>
    <w:p w14:paraId="5152A0F8" w14:textId="77777777" w:rsidR="00F2693B" w:rsidRDefault="00F2693B" w:rsidP="00DD1E85">
      <w:pPr>
        <w:pStyle w:val="tbtitre1"/>
        <w:outlineLvl w:val="0"/>
      </w:pPr>
      <w:bookmarkStart w:id="3" w:name="_Toc454061713"/>
      <w:r>
        <w:t>Problématique</w:t>
      </w:r>
      <w:bookmarkEnd w:id="3"/>
    </w:p>
    <w:p w14:paraId="229D1D96" w14:textId="16CCDF29" w:rsidR="0034550C" w:rsidRDefault="0034550C" w:rsidP="0034550C">
      <w:pPr>
        <w:pStyle w:val="tbnormal"/>
      </w:pPr>
      <w:r>
        <w:t>L</w:t>
      </w:r>
      <w:r w:rsidR="009D19E1">
        <w:t>’énoncée du projet</w:t>
      </w:r>
      <w:r w:rsidR="00CC24DD">
        <w:t xml:space="preserve"> et </w:t>
      </w:r>
      <w:r>
        <w:t>ses</w:t>
      </w:r>
      <w:r w:rsidR="00CC24DD">
        <w:t xml:space="preserve"> termes</w:t>
      </w:r>
      <w:r>
        <w:t xml:space="preserve"> constituants soulève déjà </w:t>
      </w:r>
      <w:r w:rsidR="00DF32F9">
        <w:t>plusieurs problématiques</w:t>
      </w:r>
      <w:r>
        <w:t xml:space="preserve"> </w:t>
      </w:r>
      <w:r w:rsidR="00DF32F9">
        <w:t xml:space="preserve">sous-jacentes. Principalement </w:t>
      </w:r>
      <w:r>
        <w:t xml:space="preserve">dues </w:t>
      </w:r>
      <w:r w:rsidR="00DF32F9">
        <w:t>aux</w:t>
      </w:r>
      <w:r>
        <w:t xml:space="preserve"> termes </w:t>
      </w:r>
      <w:r w:rsidR="00DF32F9">
        <w:t xml:space="preserve">qu’elle emploi et </w:t>
      </w:r>
      <w:r>
        <w:t>qui ne nous sont pas familiers. Il faut tout d’abord chercher à les comprendre.</w:t>
      </w:r>
    </w:p>
    <w:p w14:paraId="4C99D800" w14:textId="3CBD2157" w:rsidR="00DF32F9" w:rsidRDefault="00DF32F9" w:rsidP="0034550C">
      <w:pPr>
        <w:pStyle w:val="tbnormal"/>
      </w:pPr>
      <w:r>
        <w:t>On peut en déduire que ce projet porte sur plusieurs aspects n’ayant que très peu de liens les uns envers les autres. OdooSIM, simulation, entreprise et PGI sont les premiers éléments dont il faut comprendre le sens.</w:t>
      </w:r>
    </w:p>
    <w:p w14:paraId="3EB4EBD6" w14:textId="324EEA77" w:rsidR="00DF32F9" w:rsidRDefault="00DF32F9" w:rsidP="0034550C">
      <w:pPr>
        <w:pStyle w:val="tbnormal"/>
      </w:pPr>
      <w:r>
        <w:t xml:space="preserve">OdooSIM peut être assimilé à ERPSim®. Qu’est-ce que ce terme ? ERPSim® est un jeu sérieux qui se décline en plusieurs scénarios ayant des objectifs pédagogiques différents. Ces scénarios sont à la fois destinés à un publique d’économistes ou à des informaticiens de gestion. Tout ceci, nous pouvons l’affirmer grâce à l’étude préalable qui a été conduite durant le travail personnel. L’idée qui se cache derrière le terme OdooSIM est par conséquent, de proposer une alternative à ERPSim®. Pourquoi ? ERPSim® exploite le PGI SAP®, lequel n’est pas tout à fait adapter à la démographie sociétale de notre économie régionale. Le mandant à de ce fait proposer d’utiliser un PGI moins coûteux, plus ouvert et </w:t>
      </w:r>
      <w:r w:rsidR="0095145F">
        <w:t>plus aligner aux besoins de nos entreprises. Le résultat s’est porté sur Odoo® qui possède tous les réponses aux besoins cités ci-avant. Moins coûteux, il l’est grâce à sa philosophie Open Source. Ce trait de caractère amène directement à la validation du « plus ouvert ». Puis, Odoo® est aligné aux besoins, car il permet de couvrir le même périmètre fonctionnel que SAP®.</w:t>
      </w:r>
    </w:p>
    <w:p w14:paraId="1885A66F" w14:textId="24DF42AC" w:rsidR="0095145F" w:rsidRDefault="0095145F" w:rsidP="0034550C">
      <w:pPr>
        <w:pStyle w:val="tbnormal"/>
      </w:pPr>
      <w:r>
        <w:lastRenderedPageBreak/>
        <w:t xml:space="preserve">Simulation, qu’est-ce que cela lève comme problématique ? Tout d’abord, </w:t>
      </w:r>
      <w:proofErr w:type="spellStart"/>
      <w:r>
        <w:t>l</w:t>
      </w:r>
      <w:proofErr w:type="spellEnd"/>
      <w:r>
        <w:t xml:space="preserve"> faut trouver le moyen de définir un scénario de jeu crédible qui puisse être accrocheur et qui représente somme tout une réalité économique avec plus ou moins d’abstraction car nous ne sommes pas des économistes d’entreprise mais biens des informaticiens de gestion. Pour se faire, il faut définir quel type de société industrielle exploiter. Une société de production ? Une société de distribution ? Une société qui vend des services ? Puis, vient ensuite, la constitution de son environnement. Quel type de marché ? Quelles contraintes ? Quelles interactions ? Quelles obligations ? sont toutes des questions auxquelles il faut apporter une réponse pour mettre sur pied un scénario concluant.</w:t>
      </w:r>
    </w:p>
    <w:p w14:paraId="240D954F" w14:textId="73C32893" w:rsidR="0095145F" w:rsidRDefault="00723FCF" w:rsidP="0034550C">
      <w:pPr>
        <w:pStyle w:val="tbnormal"/>
      </w:pPr>
      <w:r>
        <w:t>Le mot e</w:t>
      </w:r>
      <w:r w:rsidR="0095145F">
        <w:t xml:space="preserve">ntreprise soulève la problématique de comprendre comment est-ce qu’elle </w:t>
      </w:r>
      <w:r>
        <w:t>évolue</w:t>
      </w:r>
      <w:r w:rsidR="0095145F">
        <w:t xml:space="preserve">. </w:t>
      </w:r>
      <w:r>
        <w:t>Comment est-ce qu’elle produit de la valeur, q</w:t>
      </w:r>
      <w:r w:rsidR="0095145F">
        <w:t xml:space="preserve">uels sont les processus opérationnels, les processus de support, quelles sont les principales stratégies qu’elle peut mettre en œuvre. </w:t>
      </w:r>
      <w:r>
        <w:t xml:space="preserve">Mais aussi quels sont les facteurs clés de succès pour rendre une activité industrielle et commerciale pérenne. </w:t>
      </w:r>
    </w:p>
    <w:p w14:paraId="20F873BC" w14:textId="0D8B7B88" w:rsidR="00723FCF" w:rsidRDefault="00723FCF" w:rsidP="0034550C">
      <w:pPr>
        <w:pStyle w:val="tbnormal"/>
      </w:pPr>
      <w:r>
        <w:t>Finalement, les progiciels de gestion intégré abrégé en PGI. Le choix étant porté sur Odoo®, la problématique principale est de comprendre son architecture, les possibilités d’accessibilités externes qu’elle propose, les modules qui peuvent être employé afin de couvrir les diverses fonctions de l’entreprise. D’une manière plus générale, son comportement et comment est-ce qu’il est possible d’aligner une stratégie d’entreprise sur son architecture.</w:t>
      </w:r>
    </w:p>
    <w:p w14:paraId="702A4513" w14:textId="63364747" w:rsidR="00723FCF" w:rsidRDefault="00723FCF" w:rsidP="0034550C">
      <w:pPr>
        <w:pStyle w:val="tbnormal"/>
      </w:pPr>
      <w:r>
        <w:t>Il est important de comprendre un des enjeux cachés derrières tous ces termes. Celui de la formation ! Nous avons parlé de jeu sérieux. Pourquoi ? Car la finalité d’OdooSIM est de proposer un nouveau jeu sérieux à un public qui désire se former sur des concepts de gestion d’entreprise. Il est donc important de comprendre ce que chaque interaction entre le jeu et le joueur apporte en terme pédagogique.</w:t>
      </w:r>
    </w:p>
    <w:p w14:paraId="4E4A2573" w14:textId="63607CB3" w:rsidR="00723FCF" w:rsidRDefault="00723FCF" w:rsidP="0034550C">
      <w:pPr>
        <w:pStyle w:val="tbnormal"/>
      </w:pPr>
      <w:r>
        <w:t>La conclusion qui peut être faite à ce moment-là est que ce travail va porter essentiellement sur 3 axes :</w:t>
      </w:r>
    </w:p>
    <w:p w14:paraId="079CC1C9" w14:textId="0ABAD22C" w:rsidR="00723FCF" w:rsidRDefault="00723FCF" w:rsidP="00040851">
      <w:pPr>
        <w:pStyle w:val="tbnormal"/>
        <w:numPr>
          <w:ilvl w:val="0"/>
          <w:numId w:val="11"/>
        </w:numPr>
      </w:pPr>
      <w:r>
        <w:t>Pédagogique</w:t>
      </w:r>
    </w:p>
    <w:p w14:paraId="23C2FEEF" w14:textId="552CAAD9" w:rsidR="00723FCF" w:rsidRDefault="00723FCF" w:rsidP="00040851">
      <w:pPr>
        <w:pStyle w:val="tbnormal"/>
        <w:numPr>
          <w:ilvl w:val="0"/>
          <w:numId w:val="11"/>
        </w:numPr>
      </w:pPr>
      <w:r>
        <w:t>Métier</w:t>
      </w:r>
    </w:p>
    <w:p w14:paraId="3C1D9011" w14:textId="6A50C84E" w:rsidR="00723FCF" w:rsidRDefault="00723FCF" w:rsidP="00040851">
      <w:pPr>
        <w:pStyle w:val="tbnormal"/>
        <w:numPr>
          <w:ilvl w:val="0"/>
          <w:numId w:val="11"/>
        </w:numPr>
      </w:pPr>
      <w:r>
        <w:t>Technique</w:t>
      </w:r>
    </w:p>
    <w:p w14:paraId="2DA33C65" w14:textId="22885FFB" w:rsidR="00723FCF" w:rsidRDefault="00723FCF" w:rsidP="0034550C">
      <w:pPr>
        <w:pStyle w:val="tbnormal"/>
      </w:pPr>
      <w:r>
        <w:t>Revenons sur la problématique technique. Elle est principalement le sujet de question qui porte sur :</w:t>
      </w:r>
    </w:p>
    <w:p w14:paraId="64D6E424" w14:textId="4C0F37C8" w:rsidR="00723FCF" w:rsidRDefault="00723FCF" w:rsidP="00040851">
      <w:pPr>
        <w:pStyle w:val="tbnormal"/>
        <w:numPr>
          <w:ilvl w:val="0"/>
          <w:numId w:val="10"/>
        </w:numPr>
      </w:pPr>
      <w:r>
        <w:t>Comment est-ce que la partie doit être lancée ?</w:t>
      </w:r>
    </w:p>
    <w:p w14:paraId="599B5282" w14:textId="603D859A" w:rsidR="00723FCF" w:rsidRDefault="00723FCF" w:rsidP="00040851">
      <w:pPr>
        <w:pStyle w:val="tbnormal"/>
        <w:numPr>
          <w:ilvl w:val="0"/>
          <w:numId w:val="10"/>
        </w:numPr>
      </w:pPr>
      <w:r>
        <w:t>Comment est-ce qu’on fait évoluer le scénario ?</w:t>
      </w:r>
    </w:p>
    <w:p w14:paraId="7EDBD788" w14:textId="6F367E1C" w:rsidR="00723FCF" w:rsidRDefault="00723FCF" w:rsidP="00040851">
      <w:pPr>
        <w:pStyle w:val="tbnormal"/>
        <w:numPr>
          <w:ilvl w:val="0"/>
          <w:numId w:val="10"/>
        </w:numPr>
      </w:pPr>
      <w:r>
        <w:t>Comment est-ce qu’on donne l’impression aux joueurs qu’ils se trouvent dans un environnement interactif et proche de la réalité ?</w:t>
      </w:r>
    </w:p>
    <w:p w14:paraId="28539FFF" w14:textId="70710218" w:rsidR="00F36F22" w:rsidRDefault="00F36F22" w:rsidP="00F36F22">
      <w:pPr>
        <w:pStyle w:val="tbnormal"/>
        <w:ind w:left="284"/>
      </w:pPr>
      <w:r>
        <w:t>Au niveau pédagogique, la problématique est essentiellement de définir quelles actions doivent être effectuées par les joueurs, celles qui ont de la plus-value pédagogique et celles qui doivent être automatisée par le simulateur.</w:t>
      </w:r>
    </w:p>
    <w:p w14:paraId="35CF6561" w14:textId="3E441659" w:rsidR="00F36F22" w:rsidRDefault="00F36F22" w:rsidP="00F36F22">
      <w:pPr>
        <w:pStyle w:val="tbnormal"/>
        <w:ind w:left="284"/>
      </w:pPr>
      <w:r>
        <w:lastRenderedPageBreak/>
        <w:t>La problématique métier réside dans l’acquisition de notion en gestion d’entreprise qui puissent permettre de comprendre les principaux enjeux de chaque fonction interne à une entreprise. Mais aussi, comprendre comment est-ce qu’une société in</w:t>
      </w:r>
      <w:r w:rsidR="004C208E">
        <w:t>teragit avec son environnement.</w:t>
      </w:r>
    </w:p>
    <w:p w14:paraId="37313706" w14:textId="7618B925" w:rsidR="00DF32F9" w:rsidRDefault="00DF32F9" w:rsidP="00DD1E85">
      <w:pPr>
        <w:pStyle w:val="tbtitre1"/>
        <w:outlineLvl w:val="0"/>
      </w:pPr>
      <w:bookmarkStart w:id="4" w:name="_Toc454061714"/>
      <w:r>
        <w:t>Hypothèses préalable</w:t>
      </w:r>
      <w:bookmarkEnd w:id="4"/>
    </w:p>
    <w:p w14:paraId="1CBCCA29" w14:textId="664E89F0" w:rsidR="00F36F22" w:rsidRDefault="00F36F22" w:rsidP="00F36F22">
      <w:pPr>
        <w:pStyle w:val="tbnormal"/>
      </w:pPr>
      <w:r>
        <w:t>Le but de ce chapitre est de poser les hypothèses que nous nous sommes faites au moment d’amorcer la réalisation du projet. Elles sont énoncées à travers trois chapitres pour des raisons évidentes de clarification.</w:t>
      </w:r>
    </w:p>
    <w:p w14:paraId="35C21EB4" w14:textId="70724C5A" w:rsidR="00F36F22" w:rsidRDefault="00F36F22" w:rsidP="00DD1E85">
      <w:pPr>
        <w:pStyle w:val="tbtitre2"/>
        <w:outlineLvl w:val="0"/>
      </w:pPr>
      <w:bookmarkStart w:id="5" w:name="_Toc454061715"/>
      <w:r>
        <w:t>Axe pédagogique</w:t>
      </w:r>
      <w:bookmarkEnd w:id="5"/>
    </w:p>
    <w:p w14:paraId="2922F4D9" w14:textId="65DD94DB" w:rsidR="004C208E" w:rsidRDefault="00F36F22" w:rsidP="00F36F22">
      <w:pPr>
        <w:pStyle w:val="tbnormal"/>
      </w:pPr>
      <w:r>
        <w:t>Les problématiques soulevées précédemment nous pousse à poser quelques hypothèses de départ. Elles se basent essentiellement sur l’analyse des responsabilités affectées aux joueurs dans le jeu ERPSim®. Pour rappel, cette analyse a été conduite durant le phase préparatoire du projet, le travail personnel.</w:t>
      </w:r>
    </w:p>
    <w:p w14:paraId="328A98B2" w14:textId="11B199F9" w:rsidR="00F36F22" w:rsidRDefault="00F36F22" w:rsidP="00F36F22">
      <w:pPr>
        <w:pStyle w:val="tbnormal"/>
      </w:pPr>
      <w:r>
        <w:t xml:space="preserve">Reprenons du scénario </w:t>
      </w:r>
      <w:proofErr w:type="spellStart"/>
      <w:r>
        <w:t>Manufacturing</w:t>
      </w:r>
      <w:proofErr w:type="spellEnd"/>
      <w:r>
        <w:t xml:space="preserve"> Game</w:t>
      </w:r>
      <w:r w:rsidR="00AD722A">
        <w:t xml:space="preserve"> le processus complet qui est mis en œuvre :</w:t>
      </w:r>
    </w:p>
    <w:p w14:paraId="656CB1A8" w14:textId="5C3AB3E3" w:rsidR="00AD722A" w:rsidRDefault="00AD722A" w:rsidP="00752AFD">
      <w:pPr>
        <w:pStyle w:val="tbnormal"/>
      </w:pPr>
      <w:r w:rsidRPr="00AD722A">
        <w:rPr>
          <w:noProof/>
          <w:lang w:val="fr-FR" w:eastAsia="fr-FR"/>
        </w:rPr>
        <w:drawing>
          <wp:inline distT="0" distB="0" distL="0" distR="0" wp14:anchorId="5313E826" wp14:editId="2435CFCB">
            <wp:extent cx="4679950" cy="2582562"/>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b="973"/>
                    <a:stretch/>
                  </pic:blipFill>
                  <pic:spPr bwMode="auto">
                    <a:xfrm>
                      <a:off x="0" y="0"/>
                      <a:ext cx="4679950" cy="2582562"/>
                    </a:xfrm>
                    <a:prstGeom prst="rect">
                      <a:avLst/>
                    </a:prstGeom>
                    <a:ln>
                      <a:noFill/>
                    </a:ln>
                    <a:extLst>
                      <a:ext uri="{53640926-AAD7-44D8-BBD7-CCE9431645EC}">
                        <a14:shadowObscured xmlns:a14="http://schemas.microsoft.com/office/drawing/2010/main"/>
                      </a:ext>
                    </a:extLst>
                  </pic:spPr>
                </pic:pic>
              </a:graphicData>
            </a:graphic>
          </wp:inline>
        </w:drawing>
      </w:r>
    </w:p>
    <w:p w14:paraId="3EEFE6CD" w14:textId="456D4355" w:rsidR="00AD722A" w:rsidRPr="00F36F22" w:rsidRDefault="00AD722A" w:rsidP="00AD722A">
      <w:pPr>
        <w:pStyle w:val="tbnormal"/>
      </w:pPr>
      <w:r>
        <w:t>Les étapes qui sont de la responsabilité des joueurs sont mis en évidence tandis que celle à la charge du simulateur en grisée. Avenant le cas où Odoo® propose les mêmes étapes dans la réalisation des processus opérationnels, nous émettons les hypothèses que nous utiliserons le même niveau de responsabilité qui est utilisé par ERPSim®. Pourquoi ? Tout simplement car l’équipe qui œuvre dans la réalisation des solutions que commercialise ERPSim® est composée de personnes aux profils différents. Nous en déduisons donc que la tendance de l’équipe à être multi pluridisciplinaire apporte les bons choix dans un objectif d’apports pédagogiques.</w:t>
      </w:r>
    </w:p>
    <w:p w14:paraId="32B773DC" w14:textId="4448BE87" w:rsidR="00F36F22" w:rsidRDefault="00F36F22" w:rsidP="00DD1E85">
      <w:pPr>
        <w:pStyle w:val="tbtitre2"/>
        <w:outlineLvl w:val="0"/>
      </w:pPr>
      <w:bookmarkStart w:id="6" w:name="_Toc454061716"/>
      <w:r>
        <w:lastRenderedPageBreak/>
        <w:t>Axe métier</w:t>
      </w:r>
      <w:bookmarkEnd w:id="6"/>
    </w:p>
    <w:p w14:paraId="03068E49" w14:textId="768EA9D6" w:rsidR="006E1E53" w:rsidRDefault="006E1E53" w:rsidP="006E1E53">
      <w:pPr>
        <w:pStyle w:val="tbnormal"/>
      </w:pPr>
      <w:r>
        <w:t>Nous arrivons à l’hypothèse que le scénario que nous allons mettre en œuvre s’articulera autour d’une société de production. En effet, ce type de société met en œuvre un pé</w:t>
      </w:r>
      <w:r w:rsidR="000724CB">
        <w:t>rimètre fonctionnel plus large. Ces fonctions sont la planification de la production sur la base des objectifs de vente, l’approvisionnement en matière première chez des fournisseurs, la production des produits finis et la commercialisation de ces derniers.</w:t>
      </w:r>
    </w:p>
    <w:p w14:paraId="5A166496" w14:textId="00E1BDD6" w:rsidR="000724CB" w:rsidRDefault="000724CB" w:rsidP="006E1E53">
      <w:pPr>
        <w:pStyle w:val="tbnormal"/>
      </w:pPr>
      <w:r>
        <w:t xml:space="preserve">Les </w:t>
      </w:r>
      <w:r w:rsidR="00DC5791">
        <w:t>hypothétiques</w:t>
      </w:r>
      <w:r>
        <w:t xml:space="preserve"> enjeux de chacun des processus opérationnels </w:t>
      </w:r>
      <w:r w:rsidR="00DC5791">
        <w:t>maintenant</w:t>
      </w:r>
      <w:r>
        <w:t> :</w:t>
      </w:r>
    </w:p>
    <w:p w14:paraId="662799E3" w14:textId="4EFC02AD" w:rsidR="000724CB" w:rsidRDefault="000724CB" w:rsidP="00040851">
      <w:pPr>
        <w:pStyle w:val="tbnormal"/>
        <w:numPr>
          <w:ilvl w:val="0"/>
          <w:numId w:val="12"/>
        </w:numPr>
      </w:pPr>
      <w:r>
        <w:t xml:space="preserve">Au niveau planification, de bien cerner la taille du marché et </w:t>
      </w:r>
      <w:r w:rsidR="0081231E">
        <w:t>le potentiel de la demande.</w:t>
      </w:r>
    </w:p>
    <w:p w14:paraId="76FFD0D9" w14:textId="13260619" w:rsidR="0081231E" w:rsidRDefault="0081231E" w:rsidP="00040851">
      <w:pPr>
        <w:pStyle w:val="tbnormal"/>
        <w:numPr>
          <w:ilvl w:val="0"/>
          <w:numId w:val="12"/>
        </w:numPr>
      </w:pPr>
      <w:r>
        <w:t>Au niveau approvisionnement, de fournir les matières premières au bon moment et en bonne quantité au processus en aval, la production.</w:t>
      </w:r>
    </w:p>
    <w:p w14:paraId="74AFB0FE" w14:textId="40838174" w:rsidR="0081231E" w:rsidRDefault="0081231E" w:rsidP="00040851">
      <w:pPr>
        <w:pStyle w:val="tbnormal"/>
        <w:numPr>
          <w:ilvl w:val="0"/>
          <w:numId w:val="12"/>
        </w:numPr>
      </w:pPr>
      <w:r>
        <w:t>Au niveau production, de ne pas avoir des arrêts de productivité.</w:t>
      </w:r>
    </w:p>
    <w:p w14:paraId="56C0E0F8" w14:textId="480C9CCF" w:rsidR="0081231E" w:rsidRPr="006E1E53" w:rsidRDefault="0081231E" w:rsidP="00040851">
      <w:pPr>
        <w:pStyle w:val="tbnormal"/>
        <w:numPr>
          <w:ilvl w:val="0"/>
          <w:numId w:val="12"/>
        </w:numPr>
      </w:pPr>
      <w:r>
        <w:t>Au niveau des ventes, de fixer des prix qui corresponds au plan de la demande. Pas trop cher sinon les produits ne se vendent pas mais non plus pas casser les prix. Dans ce cas, les stocks se vident à un débit trop conséquent par rapport à la capacité de production qui n’est plus en mesure de subvenir aux besoins des ventes. Ce processus ou plutôt ce domaine fonctionnel affecte donc tous les processus en amont.</w:t>
      </w:r>
    </w:p>
    <w:p w14:paraId="5419214A" w14:textId="37C2FF27" w:rsidR="00F36F22" w:rsidRDefault="00F36F22" w:rsidP="00DD1E85">
      <w:pPr>
        <w:pStyle w:val="tbtitre2"/>
        <w:outlineLvl w:val="0"/>
      </w:pPr>
      <w:bookmarkStart w:id="7" w:name="_Toc454061717"/>
      <w:r>
        <w:t>Axe technique</w:t>
      </w:r>
      <w:bookmarkEnd w:id="7"/>
    </w:p>
    <w:p w14:paraId="72B8CB86" w14:textId="4D228504" w:rsidR="00355722" w:rsidRDefault="00355722" w:rsidP="00355722">
      <w:pPr>
        <w:pStyle w:val="tbnormal"/>
      </w:pPr>
      <w:r>
        <w:t xml:space="preserve">Comme fait mention dans le chapitre des problématiques soulevées par le projet, l’axe technique </w:t>
      </w:r>
      <w:r w:rsidR="007264DA">
        <w:t>est celui qui permet d’implanter les éléments pédagogiques et métiers dans le jeu.</w:t>
      </w:r>
    </w:p>
    <w:p w14:paraId="10CDB690" w14:textId="15ECEDA8" w:rsidR="007264DA" w:rsidRDefault="007264DA" w:rsidP="00355722">
      <w:pPr>
        <w:pStyle w:val="tbnormal"/>
      </w:pPr>
      <w:r>
        <w:t>Ces principaux enjeux sont de pouvoir :</w:t>
      </w:r>
    </w:p>
    <w:p w14:paraId="3D66063F" w14:textId="7BDABE57" w:rsidR="007264DA" w:rsidRDefault="007264DA" w:rsidP="00040851">
      <w:pPr>
        <w:pStyle w:val="tbnormal"/>
        <w:numPr>
          <w:ilvl w:val="0"/>
          <w:numId w:val="13"/>
        </w:numPr>
      </w:pPr>
      <w:r>
        <w:t>Représenter la segmentation d’un groupe d’étudiant en équipe et donc en entreprise simulée.</w:t>
      </w:r>
    </w:p>
    <w:p w14:paraId="11C503AC" w14:textId="36F8EBB0" w:rsidR="007264DA" w:rsidRDefault="007264DA" w:rsidP="00040851">
      <w:pPr>
        <w:pStyle w:val="tbnormal"/>
        <w:numPr>
          <w:ilvl w:val="0"/>
          <w:numId w:val="13"/>
        </w:numPr>
      </w:pPr>
      <w:r>
        <w:t>Faire évoluer le scénario par rapport aux décisions qui sont prises durant le jeu et de ce fait proposer une interaction entre le joueur et le simulateur.</w:t>
      </w:r>
    </w:p>
    <w:p w14:paraId="508D9F48" w14:textId="6550A600" w:rsidR="007264DA" w:rsidRDefault="007264DA" w:rsidP="007264DA">
      <w:pPr>
        <w:pStyle w:val="tbnormal"/>
      </w:pPr>
      <w:r>
        <w:t>Nous faisons les hypothèses que premièrement, la segmentation d’un groupe de participants en équipe distincte pilotant chacune une entreprise se fait en créant une base de données Odoo® (une instance) par équipe.</w:t>
      </w:r>
    </w:p>
    <w:p w14:paraId="43EFD893" w14:textId="77777777" w:rsidR="00D31A6C" w:rsidRDefault="007264DA" w:rsidP="007264DA">
      <w:pPr>
        <w:pStyle w:val="tbnormal"/>
        <w:sectPr w:rsidR="00D31A6C" w:rsidSect="00F2693B">
          <w:pgSz w:w="11906" w:h="16838"/>
          <w:pgMar w:top="1418" w:right="2268" w:bottom="1418" w:left="2268" w:header="709" w:footer="709" w:gutter="0"/>
          <w:cols w:space="708"/>
          <w:docGrid w:linePitch="360"/>
        </w:sectPr>
      </w:pPr>
      <w:r>
        <w:t>Pour faire évoluer le scénario, l’utilisation de l’API doit être maîtrisé. Elle représente la seule porte d’entrée dans le système.</w:t>
      </w:r>
    </w:p>
    <w:p w14:paraId="797F5010" w14:textId="77777777" w:rsidR="00F2693B" w:rsidRDefault="00F2693B" w:rsidP="00DD1E85">
      <w:pPr>
        <w:pStyle w:val="tbtitrepartie"/>
      </w:pPr>
      <w:bookmarkStart w:id="8" w:name="_Toc454061718"/>
      <w:r>
        <w:lastRenderedPageBreak/>
        <w:t xml:space="preserve">Partie </w:t>
      </w:r>
      <w:proofErr w:type="spellStart"/>
      <w:r>
        <w:t>théorique</w:t>
      </w:r>
      <w:bookmarkEnd w:id="8"/>
      <w:proofErr w:type="spellEnd"/>
    </w:p>
    <w:p w14:paraId="242F7857" w14:textId="77777777" w:rsidR="00F2693B" w:rsidRDefault="00F2693B" w:rsidP="00DD1E85">
      <w:pPr>
        <w:pStyle w:val="tbtitre1"/>
        <w:outlineLvl w:val="0"/>
      </w:pPr>
      <w:bookmarkStart w:id="9" w:name="_Toc454061719"/>
      <w:r>
        <w:t>Les jeux sérieux</w:t>
      </w:r>
      <w:bookmarkEnd w:id="9"/>
    </w:p>
    <w:p w14:paraId="4C286544" w14:textId="77777777" w:rsidR="00F2693B" w:rsidRDefault="00F2693B" w:rsidP="00DD1E85">
      <w:pPr>
        <w:pStyle w:val="tbtitre2"/>
        <w:outlineLvl w:val="0"/>
      </w:pPr>
      <w:bookmarkStart w:id="10" w:name="_Toc454061720"/>
      <w:r>
        <w:t>Facteurs clés de succès</w:t>
      </w:r>
      <w:bookmarkEnd w:id="10"/>
    </w:p>
    <w:p w14:paraId="44C1BC5E" w14:textId="77777777" w:rsidR="00F2693B" w:rsidRDefault="00F2693B" w:rsidP="00DD1E85">
      <w:pPr>
        <w:pStyle w:val="tbnormal"/>
        <w:outlineLvl w:val="0"/>
      </w:pPr>
      <w:r>
        <w:t>Mélange de « Jeu » avec des « domaines sérieux » …</w:t>
      </w:r>
    </w:p>
    <w:p w14:paraId="576433BF" w14:textId="77777777" w:rsidR="00F2693B" w:rsidRDefault="00F2693B" w:rsidP="00DD1E85">
      <w:pPr>
        <w:pStyle w:val="tbtitre2"/>
        <w:outlineLvl w:val="0"/>
      </w:pPr>
      <w:bookmarkStart w:id="11" w:name="_Toc454061721"/>
      <w:r>
        <w:t>Démarche de réalisation</w:t>
      </w:r>
      <w:bookmarkEnd w:id="11"/>
    </w:p>
    <w:p w14:paraId="3A21F8CF" w14:textId="687F52A2" w:rsidR="00F2693B" w:rsidRDefault="00F2693B" w:rsidP="00F2693B">
      <w:pPr>
        <w:pStyle w:val="tbnormal"/>
        <w:spacing w:before="120" w:after="120"/>
      </w:pPr>
      <w:r>
        <w:t>Pour réaliser un nouveau simulateur, un jeu sérieux, plusieurs étapes doivent être menées selon une démarche rigoureuse. De ce fait, nous mettons un point d</w:t>
      </w:r>
      <w:r w:rsidR="006F20B7">
        <w:t>’honneur à démontrer grâce aux paragraphes qui suivent</w:t>
      </w:r>
      <w:r>
        <w:t xml:space="preserve">, comment nous préconisons de travailler afin de déboucher sur </w:t>
      </w:r>
      <w:r w:rsidR="006F20B7">
        <w:t>des</w:t>
      </w:r>
      <w:r>
        <w:t xml:space="preserve"> résultat</w:t>
      </w:r>
      <w:r w:rsidR="006F20B7">
        <w:t>s de qualités</w:t>
      </w:r>
      <w:r>
        <w:t>.</w:t>
      </w:r>
    </w:p>
    <w:p w14:paraId="4452EF8C" w14:textId="3D823B16" w:rsidR="00F2693B" w:rsidRDefault="00F2693B" w:rsidP="00F2693B">
      <w:pPr>
        <w:pStyle w:val="tbnormal"/>
        <w:spacing w:before="120" w:after="120"/>
      </w:pPr>
      <w:r>
        <w:t>Il nous semble important de mentionner, qu’il n’est pas aisé de débuter dans ce domaine, tant la littérature à disposition est maigre. Cependant, nous voulons mettre en avant l’expertise acquise durant ce projet de réalisation d’un artéfact logiciel, le simulateur proof of concept, i.e., « Une preuve de concept ou POC (de l'anglais : proof of concept), ou encore démonstration de faisabilité, est une réalisation courte ou incomplète d'une certaine méthode ou idée pour démontrer sa faisabilité. La preuve de concept est habituellement considérée comme une étape importante sur la voie d'un prototype pleinement f</w:t>
      </w:r>
      <w:r w:rsidR="00F928A5">
        <w:t xml:space="preserve">onctionnel. » </w:t>
      </w:r>
      <w:r w:rsidR="00F928A5">
        <w:fldChar w:fldCharType="begin" w:fldLock="1"/>
      </w:r>
      <w:r w:rsidR="00535D4E">
        <w:instrText>ADDIN CSL_CITATION { "citationItems" : [ { "id" : "ITEM-1", "itemData" : { "URL" : "https://fr.wikipedia.org/wiki/Preuve_de_concept", "accessed" : { "date-parts" : [ [ "2016", "5", "4" ] ] }, "author" : [ { "dropping-particle" : "", "family" : "Wikip\u00e9dia", "given" : "", "non-dropping-particle" : "", "parse-names" : false, "suffix" : "" } ], "id" : "ITEM-1", "issued" : { "date-parts" : [ [ "2015" ] ] }, "title" : "Preuve de concept", "type" : "webpage" }, "uris" : [ "http://www.mendeley.com/documents/?uuid=8fc6e930-978c-33a2-a666-3138fb0bede5" ] } ], "mendeley" : { "formattedCitation" : "(Wikip\u00e9dia, 2015a)", "plainTextFormattedCitation" : "(Wikip\u00e9dia, 2015a)", "previouslyFormattedCitation" : "(Wikip\u00e9dia, 2015a)" }, "properties" : { "noteIndex" : 0 }, "schema" : "https://github.com/citation-style-language/schema/raw/master/csl-citation.json" }</w:instrText>
      </w:r>
      <w:r w:rsidR="00F928A5">
        <w:fldChar w:fldCharType="separate"/>
      </w:r>
      <w:r w:rsidR="00E6133C" w:rsidRPr="00E6133C">
        <w:rPr>
          <w:noProof/>
        </w:rPr>
        <w:t>(Wikipédia, 2015a)</w:t>
      </w:r>
      <w:r w:rsidR="00F928A5">
        <w:fldChar w:fldCharType="end"/>
      </w:r>
    </w:p>
    <w:p w14:paraId="3CBC993D" w14:textId="77777777" w:rsidR="00F2693B" w:rsidRDefault="00F2693B" w:rsidP="00F2693B">
      <w:pPr>
        <w:pStyle w:val="tbnormal"/>
        <w:spacing w:before="120" w:after="120"/>
      </w:pPr>
      <w:r>
        <w:t>…</w:t>
      </w:r>
    </w:p>
    <w:p w14:paraId="04A3482B" w14:textId="07144D1A" w:rsidR="00617CAE" w:rsidRDefault="00617CAE" w:rsidP="00617CAE">
      <w:pPr>
        <w:pStyle w:val="tbtitre2"/>
      </w:pPr>
      <w:bookmarkStart w:id="12" w:name="_Toc454061722"/>
      <w:r>
        <w:t>Apports des jeux sérieux dans le domaine académique</w:t>
      </w:r>
      <w:bookmarkEnd w:id="12"/>
    </w:p>
    <w:p w14:paraId="6CA04701" w14:textId="1D149913" w:rsidR="00E90BFA" w:rsidRDefault="00E90BFA" w:rsidP="00E90BFA">
      <w:pPr>
        <w:pStyle w:val="tbnormal"/>
      </w:pPr>
      <w:r>
        <w:t>« </w:t>
      </w:r>
      <w:proofErr w:type="spellStart"/>
      <w:r>
        <w:t>Making</w:t>
      </w:r>
      <w:proofErr w:type="spellEnd"/>
      <w:r>
        <w:t xml:space="preserve"> It </w:t>
      </w:r>
      <w:proofErr w:type="spellStart"/>
      <w:r>
        <w:t>Safe</w:t>
      </w:r>
      <w:proofErr w:type="spellEnd"/>
      <w:r>
        <w:t xml:space="preserve"> for </w:t>
      </w:r>
      <w:proofErr w:type="spellStart"/>
      <w:r>
        <w:t>Students</w:t>
      </w:r>
      <w:proofErr w:type="spellEnd"/>
      <w:r>
        <w:t xml:space="preserve"> to </w:t>
      </w:r>
      <w:proofErr w:type="spellStart"/>
      <w:r>
        <w:t>Experiment</w:t>
      </w:r>
      <w:proofErr w:type="spellEnd"/>
      <w:r>
        <w:t xml:space="preserve"> This leads to </w:t>
      </w:r>
      <w:proofErr w:type="spellStart"/>
      <w:r>
        <w:t>our</w:t>
      </w:r>
      <w:proofErr w:type="spellEnd"/>
      <w:r>
        <w:t xml:space="preserve"> second observation. In the simulation game </w:t>
      </w:r>
      <w:proofErr w:type="spellStart"/>
      <w:r>
        <w:t>context</w:t>
      </w:r>
      <w:proofErr w:type="spellEnd"/>
      <w:r>
        <w:t xml:space="preserve">, </w:t>
      </w:r>
      <w:proofErr w:type="spellStart"/>
      <w:r>
        <w:t>we</w:t>
      </w:r>
      <w:proofErr w:type="spellEnd"/>
      <w:r>
        <w:t xml:space="preserve"> </w:t>
      </w:r>
      <w:proofErr w:type="spellStart"/>
      <w:r>
        <w:t>observed</w:t>
      </w:r>
      <w:proofErr w:type="spellEnd"/>
      <w:r>
        <w:t xml:space="preserve"> </w:t>
      </w:r>
      <w:proofErr w:type="spellStart"/>
      <w:r>
        <w:t>that</w:t>
      </w:r>
      <w:proofErr w:type="spellEnd"/>
      <w:r>
        <w:t xml:space="preserve"> the participants’ </w:t>
      </w:r>
      <w:proofErr w:type="spellStart"/>
      <w:r>
        <w:t>primary</w:t>
      </w:r>
      <w:proofErr w:type="spellEnd"/>
      <w:r>
        <w:t xml:space="preserve"> </w:t>
      </w:r>
      <w:proofErr w:type="spellStart"/>
      <w:r>
        <w:t>learning</w:t>
      </w:r>
      <w:proofErr w:type="spellEnd"/>
      <w:r>
        <w:t xml:space="preserve"> </w:t>
      </w:r>
      <w:proofErr w:type="spellStart"/>
      <w:r>
        <w:t>is</w:t>
      </w:r>
      <w:proofErr w:type="spellEnd"/>
      <w:r>
        <w:t xml:space="preserve"> not </w:t>
      </w:r>
      <w:proofErr w:type="spellStart"/>
      <w:r>
        <w:t>related</w:t>
      </w:r>
      <w:proofErr w:type="spellEnd"/>
      <w:r>
        <w:t xml:space="preserve"> to system </w:t>
      </w:r>
      <w:proofErr w:type="spellStart"/>
      <w:r>
        <w:t>transactional</w:t>
      </w:r>
      <w:proofErr w:type="spellEnd"/>
      <w:r>
        <w:t xml:space="preserve"> </w:t>
      </w:r>
      <w:proofErr w:type="spellStart"/>
      <w:r>
        <w:t>knowledge</w:t>
      </w:r>
      <w:proofErr w:type="spellEnd"/>
      <w:r>
        <w:t xml:space="preserve">. The objective </w:t>
      </w:r>
      <w:proofErr w:type="spellStart"/>
      <w:r>
        <w:t>is</w:t>
      </w:r>
      <w:proofErr w:type="spellEnd"/>
      <w:r>
        <w:t xml:space="preserve"> to </w:t>
      </w:r>
      <w:proofErr w:type="spellStart"/>
      <w:r>
        <w:t>make</w:t>
      </w:r>
      <w:proofErr w:type="spellEnd"/>
      <w:r>
        <w:t xml:space="preserve"> </w:t>
      </w:r>
      <w:proofErr w:type="spellStart"/>
      <w:r>
        <w:t>learners</w:t>
      </w:r>
      <w:proofErr w:type="spellEnd"/>
      <w:r>
        <w:t xml:space="preserve"> </w:t>
      </w:r>
      <w:proofErr w:type="spellStart"/>
      <w:r>
        <w:t>independent</w:t>
      </w:r>
      <w:proofErr w:type="spellEnd"/>
      <w:r>
        <w:t xml:space="preserve"> as </w:t>
      </w:r>
      <w:proofErr w:type="spellStart"/>
      <w:r>
        <w:t>quickly</w:t>
      </w:r>
      <w:proofErr w:type="spellEnd"/>
      <w:r>
        <w:t xml:space="preserve"> as possible and </w:t>
      </w:r>
      <w:proofErr w:type="spellStart"/>
      <w:r>
        <w:t>establish</w:t>
      </w:r>
      <w:proofErr w:type="spellEnd"/>
      <w:r>
        <w:t xml:space="preserve"> a </w:t>
      </w:r>
      <w:proofErr w:type="spellStart"/>
      <w:r>
        <w:t>learning</w:t>
      </w:r>
      <w:proofErr w:type="spellEnd"/>
      <w:r>
        <w:t xml:space="preserve"> </w:t>
      </w:r>
      <w:proofErr w:type="spellStart"/>
      <w:r>
        <w:t>environment</w:t>
      </w:r>
      <w:proofErr w:type="spellEnd"/>
      <w:r>
        <w:t xml:space="preserve"> </w:t>
      </w:r>
      <w:proofErr w:type="spellStart"/>
      <w:r>
        <w:t>where</w:t>
      </w:r>
      <w:proofErr w:type="spellEnd"/>
      <w:r>
        <w:t xml:space="preserve"> people </w:t>
      </w:r>
      <w:proofErr w:type="spellStart"/>
      <w:r>
        <w:t>feel</w:t>
      </w:r>
      <w:proofErr w:type="spellEnd"/>
      <w:r>
        <w:t xml:space="preserve"> </w:t>
      </w:r>
      <w:proofErr w:type="spellStart"/>
      <w:r>
        <w:t>really</w:t>
      </w:r>
      <w:proofErr w:type="spellEnd"/>
      <w:r>
        <w:t xml:space="preserve"> </w:t>
      </w:r>
      <w:proofErr w:type="spellStart"/>
      <w:r>
        <w:t>safe</w:t>
      </w:r>
      <w:proofErr w:type="spellEnd"/>
      <w:r>
        <w:t xml:space="preserve"> to </w:t>
      </w:r>
      <w:proofErr w:type="spellStart"/>
      <w:r>
        <w:t>try</w:t>
      </w:r>
      <w:proofErr w:type="spellEnd"/>
      <w:r>
        <w:t xml:space="preserve"> </w:t>
      </w:r>
      <w:proofErr w:type="spellStart"/>
      <w:r>
        <w:t>things</w:t>
      </w:r>
      <w:proofErr w:type="spellEnd"/>
      <w:r>
        <w:t xml:space="preserve">, to </w:t>
      </w:r>
      <w:proofErr w:type="spellStart"/>
      <w:r>
        <w:t>experiment</w:t>
      </w:r>
      <w:proofErr w:type="spellEnd"/>
      <w:r>
        <w:t xml:space="preserve">, and to </w:t>
      </w:r>
      <w:proofErr w:type="spellStart"/>
      <w:r>
        <w:t>fail</w:t>
      </w:r>
      <w:proofErr w:type="spellEnd"/>
      <w:r>
        <w:t xml:space="preserve">. In a certain </w:t>
      </w:r>
      <w:proofErr w:type="spellStart"/>
      <w:r>
        <w:t>way</w:t>
      </w:r>
      <w:proofErr w:type="spellEnd"/>
      <w:r>
        <w:t xml:space="preserve">, </w:t>
      </w:r>
      <w:proofErr w:type="spellStart"/>
      <w:r>
        <w:t>this</w:t>
      </w:r>
      <w:proofErr w:type="spellEnd"/>
      <w:r>
        <w:t xml:space="preserve"> </w:t>
      </w:r>
      <w:proofErr w:type="spellStart"/>
      <w:r>
        <w:t>is</w:t>
      </w:r>
      <w:proofErr w:type="spellEnd"/>
      <w:r>
        <w:t xml:space="preserve"> a </w:t>
      </w:r>
      <w:proofErr w:type="spellStart"/>
      <w:r>
        <w:t>learning</w:t>
      </w:r>
      <w:proofErr w:type="spellEnd"/>
      <w:r>
        <w:t xml:space="preserve"> </w:t>
      </w:r>
      <w:proofErr w:type="spellStart"/>
      <w:r>
        <w:t>context</w:t>
      </w:r>
      <w:proofErr w:type="spellEnd"/>
      <w:r>
        <w:t xml:space="preserve"> </w:t>
      </w:r>
      <w:proofErr w:type="spellStart"/>
      <w:r>
        <w:t>where</w:t>
      </w:r>
      <w:proofErr w:type="spellEnd"/>
      <w:r>
        <w:t xml:space="preserve"> </w:t>
      </w:r>
      <w:proofErr w:type="spellStart"/>
      <w:r>
        <w:t>we</w:t>
      </w:r>
      <w:proofErr w:type="spellEnd"/>
      <w:r>
        <w:t xml:space="preserve"> are </w:t>
      </w:r>
      <w:proofErr w:type="spellStart"/>
      <w:r>
        <w:t>actually</w:t>
      </w:r>
      <w:proofErr w:type="spellEnd"/>
      <w:r>
        <w:t xml:space="preserve"> </w:t>
      </w:r>
      <w:proofErr w:type="spellStart"/>
      <w:r>
        <w:t>celebrating</w:t>
      </w:r>
      <w:proofErr w:type="spellEnd"/>
      <w:r>
        <w:t xml:space="preserve"> </w:t>
      </w:r>
      <w:proofErr w:type="spellStart"/>
      <w:r>
        <w:t>failure</w:t>
      </w:r>
      <w:proofErr w:type="spellEnd"/>
      <w:r>
        <w:t xml:space="preserve"> </w:t>
      </w:r>
      <w:proofErr w:type="spellStart"/>
      <w:r>
        <w:t>rather</w:t>
      </w:r>
      <w:proofErr w:type="spellEnd"/>
      <w:r>
        <w:t xml:space="preserve"> </w:t>
      </w:r>
      <w:proofErr w:type="spellStart"/>
      <w:r>
        <w:t>than</w:t>
      </w:r>
      <w:proofErr w:type="spellEnd"/>
      <w:r>
        <w:t xml:space="preserve"> </w:t>
      </w:r>
      <w:proofErr w:type="spellStart"/>
      <w:r>
        <w:t>penalizing</w:t>
      </w:r>
      <w:proofErr w:type="spellEnd"/>
      <w:r>
        <w:t xml:space="preserve"> </w:t>
      </w:r>
      <w:proofErr w:type="spellStart"/>
      <w:r>
        <w:t>failure</w:t>
      </w:r>
      <w:proofErr w:type="spellEnd"/>
      <w:r>
        <w:t xml:space="preserve"> (</w:t>
      </w:r>
      <w:proofErr w:type="spellStart"/>
      <w:r>
        <w:t>Burleson</w:t>
      </w:r>
      <w:proofErr w:type="spellEnd"/>
      <w:r>
        <w:t xml:space="preserve">, Picard, </w:t>
      </w:r>
      <w:proofErr w:type="spellStart"/>
      <w:r>
        <w:t>Perlin</w:t>
      </w:r>
      <w:proofErr w:type="spellEnd"/>
      <w:r>
        <w:t xml:space="preserve">, &amp; </w:t>
      </w:r>
      <w:proofErr w:type="spellStart"/>
      <w:r>
        <w:t>Lippincott</w:t>
      </w:r>
      <w:proofErr w:type="spellEnd"/>
      <w:r>
        <w:t xml:space="preserve">, 2004; </w:t>
      </w:r>
      <w:proofErr w:type="spellStart"/>
      <w:r>
        <w:t>Schank</w:t>
      </w:r>
      <w:proofErr w:type="spellEnd"/>
      <w:r>
        <w:t xml:space="preserve"> &amp; </w:t>
      </w:r>
      <w:proofErr w:type="spellStart"/>
      <w:r>
        <w:t>Neaman</w:t>
      </w:r>
      <w:proofErr w:type="spellEnd"/>
      <w:r>
        <w:t xml:space="preserve">, 2001). By </w:t>
      </w:r>
      <w:proofErr w:type="spellStart"/>
      <w:r>
        <w:t>making</w:t>
      </w:r>
      <w:proofErr w:type="spellEnd"/>
      <w:r>
        <w:t xml:space="preserve"> </w:t>
      </w:r>
      <w:proofErr w:type="spellStart"/>
      <w:r>
        <w:t>it</w:t>
      </w:r>
      <w:proofErr w:type="spellEnd"/>
      <w:r>
        <w:t xml:space="preserve"> </w:t>
      </w:r>
      <w:proofErr w:type="spellStart"/>
      <w:r>
        <w:t>safe</w:t>
      </w:r>
      <w:proofErr w:type="spellEnd"/>
      <w:r>
        <w:t xml:space="preserve"> to </w:t>
      </w:r>
      <w:proofErr w:type="spellStart"/>
      <w:r>
        <w:t>fail</w:t>
      </w:r>
      <w:proofErr w:type="spellEnd"/>
      <w:r>
        <w:t xml:space="preserve">, </w:t>
      </w:r>
      <w:proofErr w:type="spellStart"/>
      <w:r>
        <w:t>learners</w:t>
      </w:r>
      <w:proofErr w:type="spellEnd"/>
      <w:r>
        <w:t xml:space="preserve"> are able to </w:t>
      </w:r>
      <w:proofErr w:type="spellStart"/>
      <w:r>
        <w:t>try</w:t>
      </w:r>
      <w:proofErr w:type="spellEnd"/>
      <w:r>
        <w:t xml:space="preserve"> and </w:t>
      </w:r>
      <w:proofErr w:type="spellStart"/>
      <w:r>
        <w:t>experiment</w:t>
      </w:r>
      <w:proofErr w:type="spellEnd"/>
      <w:r>
        <w:t xml:space="preserve">. </w:t>
      </w:r>
      <w:proofErr w:type="spellStart"/>
      <w:r>
        <w:t>Through</w:t>
      </w:r>
      <w:proofErr w:type="spellEnd"/>
      <w:r>
        <w:t xml:space="preserve"> trials and </w:t>
      </w:r>
      <w:proofErr w:type="spellStart"/>
      <w:r>
        <w:t>errors</w:t>
      </w:r>
      <w:proofErr w:type="spellEnd"/>
      <w:r>
        <w:t xml:space="preserve">, </w:t>
      </w:r>
      <w:proofErr w:type="spellStart"/>
      <w:r>
        <w:t>learners</w:t>
      </w:r>
      <w:proofErr w:type="spellEnd"/>
      <w:r>
        <w:t xml:space="preserve"> </w:t>
      </w:r>
      <w:proofErr w:type="spellStart"/>
      <w:r>
        <w:t>will</w:t>
      </w:r>
      <w:proofErr w:type="spellEnd"/>
      <w:r>
        <w:t xml:space="preserve"> </w:t>
      </w:r>
      <w:proofErr w:type="spellStart"/>
      <w:r>
        <w:t>eventually</w:t>
      </w:r>
      <w:proofErr w:type="spellEnd"/>
      <w:r>
        <w:t xml:space="preserve"> </w:t>
      </w:r>
      <w:proofErr w:type="spellStart"/>
      <w:r>
        <w:t>be</w:t>
      </w:r>
      <w:proofErr w:type="spellEnd"/>
      <w:r>
        <w:t xml:space="preserve"> able to </w:t>
      </w:r>
      <w:proofErr w:type="spellStart"/>
      <w:r>
        <w:t>induce</w:t>
      </w:r>
      <w:proofErr w:type="spellEnd"/>
      <w:r>
        <w:t xml:space="preserve"> a set of </w:t>
      </w:r>
      <w:proofErr w:type="spellStart"/>
      <w:r>
        <w:t>guiding</w:t>
      </w:r>
      <w:proofErr w:type="spellEnd"/>
      <w:r>
        <w:t xml:space="preserve"> </w:t>
      </w:r>
      <w:proofErr w:type="spellStart"/>
      <w:r>
        <w:t>principles</w:t>
      </w:r>
      <w:proofErr w:type="spellEnd"/>
      <w:r>
        <w:t xml:space="preserve">. </w:t>
      </w:r>
      <w:proofErr w:type="spellStart"/>
      <w:r>
        <w:t>Creating</w:t>
      </w:r>
      <w:proofErr w:type="spellEnd"/>
      <w:r>
        <w:t xml:space="preserve"> a “</w:t>
      </w:r>
      <w:proofErr w:type="spellStart"/>
      <w:r>
        <w:t>safe</w:t>
      </w:r>
      <w:proofErr w:type="spellEnd"/>
      <w:r>
        <w:t xml:space="preserve"> place for </w:t>
      </w:r>
      <w:proofErr w:type="spellStart"/>
      <w:r>
        <w:t>experimentation</w:t>
      </w:r>
      <w:proofErr w:type="spellEnd"/>
      <w:r>
        <w:t xml:space="preserve"> and </w:t>
      </w:r>
      <w:proofErr w:type="spellStart"/>
      <w:r>
        <w:t>failure</w:t>
      </w:r>
      <w:proofErr w:type="spellEnd"/>
      <w:r>
        <w:t xml:space="preserve">” in a </w:t>
      </w:r>
      <w:proofErr w:type="spellStart"/>
      <w:r>
        <w:t>university</w:t>
      </w:r>
      <w:proofErr w:type="spellEnd"/>
      <w:r>
        <w:t xml:space="preserve"> setting </w:t>
      </w:r>
      <w:proofErr w:type="spellStart"/>
      <w:r>
        <w:t>may</w:t>
      </w:r>
      <w:proofErr w:type="spellEnd"/>
      <w:r>
        <w:t xml:space="preserve"> </w:t>
      </w:r>
      <w:proofErr w:type="spellStart"/>
      <w:r>
        <w:t>take</w:t>
      </w:r>
      <w:proofErr w:type="spellEnd"/>
      <w:r>
        <w:t xml:space="preserve"> </w:t>
      </w:r>
      <w:proofErr w:type="spellStart"/>
      <w:r>
        <w:t>many</w:t>
      </w:r>
      <w:proofErr w:type="spellEnd"/>
      <w:r>
        <w:t xml:space="preserve"> </w:t>
      </w:r>
      <w:proofErr w:type="spellStart"/>
      <w:r>
        <w:t>forms</w:t>
      </w:r>
      <w:proofErr w:type="spellEnd"/>
      <w:r>
        <w:t xml:space="preserve">. One </w:t>
      </w:r>
      <w:proofErr w:type="spellStart"/>
      <w:r>
        <w:t>way</w:t>
      </w:r>
      <w:proofErr w:type="spellEnd"/>
      <w:r>
        <w:t xml:space="preserve"> </w:t>
      </w:r>
      <w:proofErr w:type="spellStart"/>
      <w:r>
        <w:t>is</w:t>
      </w:r>
      <w:proofErr w:type="spellEnd"/>
      <w:r>
        <w:t xml:space="preserve"> for the </w:t>
      </w:r>
      <w:proofErr w:type="spellStart"/>
      <w:r>
        <w:t>instructor</w:t>
      </w:r>
      <w:proofErr w:type="spellEnd"/>
      <w:r>
        <w:t xml:space="preserve"> to model the right </w:t>
      </w:r>
      <w:proofErr w:type="spellStart"/>
      <w:r>
        <w:t>approach</w:t>
      </w:r>
      <w:proofErr w:type="spellEnd"/>
      <w:r>
        <w:t xml:space="preserve"> to “</w:t>
      </w:r>
      <w:proofErr w:type="spellStart"/>
      <w:r>
        <w:t>failure</w:t>
      </w:r>
      <w:proofErr w:type="spellEnd"/>
      <w:r>
        <w:t xml:space="preserve">” and not </w:t>
      </w:r>
      <w:proofErr w:type="spellStart"/>
      <w:r>
        <w:t>knowing</w:t>
      </w:r>
      <w:proofErr w:type="spellEnd"/>
      <w:r>
        <w:t xml:space="preserve">: i.e., by </w:t>
      </w:r>
      <w:proofErr w:type="spellStart"/>
      <w:r>
        <w:t>expressing</w:t>
      </w:r>
      <w:proofErr w:type="spellEnd"/>
      <w:r>
        <w:t xml:space="preserve"> </w:t>
      </w:r>
      <w:proofErr w:type="spellStart"/>
      <w:r>
        <w:t>curiosity</w:t>
      </w:r>
      <w:proofErr w:type="spellEnd"/>
      <w:r>
        <w:t xml:space="preserve"> </w:t>
      </w:r>
      <w:proofErr w:type="spellStart"/>
      <w:r>
        <w:t>with</w:t>
      </w:r>
      <w:proofErr w:type="spellEnd"/>
      <w:r>
        <w:t xml:space="preserve"> </w:t>
      </w:r>
      <w:proofErr w:type="spellStart"/>
      <w:r>
        <w:t>things</w:t>
      </w:r>
      <w:proofErr w:type="spellEnd"/>
      <w:r>
        <w:t xml:space="preserve"> </w:t>
      </w:r>
      <w:proofErr w:type="spellStart"/>
      <w:r>
        <w:t>that</w:t>
      </w:r>
      <w:proofErr w:type="spellEnd"/>
      <w:r>
        <w:t xml:space="preserve"> do not go </w:t>
      </w:r>
      <w:proofErr w:type="spellStart"/>
      <w:r>
        <w:t>quite</w:t>
      </w:r>
      <w:proofErr w:type="spellEnd"/>
      <w:r>
        <w:t xml:space="preserve"> right, by </w:t>
      </w:r>
      <w:proofErr w:type="spellStart"/>
      <w:r>
        <w:t>admitting</w:t>
      </w:r>
      <w:proofErr w:type="spellEnd"/>
      <w:r>
        <w:t xml:space="preserve"> </w:t>
      </w:r>
      <w:proofErr w:type="spellStart"/>
      <w:r>
        <w:t>that</w:t>
      </w:r>
      <w:proofErr w:type="spellEnd"/>
      <w:r>
        <w:t xml:space="preserve"> </w:t>
      </w:r>
      <w:proofErr w:type="spellStart"/>
      <w:r>
        <w:t>many</w:t>
      </w:r>
      <w:proofErr w:type="spellEnd"/>
      <w:r>
        <w:t xml:space="preserve"> </w:t>
      </w:r>
      <w:proofErr w:type="spellStart"/>
      <w:r>
        <w:t>things</w:t>
      </w:r>
      <w:proofErr w:type="spellEnd"/>
      <w:r>
        <w:t xml:space="preserve"> are </w:t>
      </w:r>
      <w:proofErr w:type="spellStart"/>
      <w:r>
        <w:t>unknown</w:t>
      </w:r>
      <w:proofErr w:type="spellEnd"/>
      <w:r>
        <w:t xml:space="preserve"> (</w:t>
      </w:r>
      <w:proofErr w:type="spellStart"/>
      <w:r>
        <w:t>even</w:t>
      </w:r>
      <w:proofErr w:type="spellEnd"/>
      <w:r>
        <w:t xml:space="preserve"> by the </w:t>
      </w:r>
      <w:proofErr w:type="spellStart"/>
      <w:r>
        <w:t>instructor</w:t>
      </w:r>
      <w:proofErr w:type="spellEnd"/>
      <w:r>
        <w:t xml:space="preserve">), and by </w:t>
      </w:r>
      <w:proofErr w:type="spellStart"/>
      <w:r>
        <w:t>teaching</w:t>
      </w:r>
      <w:proofErr w:type="spellEnd"/>
      <w:r>
        <w:t xml:space="preserve"> </w:t>
      </w:r>
      <w:proofErr w:type="spellStart"/>
      <w:r>
        <w:t>that</w:t>
      </w:r>
      <w:proofErr w:type="spellEnd"/>
      <w:r>
        <w:t xml:space="preserve"> </w:t>
      </w:r>
      <w:proofErr w:type="spellStart"/>
      <w:r>
        <w:t>when</w:t>
      </w:r>
      <w:proofErr w:type="spellEnd"/>
      <w:r>
        <w:t xml:space="preserve"> </w:t>
      </w:r>
      <w:proofErr w:type="spellStart"/>
      <w:r>
        <w:t>things</w:t>
      </w:r>
      <w:proofErr w:type="spellEnd"/>
      <w:r>
        <w:t xml:space="preserve"> </w:t>
      </w:r>
      <w:proofErr w:type="spellStart"/>
      <w:r>
        <w:t>turn</w:t>
      </w:r>
      <w:proofErr w:type="spellEnd"/>
      <w:r>
        <w:t xml:space="preserve"> </w:t>
      </w:r>
      <w:r>
        <w:lastRenderedPageBreak/>
        <w:t xml:space="preserve">out </w:t>
      </w:r>
      <w:proofErr w:type="spellStart"/>
      <w:r>
        <w:t>unexpectedly</w:t>
      </w:r>
      <w:proofErr w:type="spellEnd"/>
      <w:r>
        <w:t xml:space="preserve"> </w:t>
      </w:r>
      <w:proofErr w:type="spellStart"/>
      <w:r>
        <w:t>it</w:t>
      </w:r>
      <w:proofErr w:type="spellEnd"/>
      <w:r>
        <w:t xml:space="preserve"> </w:t>
      </w:r>
      <w:proofErr w:type="spellStart"/>
      <w:r>
        <w:t>is</w:t>
      </w:r>
      <w:proofErr w:type="spellEnd"/>
      <w:r>
        <w:t xml:space="preserve"> an invitation for open investigation. Over the </w:t>
      </w:r>
      <w:proofErr w:type="spellStart"/>
      <w:r>
        <w:t>many</w:t>
      </w:r>
      <w:proofErr w:type="spellEnd"/>
      <w:r>
        <w:t xml:space="preserve"> times </w:t>
      </w:r>
      <w:proofErr w:type="spellStart"/>
      <w:r>
        <w:t>we</w:t>
      </w:r>
      <w:proofErr w:type="spellEnd"/>
      <w:r>
        <w:t xml:space="preserve"> </w:t>
      </w:r>
      <w:proofErr w:type="spellStart"/>
      <w:r>
        <w:t>used</w:t>
      </w:r>
      <w:proofErr w:type="spellEnd"/>
      <w:r>
        <w:t xml:space="preserve"> the simulation, </w:t>
      </w:r>
      <w:proofErr w:type="spellStart"/>
      <w:r>
        <w:t>we</w:t>
      </w:r>
      <w:proofErr w:type="spellEnd"/>
      <w:r>
        <w:t xml:space="preserve"> </w:t>
      </w:r>
      <w:proofErr w:type="spellStart"/>
      <w:r>
        <w:t>realized</w:t>
      </w:r>
      <w:proofErr w:type="spellEnd"/>
      <w:r>
        <w:t xml:space="preserve"> </w:t>
      </w:r>
      <w:proofErr w:type="spellStart"/>
      <w:r>
        <w:t>that</w:t>
      </w:r>
      <w:proofErr w:type="spellEnd"/>
      <w:r>
        <w:t xml:space="preserve"> to </w:t>
      </w:r>
      <w:proofErr w:type="spellStart"/>
      <w:r>
        <w:t>create</w:t>
      </w:r>
      <w:proofErr w:type="spellEnd"/>
      <w:r>
        <w:t xml:space="preserve"> an </w:t>
      </w:r>
      <w:proofErr w:type="spellStart"/>
      <w:r>
        <w:t>environment</w:t>
      </w:r>
      <w:proofErr w:type="spellEnd"/>
      <w:r>
        <w:t xml:space="preserve"> </w:t>
      </w:r>
      <w:proofErr w:type="spellStart"/>
      <w:r>
        <w:t>where</w:t>
      </w:r>
      <w:proofErr w:type="spellEnd"/>
      <w:r>
        <w:t xml:space="preserve"> participants </w:t>
      </w:r>
      <w:proofErr w:type="spellStart"/>
      <w:r>
        <w:t>develop</w:t>
      </w:r>
      <w:proofErr w:type="spellEnd"/>
      <w:r>
        <w:t xml:space="preserve"> a </w:t>
      </w:r>
      <w:proofErr w:type="spellStart"/>
      <w:r>
        <w:t>natural</w:t>
      </w:r>
      <w:proofErr w:type="spellEnd"/>
      <w:r>
        <w:t xml:space="preserve"> inclination to </w:t>
      </w:r>
      <w:proofErr w:type="spellStart"/>
      <w:r>
        <w:t>try</w:t>
      </w:r>
      <w:proofErr w:type="spellEnd"/>
      <w:r>
        <w:t xml:space="preserve"> and </w:t>
      </w:r>
      <w:proofErr w:type="spellStart"/>
      <w:r>
        <w:t>discover</w:t>
      </w:r>
      <w:proofErr w:type="spellEnd"/>
      <w:r>
        <w:t xml:space="preserve">, coaches must not </w:t>
      </w:r>
      <w:proofErr w:type="spellStart"/>
      <w:r>
        <w:t>be</w:t>
      </w:r>
      <w:proofErr w:type="spellEnd"/>
      <w:r>
        <w:t xml:space="preserve"> </w:t>
      </w:r>
      <w:proofErr w:type="spellStart"/>
      <w:r>
        <w:t>seen</w:t>
      </w:r>
      <w:proofErr w:type="spellEnd"/>
      <w:r>
        <w:t xml:space="preserve"> as the main </w:t>
      </w:r>
      <w:proofErr w:type="spellStart"/>
      <w:r>
        <w:t>knowledge</w:t>
      </w:r>
      <w:proofErr w:type="spellEnd"/>
      <w:r>
        <w:t xml:space="preserve"> providers. The main </w:t>
      </w:r>
      <w:proofErr w:type="spellStart"/>
      <w:r>
        <w:t>idea</w:t>
      </w:r>
      <w:proofErr w:type="spellEnd"/>
      <w:r>
        <w:t xml:space="preserve"> </w:t>
      </w:r>
      <w:proofErr w:type="spellStart"/>
      <w:r>
        <w:t>is</w:t>
      </w:r>
      <w:proofErr w:type="spellEnd"/>
      <w:r>
        <w:t xml:space="preserve"> to </w:t>
      </w:r>
      <w:proofErr w:type="spellStart"/>
      <w:r>
        <w:t>give</w:t>
      </w:r>
      <w:proofErr w:type="spellEnd"/>
      <w:r>
        <w:t xml:space="preserve"> </w:t>
      </w:r>
      <w:proofErr w:type="spellStart"/>
      <w:r>
        <w:t>just</w:t>
      </w:r>
      <w:proofErr w:type="spellEnd"/>
      <w:r>
        <w:t xml:space="preserve"> </w:t>
      </w:r>
      <w:proofErr w:type="spellStart"/>
      <w:r>
        <w:t>enough</w:t>
      </w:r>
      <w:proofErr w:type="spellEnd"/>
      <w:r>
        <w:t xml:space="preserve"> information </w:t>
      </w:r>
      <w:proofErr w:type="spellStart"/>
      <w:r>
        <w:t>so</w:t>
      </w:r>
      <w:proofErr w:type="spellEnd"/>
      <w:r>
        <w:t xml:space="preserve"> </w:t>
      </w:r>
      <w:proofErr w:type="spellStart"/>
      <w:r>
        <w:t>learners</w:t>
      </w:r>
      <w:proofErr w:type="spellEnd"/>
      <w:r>
        <w:t xml:space="preserve"> </w:t>
      </w:r>
      <w:proofErr w:type="spellStart"/>
      <w:r>
        <w:t>can</w:t>
      </w:r>
      <w:proofErr w:type="spellEnd"/>
      <w:r>
        <w:t xml:space="preserve"> </w:t>
      </w:r>
      <w:proofErr w:type="spellStart"/>
      <w:r>
        <w:t>start</w:t>
      </w:r>
      <w:proofErr w:type="spellEnd"/>
      <w:r>
        <w:t xml:space="preserve"> </w:t>
      </w:r>
      <w:proofErr w:type="spellStart"/>
      <w:r>
        <w:t>exploring</w:t>
      </w:r>
      <w:proofErr w:type="spellEnd"/>
      <w:r>
        <w:t xml:space="preserve"> on </w:t>
      </w:r>
      <w:proofErr w:type="spellStart"/>
      <w:r>
        <w:t>their</w:t>
      </w:r>
      <w:proofErr w:type="spellEnd"/>
      <w:r>
        <w:t xml:space="preserve"> </w:t>
      </w:r>
      <w:proofErr w:type="spellStart"/>
      <w:r>
        <w:t>own</w:t>
      </w:r>
      <w:proofErr w:type="spellEnd"/>
      <w:r>
        <w:t xml:space="preserve">. In </w:t>
      </w:r>
      <w:proofErr w:type="spellStart"/>
      <w:r>
        <w:t>others</w:t>
      </w:r>
      <w:proofErr w:type="spellEnd"/>
      <w:r>
        <w:t xml:space="preserve"> </w:t>
      </w:r>
      <w:proofErr w:type="spellStart"/>
      <w:r>
        <w:t>words</w:t>
      </w:r>
      <w:proofErr w:type="spellEnd"/>
      <w:r>
        <w:t xml:space="preserve">, participants are </w:t>
      </w:r>
      <w:proofErr w:type="spellStart"/>
      <w:r>
        <w:t>given</w:t>
      </w:r>
      <w:proofErr w:type="spellEnd"/>
      <w:r>
        <w:t xml:space="preserve"> a </w:t>
      </w:r>
      <w:proofErr w:type="spellStart"/>
      <w:r>
        <w:t>scaffold</w:t>
      </w:r>
      <w:proofErr w:type="spellEnd"/>
      <w:r>
        <w:t xml:space="preserve"> on </w:t>
      </w:r>
      <w:proofErr w:type="spellStart"/>
      <w:r>
        <w:t>which</w:t>
      </w:r>
      <w:proofErr w:type="spellEnd"/>
      <w:r>
        <w:t xml:space="preserve"> </w:t>
      </w:r>
      <w:proofErr w:type="spellStart"/>
      <w:r>
        <w:t>they</w:t>
      </w:r>
      <w:proofErr w:type="spellEnd"/>
      <w:r>
        <w:t xml:space="preserve"> </w:t>
      </w:r>
      <w:proofErr w:type="spellStart"/>
      <w:r>
        <w:t>can</w:t>
      </w:r>
      <w:proofErr w:type="spellEnd"/>
      <w:r>
        <w:t xml:space="preserve"> </w:t>
      </w:r>
      <w:proofErr w:type="spellStart"/>
      <w:r>
        <w:t>rely</w:t>
      </w:r>
      <w:proofErr w:type="spellEnd"/>
      <w:r>
        <w:t xml:space="preserve">, </w:t>
      </w:r>
      <w:proofErr w:type="spellStart"/>
      <w:r>
        <w:t>eliminating</w:t>
      </w:r>
      <w:proofErr w:type="spellEnd"/>
      <w:r>
        <w:t xml:space="preserve"> the </w:t>
      </w:r>
      <w:proofErr w:type="spellStart"/>
      <w:r>
        <w:t>need</w:t>
      </w:r>
      <w:proofErr w:type="spellEnd"/>
      <w:r>
        <w:t xml:space="preserve"> for </w:t>
      </w:r>
      <w:proofErr w:type="spellStart"/>
      <w:r>
        <w:t>continuous</w:t>
      </w:r>
      <w:proofErr w:type="spellEnd"/>
      <w:r>
        <w:t xml:space="preserve"> </w:t>
      </w:r>
      <w:proofErr w:type="spellStart"/>
      <w:r>
        <w:t>instructor</w:t>
      </w:r>
      <w:proofErr w:type="spellEnd"/>
      <w:r>
        <w:t xml:space="preserve"> help: </w:t>
      </w:r>
      <w:proofErr w:type="spellStart"/>
      <w:r>
        <w:t>similar</w:t>
      </w:r>
      <w:proofErr w:type="spellEnd"/>
      <w:r>
        <w:t xml:space="preserve"> to how parents </w:t>
      </w:r>
      <w:proofErr w:type="spellStart"/>
      <w:r>
        <w:t>provide</w:t>
      </w:r>
      <w:proofErr w:type="spellEnd"/>
      <w:r>
        <w:t xml:space="preserve"> </w:t>
      </w:r>
      <w:proofErr w:type="spellStart"/>
      <w:r>
        <w:t>many</w:t>
      </w:r>
      <w:proofErr w:type="spellEnd"/>
      <w:r>
        <w:t xml:space="preserve"> “</w:t>
      </w:r>
      <w:proofErr w:type="spellStart"/>
      <w:r>
        <w:t>scaffolds</w:t>
      </w:r>
      <w:proofErr w:type="spellEnd"/>
      <w:r>
        <w:t xml:space="preserve">” for </w:t>
      </w:r>
      <w:proofErr w:type="spellStart"/>
      <w:r>
        <w:t>toddlers</w:t>
      </w:r>
      <w:proofErr w:type="spellEnd"/>
      <w:r>
        <w:t xml:space="preserve"> </w:t>
      </w:r>
      <w:proofErr w:type="spellStart"/>
      <w:r>
        <w:t>learning</w:t>
      </w:r>
      <w:proofErr w:type="spellEnd"/>
      <w:r>
        <w:t xml:space="preserve"> to </w:t>
      </w:r>
      <w:proofErr w:type="spellStart"/>
      <w:r>
        <w:t>walk</w:t>
      </w:r>
      <w:proofErr w:type="spellEnd"/>
      <w:r>
        <w:t xml:space="preserve">. More </w:t>
      </w:r>
      <w:proofErr w:type="spellStart"/>
      <w:r>
        <w:t>specifically</w:t>
      </w:r>
      <w:proofErr w:type="spellEnd"/>
      <w:r>
        <w:t xml:space="preserve">, </w:t>
      </w:r>
      <w:proofErr w:type="spellStart"/>
      <w:r>
        <w:t>scaffolding</w:t>
      </w:r>
      <w:proofErr w:type="spellEnd"/>
      <w:r>
        <w:t xml:space="preserve"> </w:t>
      </w:r>
      <w:proofErr w:type="spellStart"/>
      <w:r>
        <w:t>is</w:t>
      </w:r>
      <w:proofErr w:type="spellEnd"/>
      <w:r>
        <w:t xml:space="preserve"> the </w:t>
      </w:r>
      <w:proofErr w:type="spellStart"/>
      <w:r>
        <w:t>process</w:t>
      </w:r>
      <w:proofErr w:type="spellEnd"/>
      <w:r>
        <w:t xml:space="preserve"> of </w:t>
      </w:r>
      <w:proofErr w:type="spellStart"/>
      <w:r>
        <w:t>providing</w:t>
      </w:r>
      <w:proofErr w:type="spellEnd"/>
      <w:r>
        <w:t xml:space="preserve"> </w:t>
      </w:r>
      <w:proofErr w:type="spellStart"/>
      <w:r>
        <w:t>learners</w:t>
      </w:r>
      <w:proofErr w:type="spellEnd"/>
      <w:r>
        <w:t xml:space="preserve"> </w:t>
      </w:r>
      <w:proofErr w:type="spellStart"/>
      <w:r>
        <w:t>with</w:t>
      </w:r>
      <w:proofErr w:type="spellEnd"/>
      <w:r>
        <w:t xml:space="preserve"> the assistance </w:t>
      </w:r>
      <w:proofErr w:type="spellStart"/>
      <w:r>
        <w:t>needed</w:t>
      </w:r>
      <w:proofErr w:type="spellEnd"/>
      <w:r>
        <w:t xml:space="preserve"> to </w:t>
      </w:r>
      <w:proofErr w:type="spellStart"/>
      <w:r>
        <w:t>solve</w:t>
      </w:r>
      <w:proofErr w:type="spellEnd"/>
      <w:r>
        <w:t xml:space="preserve"> </w:t>
      </w:r>
      <w:proofErr w:type="spellStart"/>
      <w:r>
        <w:t>problems</w:t>
      </w:r>
      <w:proofErr w:type="spellEnd"/>
      <w:r>
        <w:t xml:space="preserve"> </w:t>
      </w:r>
      <w:proofErr w:type="spellStart"/>
      <w:r>
        <w:t>that</w:t>
      </w:r>
      <w:proofErr w:type="spellEnd"/>
      <w:r>
        <w:t xml:space="preserve"> </w:t>
      </w:r>
      <w:proofErr w:type="spellStart"/>
      <w:r>
        <w:t>would</w:t>
      </w:r>
      <w:proofErr w:type="spellEnd"/>
      <w:r>
        <w:t xml:space="preserve"> </w:t>
      </w:r>
      <w:proofErr w:type="spellStart"/>
      <w:r>
        <w:t>otherwise</w:t>
      </w:r>
      <w:proofErr w:type="spellEnd"/>
      <w:r>
        <w:t xml:space="preserve"> </w:t>
      </w:r>
      <w:proofErr w:type="spellStart"/>
      <w:r>
        <w:t>be</w:t>
      </w:r>
      <w:proofErr w:type="spellEnd"/>
      <w:r>
        <w:t xml:space="preserve"> </w:t>
      </w:r>
      <w:proofErr w:type="spellStart"/>
      <w:r>
        <w:t>too</w:t>
      </w:r>
      <w:proofErr w:type="spellEnd"/>
      <w:r>
        <w:t xml:space="preserve"> </w:t>
      </w:r>
      <w:proofErr w:type="spellStart"/>
      <w:r>
        <w:t>difficult</w:t>
      </w:r>
      <w:proofErr w:type="spellEnd"/>
      <w:r>
        <w:t xml:space="preserve"> (Collins et al., 1989; </w:t>
      </w:r>
      <w:proofErr w:type="spellStart"/>
      <w:r>
        <w:t>Vygostki</w:t>
      </w:r>
      <w:proofErr w:type="spellEnd"/>
      <w:r>
        <w:t xml:space="preserve">, 1978). In an </w:t>
      </w:r>
      <w:proofErr w:type="spellStart"/>
      <w:r>
        <w:t>educational</w:t>
      </w:r>
      <w:proofErr w:type="spellEnd"/>
      <w:r>
        <w:t xml:space="preserve"> </w:t>
      </w:r>
      <w:proofErr w:type="spellStart"/>
      <w:r>
        <w:t>context</w:t>
      </w:r>
      <w:proofErr w:type="spellEnd"/>
      <w:r>
        <w:t xml:space="preserve">, </w:t>
      </w:r>
      <w:proofErr w:type="spellStart"/>
      <w:r>
        <w:t>scaffolding</w:t>
      </w:r>
      <w:proofErr w:type="spellEnd"/>
      <w:r>
        <w:t xml:space="preserve"> </w:t>
      </w:r>
      <w:proofErr w:type="spellStart"/>
      <w:r>
        <w:t>should</w:t>
      </w:r>
      <w:proofErr w:type="spellEnd"/>
      <w:r>
        <w:t xml:space="preserve"> not </w:t>
      </w:r>
      <w:proofErr w:type="spellStart"/>
      <w:r>
        <w:t>only</w:t>
      </w:r>
      <w:proofErr w:type="spellEnd"/>
      <w:r>
        <w:t xml:space="preserve"> help </w:t>
      </w:r>
      <w:proofErr w:type="spellStart"/>
      <w:r>
        <w:t>learners</w:t>
      </w:r>
      <w:proofErr w:type="spellEnd"/>
      <w:r>
        <w:t xml:space="preserve"> </w:t>
      </w:r>
      <w:proofErr w:type="spellStart"/>
      <w:r>
        <w:t>complete</w:t>
      </w:r>
      <w:proofErr w:type="spellEnd"/>
      <w:r>
        <w:t xml:space="preserve"> a </w:t>
      </w:r>
      <w:proofErr w:type="spellStart"/>
      <w:r>
        <w:t>task</w:t>
      </w:r>
      <w:proofErr w:type="spellEnd"/>
      <w:r>
        <w:t xml:space="preserve">, but </w:t>
      </w:r>
      <w:proofErr w:type="spellStart"/>
      <w:r>
        <w:t>also</w:t>
      </w:r>
      <w:proofErr w:type="spellEnd"/>
      <w:r>
        <w:t xml:space="preserve"> </w:t>
      </w:r>
      <w:proofErr w:type="spellStart"/>
      <w:r>
        <w:t>ensure</w:t>
      </w:r>
      <w:proofErr w:type="spellEnd"/>
      <w:r>
        <w:t xml:space="preserve"> </w:t>
      </w:r>
      <w:proofErr w:type="spellStart"/>
      <w:r>
        <w:t>that</w:t>
      </w:r>
      <w:proofErr w:type="spellEnd"/>
      <w:r>
        <w:t xml:space="preserve"> </w:t>
      </w:r>
      <w:proofErr w:type="spellStart"/>
      <w:r>
        <w:t>they</w:t>
      </w:r>
      <w:proofErr w:type="spellEnd"/>
      <w:r>
        <w:t xml:space="preserve"> </w:t>
      </w:r>
      <w:proofErr w:type="spellStart"/>
      <w:r>
        <w:t>learn</w:t>
      </w:r>
      <w:proofErr w:type="spellEnd"/>
      <w:r>
        <w:t xml:space="preserve"> </w:t>
      </w:r>
      <w:proofErr w:type="spellStart"/>
      <w:r>
        <w:t>from</w:t>
      </w:r>
      <w:proofErr w:type="spellEnd"/>
      <w:r>
        <w:t xml:space="preserve"> the </w:t>
      </w:r>
      <w:proofErr w:type="spellStart"/>
      <w:r>
        <w:t>experience</w:t>
      </w:r>
      <w:proofErr w:type="spellEnd"/>
      <w:r>
        <w:t xml:space="preserve"> (Reiser 2004). »</w:t>
      </w:r>
    </w:p>
    <w:p w14:paraId="3A413C94" w14:textId="73BDC8F6" w:rsidR="00E90BFA" w:rsidRPr="00E90BFA" w:rsidRDefault="00E90BFA" w:rsidP="00E90BFA">
      <w:pPr>
        <w:pStyle w:val="tbnormal"/>
      </w:pPr>
      <w:r>
        <w:t>à traduire et faire le lien avec le document ERPSIM</w:t>
      </w:r>
    </w:p>
    <w:p w14:paraId="2A4F88A9" w14:textId="77777777" w:rsidR="00F2693B" w:rsidRDefault="00F2693B" w:rsidP="00DD1E85">
      <w:pPr>
        <w:pStyle w:val="tbtitre2"/>
        <w:outlineLvl w:val="0"/>
      </w:pPr>
      <w:bookmarkStart w:id="13" w:name="_Toc454061723"/>
      <w:r>
        <w:t>Un étalon de mesure</w:t>
      </w:r>
      <w:bookmarkEnd w:id="13"/>
    </w:p>
    <w:p w14:paraId="483A8A85" w14:textId="7BD86AFA" w:rsidR="00F2693B" w:rsidRDefault="00F2693B" w:rsidP="00F2693B">
      <w:pPr>
        <w:pStyle w:val="tbnormal"/>
        <w:spacing w:before="120" w:after="120"/>
      </w:pPr>
      <w:r>
        <w:t xml:space="preserve">Il faut trouver un exemple, un jeu ayant fait ses preuves dans le milieu de la formation dispensée avec des jeux sérieux. Nous nous sommes tournés vers les produits </w:t>
      </w:r>
      <w:r w:rsidR="006F20B7">
        <w:t>d’</w:t>
      </w:r>
      <w:r>
        <w:t>ERPSim®. Nous les utilisons à la Haute Ecole de Gestion Arc. Pour motiver ce c</w:t>
      </w:r>
      <w:r w:rsidR="006F20B7">
        <w:t xml:space="preserve">hoix et l’expliquer, sachez qu’ERPSim® existe depuis 2004 et qu’il possède les statistiques vertigineuses suivantes, </w:t>
      </w:r>
      <w:r>
        <w:t>ERPSim® se chiffre à 17'000 simulations dans 255 universités du monde entier</w:t>
      </w:r>
      <w:r w:rsidR="006F20B7">
        <w:t xml:space="preserve"> capitalisé en à peine six années</w:t>
      </w:r>
      <w:r>
        <w:t xml:space="preserve">. </w:t>
      </w:r>
      <w:r w:rsidR="006F20B7">
        <w:t>Plus récemment</w:t>
      </w:r>
      <w:r>
        <w:t xml:space="preserve">, durant l’année 2014, 22'000 étudiants ont utilisé l’un de leurs scénarios pour s’entrainer à la gestion </w:t>
      </w:r>
      <w:r w:rsidR="005F2F96">
        <w:t>d’entreprise</w:t>
      </w:r>
      <w:r w:rsidR="005417A6">
        <w:rPr>
          <w:rStyle w:val="Appelnotedebasdep"/>
        </w:rPr>
        <w:footnoteReference w:id="3"/>
      </w:r>
      <w:r w:rsidR="005F2F96">
        <w:t>.</w:t>
      </w:r>
    </w:p>
    <w:p w14:paraId="08E0E2F7" w14:textId="77777777" w:rsidR="00F2693B" w:rsidRDefault="00F2693B" w:rsidP="00F2693B">
      <w:pPr>
        <w:pStyle w:val="tbnormal"/>
        <w:spacing w:before="120" w:after="120"/>
      </w:pPr>
      <w:r>
        <w:t xml:space="preserve">Ce ténor a été choisi afin de disposer d’une base solide et éprouvée, sur laquelle récupérer des bonnes idées et de </w:t>
      </w:r>
      <w:r w:rsidR="005F2F96">
        <w:t>l’information</w:t>
      </w:r>
      <w:r>
        <w:t>.</w:t>
      </w:r>
    </w:p>
    <w:p w14:paraId="366FDE9F" w14:textId="77777777" w:rsidR="00F2693B" w:rsidRDefault="00F2693B" w:rsidP="00F2693B">
      <w:pPr>
        <w:pStyle w:val="tbnormal"/>
        <w:spacing w:before="120" w:after="120"/>
      </w:pPr>
      <w:r>
        <w:t xml:space="preserve">Comment l’avons-nous exploité ? Tout d’abord, pour créer notre scénario. Nous avons repris des éléments tels que la façon dont la distribution des produits s’effectue. Au travers différents canaux. Chacun d’eux, possédant des clients ayant des profils totalement différents. Nous nous sommes aussi </w:t>
      </w:r>
      <w:r w:rsidR="005F2F96">
        <w:t>inspirés</w:t>
      </w:r>
      <w:r>
        <w:t xml:space="preserve"> des chiffres. La structure financière de la société simulée, ses actifs circulants, immobilisés ainsi que ses coûts de production hebdomadaire. Les ratios entre charges et produits potentiels aussi sont largement inspiré des scénarios d’ERPSim®.</w:t>
      </w:r>
    </w:p>
    <w:p w14:paraId="7CBC38C6" w14:textId="77777777" w:rsidR="00F2693B" w:rsidRDefault="00F2693B" w:rsidP="00F2693B">
      <w:pPr>
        <w:pStyle w:val="tbnormal"/>
        <w:spacing w:before="120" w:after="120"/>
      </w:pPr>
      <w:r>
        <w:t xml:space="preserve">Nous avons été </w:t>
      </w:r>
      <w:r w:rsidR="005F2F96">
        <w:t>obligés</w:t>
      </w:r>
      <w:r>
        <w:t xml:space="preserve"> de partir sur des informations existantes. Pour rappel, nous ne sommes pas des économistes d’entreprise. Il devient donc difficile de maîtriser tous les éléments inhérents de la discipline. C’est pourquoi, nous nous sommes appuyés sur les compétences de personne comme le docteur Pierre-</w:t>
      </w:r>
      <w:proofErr w:type="spellStart"/>
      <w:r>
        <w:t>Majorique</w:t>
      </w:r>
      <w:proofErr w:type="spellEnd"/>
      <w:r>
        <w:t xml:space="preserve"> Léger qui </w:t>
      </w:r>
      <w:proofErr w:type="spellStart"/>
      <w:r>
        <w:t>co-dirige</w:t>
      </w:r>
      <w:proofErr w:type="spellEnd"/>
      <w:r>
        <w:t xml:space="preserve"> et </w:t>
      </w:r>
      <w:proofErr w:type="spellStart"/>
      <w:r>
        <w:t>co</w:t>
      </w:r>
      <w:proofErr w:type="spellEnd"/>
      <w:r>
        <w:t>-développe les solutions ERPSim®.</w:t>
      </w:r>
    </w:p>
    <w:p w14:paraId="77920357" w14:textId="2D7D527E" w:rsidR="006F20B7" w:rsidRDefault="006F20B7" w:rsidP="00DD1E85">
      <w:pPr>
        <w:pStyle w:val="tbtitre3"/>
        <w:outlineLvl w:val="0"/>
      </w:pPr>
      <w:bookmarkStart w:id="14" w:name="_Toc454061724"/>
      <w:r>
        <w:lastRenderedPageBreak/>
        <w:t>Approche</w:t>
      </w:r>
      <w:bookmarkEnd w:id="14"/>
    </w:p>
    <w:p w14:paraId="3EB96D62" w14:textId="7A84A6BD" w:rsidR="004E4264"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qu’il</w:t>
      </w:r>
      <w:r w:rsidR="0058517F">
        <w:t>s</w:t>
      </w:r>
      <w:r w:rsidR="004E4264">
        <w:t xml:space="preserve"> en font.</w:t>
      </w:r>
    </w:p>
    <w:p w14:paraId="245A0BA4" w14:textId="4F930D5B" w:rsidR="006F20B7" w:rsidRDefault="004E4264" w:rsidP="006F20B7">
      <w:pPr>
        <w:pStyle w:val="tbnormal"/>
      </w:pPr>
      <w:r>
        <w:t>Premièrement l’approche</w:t>
      </w:r>
      <w:r w:rsidR="006D5C03">
        <w:t xml:space="preserve"> « </w:t>
      </w:r>
      <w:proofErr w:type="spellStart"/>
      <w:r w:rsidR="006D5C03">
        <w:t>Problem-based</w:t>
      </w:r>
      <w:proofErr w:type="spellEnd"/>
      <w:r w:rsidR="006D5C03">
        <w:t xml:space="preserve"> </w:t>
      </w:r>
      <w:proofErr w:type="spellStart"/>
      <w:r w:rsidR="006D5C03">
        <w:t>learning</w:t>
      </w:r>
      <w:proofErr w:type="spellEnd"/>
      <w:r w:rsidR="006D5C03">
        <w:t xml:space="preserve"> (PBL)</w:t>
      </w:r>
      <w:r>
        <w:t xml:space="preserve"> » qui est </w:t>
      </w:r>
      <w:r w:rsidR="006D5C03">
        <w:t xml:space="preserve"> « PBL </w:t>
      </w:r>
      <w:proofErr w:type="spellStart"/>
      <w:r w:rsidR="006D5C03">
        <w:t>is</w:t>
      </w:r>
      <w:proofErr w:type="spellEnd"/>
      <w:r w:rsidR="006D5C03">
        <w:t xml:space="preserve"> an </w:t>
      </w:r>
      <w:proofErr w:type="spellStart"/>
      <w:r w:rsidR="006D5C03" w:rsidRPr="006D5C03">
        <w:t>instructional</w:t>
      </w:r>
      <w:proofErr w:type="spellEnd"/>
      <w:r w:rsidR="006D5C03" w:rsidRPr="006D5C03">
        <w:t xml:space="preserve"> </w:t>
      </w:r>
      <w:proofErr w:type="spellStart"/>
      <w:r w:rsidR="006D5C03" w:rsidRPr="006D5C03">
        <w:t>strategy</w:t>
      </w:r>
      <w:proofErr w:type="spellEnd"/>
      <w:r w:rsidR="006D5C03" w:rsidRPr="006D5C03">
        <w:t xml:space="preserve"> </w:t>
      </w:r>
      <w:proofErr w:type="spellStart"/>
      <w:r w:rsidR="006D5C03" w:rsidRPr="006D5C03">
        <w:t>that</w:t>
      </w:r>
      <w:proofErr w:type="spellEnd"/>
      <w:r w:rsidR="006D5C03" w:rsidRPr="006D5C03">
        <w:t xml:space="preserve"> </w:t>
      </w:r>
      <w:proofErr w:type="spellStart"/>
      <w:r w:rsidR="006D5C03" w:rsidRPr="006D5C03">
        <w:t>focuses</w:t>
      </w:r>
      <w:proofErr w:type="spellEnd"/>
      <w:r w:rsidR="006D5C03" w:rsidRPr="006D5C03">
        <w:t xml:space="preserve"> on </w:t>
      </w:r>
      <w:proofErr w:type="spellStart"/>
      <w:r w:rsidR="006D5C03" w:rsidRPr="006D5C03">
        <w:t>guiding</w:t>
      </w:r>
      <w:proofErr w:type="spellEnd"/>
      <w:r w:rsidR="006D5C03" w:rsidRPr="006D5C03">
        <w:t xml:space="preserve"> the </w:t>
      </w:r>
      <w:proofErr w:type="spellStart"/>
      <w:r w:rsidR="006D5C03" w:rsidRPr="006D5C03">
        <w:t>learning</w:t>
      </w:r>
      <w:proofErr w:type="spellEnd"/>
      <w:r w:rsidR="006D5C03" w:rsidRPr="006D5C03">
        <w:t xml:space="preserve"> </w:t>
      </w:r>
      <w:proofErr w:type="spellStart"/>
      <w:r w:rsidR="006D5C03" w:rsidRPr="006D5C03">
        <w:t>process</w:t>
      </w:r>
      <w:proofErr w:type="spellEnd"/>
      <w:r w:rsidR="006D5C03" w:rsidRPr="006D5C03">
        <w:t xml:space="preserve"> in a </w:t>
      </w:r>
      <w:proofErr w:type="spellStart"/>
      <w:r w:rsidR="006D5C03" w:rsidRPr="006D5C03">
        <w:t>situated</w:t>
      </w:r>
      <w:proofErr w:type="spellEnd"/>
      <w:r w:rsidR="006D5C03" w:rsidRPr="006D5C03">
        <w:t xml:space="preserve"> </w:t>
      </w:r>
      <w:proofErr w:type="spellStart"/>
      <w:r w:rsidR="006D5C03" w:rsidRPr="006D5C03">
        <w:t>context</w:t>
      </w:r>
      <w:proofErr w:type="spellEnd"/>
      <w:r w:rsidR="006D5C03" w:rsidRPr="006D5C03">
        <w:t xml:space="preserve"> </w:t>
      </w:r>
      <w:proofErr w:type="spellStart"/>
      <w:r w:rsidR="006D5C03" w:rsidRPr="006D5C03">
        <w:t>through</w:t>
      </w:r>
      <w:proofErr w:type="spellEnd"/>
      <w:r w:rsidR="006D5C03" w:rsidRPr="006D5C03">
        <w:t xml:space="preserve"> a </w:t>
      </w:r>
      <w:proofErr w:type="spellStart"/>
      <w:r w:rsidR="006D5C03" w:rsidRPr="006D5C03">
        <w:t>series</w:t>
      </w:r>
      <w:proofErr w:type="spellEnd"/>
      <w:r w:rsidR="006D5C03" w:rsidRPr="006D5C03">
        <w:t xml:space="preserve"> of </w:t>
      </w:r>
      <w:proofErr w:type="spellStart"/>
      <w:r w:rsidR="006D5C03" w:rsidRPr="006D5C03">
        <w:t>realistic</w:t>
      </w:r>
      <w:proofErr w:type="spellEnd"/>
      <w:r w:rsidR="006D5C03" w:rsidRPr="006D5C03">
        <w:t xml:space="preserve"> and </w:t>
      </w:r>
      <w:proofErr w:type="spellStart"/>
      <w:r w:rsidR="006D5C03" w:rsidRPr="006D5C03">
        <w:t>potentially</w:t>
      </w:r>
      <w:proofErr w:type="spellEnd"/>
      <w:r w:rsidR="006D5C03" w:rsidRPr="006D5C03">
        <w:t xml:space="preserve"> </w:t>
      </w:r>
      <w:proofErr w:type="spellStart"/>
      <w:r w:rsidR="006D5C03" w:rsidRPr="006D5C03">
        <w:t>complex</w:t>
      </w:r>
      <w:proofErr w:type="spellEnd"/>
      <w:r w:rsidR="006D5C03" w:rsidRPr="006D5C03">
        <w:t xml:space="preserve"> open-</w:t>
      </w:r>
      <w:proofErr w:type="spellStart"/>
      <w:r w:rsidR="006D5C03" w:rsidRPr="006D5C03">
        <w:t>ended</w:t>
      </w:r>
      <w:proofErr w:type="spellEnd"/>
      <w:r w:rsidR="006D5C03" w:rsidRPr="006D5C03">
        <w:t xml:space="preserve"> </w:t>
      </w:r>
      <w:proofErr w:type="spellStart"/>
      <w:r w:rsidR="006D5C03" w:rsidRPr="006D5C03">
        <w:t>problems</w:t>
      </w:r>
      <w:proofErr w:type="spellEnd"/>
      <w:r w:rsidR="006D5C03" w:rsidRPr="006D5C03">
        <w:t>.</w:t>
      </w:r>
      <w:r w:rsidR="006D5C03">
        <w:t xml:space="preserve"> » </w:t>
      </w:r>
      <w:r w:rsidR="006D5C03">
        <w:rPr>
          <w:rStyle w:val="Appelnotedebasdep"/>
        </w:rPr>
        <w:footnoteReference w:id="4"/>
      </w:r>
      <w:r w:rsidR="006D5C03">
        <w:t>. Comprenez que cette approche de formation s’articule autour du fait que les étudiants apprennent en se confrontant à des problèmes réalistes dans un contexte bien précis qui permet d’aborder des problématiques plus complexes.</w:t>
      </w:r>
    </w:p>
    <w:p w14:paraId="102D5FBE" w14:textId="4447D73E" w:rsidR="006D5C03" w:rsidRDefault="004E4264" w:rsidP="006F20B7">
      <w:pPr>
        <w:pStyle w:val="tbnormal"/>
      </w:pPr>
      <w:r>
        <w:t>Deuxièmement, l’approche « Simulation-</w:t>
      </w:r>
      <w:proofErr w:type="spellStart"/>
      <w:r>
        <w:t>based</w:t>
      </w:r>
      <w:proofErr w:type="spellEnd"/>
      <w:r>
        <w:t xml:space="preserve"> </w:t>
      </w:r>
      <w:proofErr w:type="spellStart"/>
      <w:r>
        <w:t>learning</w:t>
      </w:r>
      <w:proofErr w:type="spellEnd"/>
      <w:r>
        <w:t xml:space="preserve"> (SBL) </w:t>
      </w:r>
      <w:r w:rsidR="007A0600">
        <w:t>». C’</w:t>
      </w:r>
      <w:r>
        <w:t>est une stratégie</w:t>
      </w:r>
      <w:r w:rsidR="0058517F">
        <w:t xml:space="preserve"> </w:t>
      </w:r>
      <w:r>
        <w:t xml:space="preserve">d’enseignement immersif où l’étudiant est confronté à des situations de la vie réelle. Ces simulations orientent </w:t>
      </w:r>
      <w:r w:rsidR="007A0600">
        <w:t>l’apprenant</w:t>
      </w:r>
      <w:r>
        <w:t xml:space="preserve"> vers un objectif à atteindre. Elles sont structurées de manière à conduire les apprenants vers un résultat pédagogique </w:t>
      </w:r>
      <w:r w:rsidR="007A0600">
        <w:t>attendu. Entre autre, ce</w:t>
      </w:r>
      <w:r>
        <w:t xml:space="preserve">s simulations </w:t>
      </w:r>
      <w:r w:rsidR="007A0600">
        <w:t>génèrent des problématiques afin d’</w:t>
      </w:r>
      <w:proofErr w:type="spellStart"/>
      <w:r w:rsidR="007A0600">
        <w:t>intéragir</w:t>
      </w:r>
      <w:proofErr w:type="spellEnd"/>
      <w:r w:rsidR="007A0600">
        <w:t xml:space="preserve"> avec les apprenants. Ces derniers peuvent ensuite </w:t>
      </w:r>
      <w:r>
        <w:t xml:space="preserve">tester diverses stratégies afin de </w:t>
      </w:r>
      <w:r w:rsidR="007A0600">
        <w:t xml:space="preserve">les </w:t>
      </w:r>
      <w:r>
        <w:t xml:space="preserve">résoudre. Ils peuvent donc </w:t>
      </w:r>
      <w:r w:rsidR="007A0600">
        <w:t>mesurer l’impact de leurs solutions dans environnement sûr</w:t>
      </w:r>
      <w:r w:rsidR="0058517F">
        <w:t xml:space="preserv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421B2137" w:rsidR="007A0600" w:rsidRDefault="007A0600" w:rsidP="00851178">
      <w:pPr>
        <w:pStyle w:val="tbnormal"/>
        <w:jc w:val="right"/>
      </w:pPr>
      <w:r>
        <w:t>Figure X : Approche de formation mis en œuvre par ERPSim®</w:t>
      </w:r>
      <w:r>
        <w:rPr>
          <w:rStyle w:val="Appelnotedebasdep"/>
        </w:rPr>
        <w:footnoteReference w:id="5"/>
      </w:r>
    </w:p>
    <w:p w14:paraId="44A7E9A1" w14:textId="06647808" w:rsidR="0058517F" w:rsidRDefault="007A0600" w:rsidP="0058517F">
      <w:pPr>
        <w:pStyle w:val="tbnormal"/>
      </w:pPr>
      <w:r>
        <w:t xml:space="preserve">Comme le montre l’illustration ci-dessus, les apprenants sont au centre du processus d’apprentissage. Les professeurs doivent prendre conscience qu’ils doivent être moins </w:t>
      </w:r>
      <w:r w:rsidR="0058517F">
        <w:t xml:space="preserve">intrusifs. Par conséquent, ils doivent apprendre à endosser un rôle qui est plus celui d’un coach qu’un professeur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40119622" w14:textId="2F0C2079" w:rsidR="0058517F"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chalenge. Utilisant les bonnes connaissances, les bons outils et les bonnes méthodologies, les apprenants </w:t>
      </w:r>
      <w:r w:rsidR="00172C1B">
        <w:lastRenderedPageBreak/>
        <w:t xml:space="preserve">identifient les options à disposition et peuvent ainsi choisir la bonne action à réaliser grâce au PGI. De ce fait, dans les premiers temps de la simulation, les apprenants cherchent des conseils plutôt axé technique tandis qu’au fur et à mesure que la partie avance, ils cherchent des conseils plutôt tactiques sur comment exploiter le système d’information pour achever leurs objectifs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75017A23" w:rsidR="00546463" w:rsidRDefault="00853D97" w:rsidP="00DD1E85">
      <w:pPr>
        <w:pStyle w:val="tbtitre3"/>
        <w:outlineLvl w:val="0"/>
      </w:pPr>
      <w:bookmarkStart w:id="15" w:name="_Toc454061725"/>
      <w:r>
        <w:t>Les scénarios</w:t>
      </w:r>
      <w:bookmarkEnd w:id="15"/>
    </w:p>
    <w:p w14:paraId="71B3B9A3" w14:textId="77777777" w:rsidR="00853D97" w:rsidRDefault="00853D97" w:rsidP="00853D97">
      <w:pPr>
        <w:pStyle w:val="tbnormal"/>
      </w:pPr>
      <w:r>
        <w:t>ERPSim® propose trois scénarios « </w:t>
      </w:r>
      <w:proofErr w:type="spellStart"/>
      <w:r>
        <w:t>Manufacturing</w:t>
      </w:r>
      <w:proofErr w:type="spellEnd"/>
      <w:r>
        <w:t> », « </w:t>
      </w:r>
      <w:proofErr w:type="spellStart"/>
      <w:r>
        <w:t>Logistics</w:t>
      </w:r>
      <w:proofErr w:type="spellEnd"/>
      <w:r>
        <w:t> » et « Distribution » plus un dernier « </w:t>
      </w:r>
      <w:proofErr w:type="spellStart"/>
      <w:r>
        <w:t>Fashion</w:t>
      </w:r>
      <w:proofErr w:type="spellEnd"/>
      <w:r>
        <w:t xml:space="preserve"> » qui sera bientôt accessible.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0D45B466" w:rsidR="008834E8" w:rsidRDefault="008834E8" w:rsidP="00DD1E85">
      <w:pPr>
        <w:pStyle w:val="tbnormal"/>
        <w:jc w:val="right"/>
        <w:outlineLvl w:val="0"/>
      </w:pPr>
      <w:r>
        <w:t>Figure X : Scénarios proposés par ERPSim®</w:t>
      </w:r>
      <w:r>
        <w:rPr>
          <w:rStyle w:val="Appelnotedebasdep"/>
        </w:rPr>
        <w:footnoteReference w:id="6"/>
      </w:r>
    </w:p>
    <w:p w14:paraId="696579E0" w14:textId="11E15CD8" w:rsidR="00853D97" w:rsidRDefault="00853D97" w:rsidP="00853D97">
      <w:pPr>
        <w:pStyle w:val="tbnormal"/>
      </w:pPr>
      <w:r>
        <w:t>Chacun d’entre eux ont leur</w:t>
      </w:r>
      <w:r w:rsidR="00EE2D50">
        <w:t>s</w:t>
      </w:r>
      <w:r>
        <w:t xml:space="preserve"> propre</w:t>
      </w:r>
      <w:r w:rsidR="00EE2D50">
        <w:t>s</w:t>
      </w:r>
      <w:r>
        <w:t xml:space="preserve"> spécificité</w:t>
      </w:r>
      <w:r w:rsidR="00EE2D50">
        <w:t>s</w:t>
      </w:r>
      <w:r>
        <w:t xml:space="preserve"> métier</w:t>
      </w:r>
      <w:r w:rsidR="00EE2D50">
        <w:t>s</w:t>
      </w:r>
      <w:r>
        <w:t xml:space="preserve"> que les apprenants devront </w:t>
      </w:r>
      <w:r w:rsidR="00EE2D50">
        <w:t>maîtriser</w:t>
      </w:r>
      <w:r>
        <w:t xml:space="preserve"> dans une moindre mesure pour </w:t>
      </w:r>
      <w:r w:rsidR="00EE2D50">
        <w:t xml:space="preserve">pouvoir </w:t>
      </w:r>
      <w:r>
        <w:t xml:space="preserve">y jouer. Cependant, au-delà de cela, trois principaux objectifs pédagogiques </w:t>
      </w:r>
      <w:r w:rsidR="00EE2D50">
        <w:t xml:space="preserve">à couvrir </w:t>
      </w:r>
      <w:r>
        <w:t>peuvent être mentionnés :</w:t>
      </w:r>
    </w:p>
    <w:p w14:paraId="352545A4" w14:textId="17079A20" w:rsidR="00853D97" w:rsidRDefault="00853D97" w:rsidP="00040851">
      <w:pPr>
        <w:pStyle w:val="tbnormal"/>
        <w:numPr>
          <w:ilvl w:val="0"/>
          <w:numId w:val="14"/>
        </w:numPr>
      </w:pPr>
      <w:r>
        <w:t>Développer en pratiquant, de la compréhension sur les concepts sous-jacents aux systèmes d’entreprise.</w:t>
      </w:r>
    </w:p>
    <w:p w14:paraId="19B0852F" w14:textId="6E6B77AB" w:rsidR="00853D97" w:rsidRDefault="00853D97" w:rsidP="00040851">
      <w:pPr>
        <w:pStyle w:val="tbnormal"/>
        <w:numPr>
          <w:ilvl w:val="0"/>
          <w:numId w:val="14"/>
        </w:numPr>
      </w:pPr>
      <w:r>
        <w:t>Comprendre les bénéfices qu’ont les entreprises à être intégrée dans un système informatique.</w:t>
      </w:r>
    </w:p>
    <w:p w14:paraId="6EBD4776" w14:textId="25F05A37" w:rsidR="00853D97" w:rsidRDefault="00853D97" w:rsidP="00040851">
      <w:pPr>
        <w:pStyle w:val="tbnormal"/>
        <w:numPr>
          <w:ilvl w:val="0"/>
          <w:numId w:val="14"/>
        </w:numPr>
      </w:pPr>
      <w:r>
        <w:t>Développer des compétences sur un PGI. SAP® en l’occurrence.</w:t>
      </w:r>
    </w:p>
    <w:p w14:paraId="03590778" w14:textId="1A536793" w:rsidR="00546463" w:rsidRDefault="00853D97" w:rsidP="00DD1E85">
      <w:pPr>
        <w:pStyle w:val="tbtitre3"/>
        <w:outlineLvl w:val="0"/>
      </w:pPr>
      <w:bookmarkStart w:id="16" w:name="_Toc454061726"/>
      <w:r>
        <w:t>Le matériel fournit</w:t>
      </w:r>
      <w:bookmarkEnd w:id="16"/>
    </w:p>
    <w:p w14:paraId="0CB93D42" w14:textId="67BABC1A" w:rsidR="00853D97" w:rsidRDefault="008834E8" w:rsidP="00853D97">
      <w:pPr>
        <w:pStyle w:val="tbnormal"/>
      </w:pPr>
      <w:r>
        <w:t>ERPSim® fournit des supports afin de comprendre les scénarios qu’ils proposent. Voici le type de fourniture qui sont accessible lorsqu’on adhère au programme d’apprentissage d’ERPSim® :</w:t>
      </w:r>
    </w:p>
    <w:p w14:paraId="01CF24B0" w14:textId="7C6E8720" w:rsidR="008834E8" w:rsidRDefault="008834E8" w:rsidP="00752AFD">
      <w:pPr>
        <w:pStyle w:val="tbnormal"/>
      </w:pPr>
      <w:r>
        <w:rPr>
          <w:noProof/>
          <w:lang w:val="fr-FR" w:eastAsia="fr-FR"/>
        </w:rPr>
        <w:lastRenderedPageBreak/>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17D8009C" w:rsidR="008834E8" w:rsidRDefault="008834E8" w:rsidP="00DD1E85">
      <w:pPr>
        <w:pStyle w:val="tbnormal"/>
        <w:jc w:val="right"/>
        <w:outlineLvl w:val="0"/>
      </w:pPr>
      <w:r>
        <w:t>Figure X : Scénarios proposés par ERPSim®</w:t>
      </w:r>
      <w:r>
        <w:rPr>
          <w:rStyle w:val="Appelnotedebasdep"/>
        </w:rPr>
        <w:footnoteReference w:id="7"/>
      </w:r>
    </w:p>
    <w:p w14:paraId="5F34E325" w14:textId="064EAF3C" w:rsidR="00CA1EA5" w:rsidRDefault="00CA1EA5" w:rsidP="00CA1EA5">
      <w:pPr>
        <w:pStyle w:val="tbnormal"/>
      </w:pPr>
      <w:r>
        <w:t>Les professeurs ont accès à des notes s</w:t>
      </w:r>
      <w:r w:rsidR="00852526">
        <w:t>ur les manières d’enseigner à l’aide de</w:t>
      </w:r>
      <w:r w:rsidR="00696E8D">
        <w:t xml:space="preserve"> la solution. Mais aussi</w:t>
      </w:r>
      <w:r>
        <w:t xml:space="preserve"> des vidéos, les fichiers de configuration propre à chaque scénario, des manuels d’apprentissage et des articles</w:t>
      </w:r>
      <w:r w:rsidR="00696E8D">
        <w:t xml:space="preserve"> de recherche relatif au domaine.</w:t>
      </w:r>
    </w:p>
    <w:p w14:paraId="5F8BA792" w14:textId="1786E456" w:rsidR="00696E8D" w:rsidRDefault="00696E8D" w:rsidP="00CA1EA5">
      <w:pPr>
        <w:pStyle w:val="tbnormal"/>
      </w:pPr>
      <w:r>
        <w:t>Les participants ont quant à eux accès à plusieurs types de supports. Des résumés tenants sur 1 à 2 pages A4. Ils présentent de manière concise les éléments du scénario et le processus à couvrir. Une présentation commerciale du scénario sous forme de présentation Power Point. La documentation intégrale du scénario avec la description métier mais aussi technique avec les éléments du PGI présentés.</w:t>
      </w:r>
    </w:p>
    <w:p w14:paraId="47CFC804" w14:textId="1E4E4653" w:rsidR="00A376EA" w:rsidRDefault="00A376EA" w:rsidP="00A376EA">
      <w:pPr>
        <w:pStyle w:val="tbtitre1"/>
      </w:pPr>
      <w:bookmarkStart w:id="17" w:name="_Toc454061727"/>
      <w:r>
        <w:t>Interfaces de programmation</w:t>
      </w:r>
      <w:bookmarkEnd w:id="17"/>
    </w:p>
    <w:p w14:paraId="5D78D1DD" w14:textId="41D9E427" w:rsidR="006E0588" w:rsidRPr="00A376EA" w:rsidRDefault="006E0588" w:rsidP="006E0588">
      <w:pPr>
        <w:pStyle w:val="tbnormal"/>
      </w:pPr>
      <w:r>
        <w:t xml:space="preserve">Parler ici de ce qu’est-ce une api et quels sont ses buts (s’affranchir de la complexité et permettre une </w:t>
      </w:r>
      <w:proofErr w:type="spellStart"/>
      <w:r>
        <w:t>interoperabilité</w:t>
      </w:r>
      <w:proofErr w:type="spellEnd"/>
      <w:r>
        <w:t xml:space="preserve"> de langage)</w:t>
      </w:r>
    </w:p>
    <w:p w14:paraId="38DC5CF9" w14:textId="77777777" w:rsidR="00F2693B" w:rsidRDefault="00F2693B" w:rsidP="00DD1E85">
      <w:pPr>
        <w:pStyle w:val="tbtitre1"/>
        <w:outlineLvl w:val="0"/>
      </w:pPr>
      <w:bookmarkStart w:id="18" w:name="_Toc454061728"/>
      <w:r>
        <w:t>Les progiciels de gestion intégrés</w:t>
      </w:r>
      <w:bookmarkEnd w:id="18"/>
    </w:p>
    <w:p w14:paraId="0A66FCB6" w14:textId="32B613CA" w:rsidR="00F37856" w:rsidRDefault="00F37856" w:rsidP="00F37856">
      <w:pPr>
        <w:pStyle w:val="tbnormal"/>
      </w:pPr>
      <w:r>
        <w:t xml:space="preserve">Ce sont sans aucuns doutes un </w:t>
      </w:r>
      <w:r w:rsidR="00BD5781">
        <w:t>des éléments centraux</w:t>
      </w:r>
      <w:r>
        <w:t xml:space="preserve"> du travail. Ces artéfacts </w:t>
      </w:r>
      <w:r w:rsidR="00BD5781">
        <w:t>informatiques</w:t>
      </w:r>
      <w:r>
        <w:t xml:space="preserve"> sont de plus en plus utilisés dans les entreprises. Le marché des éditeurs est très fourni et lorsqu’on cherche son PGI, cela devient vitre très compliqué tant l’offre est dense.</w:t>
      </w:r>
    </w:p>
    <w:p w14:paraId="3B611CC1" w14:textId="77777777" w:rsidR="00BD5781"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7B6EDF9" w14:textId="47B208C5" w:rsidR="00F37856" w:rsidRDefault="00BD5781" w:rsidP="00F37856">
      <w:pPr>
        <w:pStyle w:val="tbnormal"/>
      </w:pPr>
      <w:r>
        <w:t>De plus, il est important de prendre en considération que le travail préliminaire avait pour objectif de discerner si Odoo® était le candidat favori pour ce projet. Cet objectif a été que très peu détaillé et c’est pourquoi, nous prenons le temps de présenter trois grands acteurs dans le domaine du PGI pour PME.</w:t>
      </w:r>
    </w:p>
    <w:p w14:paraId="78E79B63" w14:textId="77777777" w:rsidR="00F2693B" w:rsidRDefault="00F2693B" w:rsidP="00DD1E85">
      <w:pPr>
        <w:pStyle w:val="tbtitre2"/>
        <w:outlineLvl w:val="0"/>
      </w:pPr>
      <w:bookmarkStart w:id="19" w:name="_Toc454061729"/>
      <w:r>
        <w:lastRenderedPageBreak/>
        <w:t>Principales caractéristiques</w:t>
      </w:r>
      <w:bookmarkEnd w:id="19"/>
    </w:p>
    <w:p w14:paraId="68412A7C" w14:textId="020481C6" w:rsidR="00F2693B" w:rsidRDefault="00F2693B" w:rsidP="00F2693B">
      <w:pPr>
        <w:pStyle w:val="tbnormal"/>
        <w:spacing w:before="120" w:after="120"/>
      </w:pPr>
      <w:r>
        <w:t>Afin d’attribuer l’étique</w:t>
      </w:r>
      <w:r w:rsidR="006661A7">
        <w:t>tte « PGI » à un progiciel, l’</w:t>
      </w:r>
      <w:r>
        <w:t>artéfact doit respecter un certain nombre de caractéristiques minimales :</w:t>
      </w:r>
    </w:p>
    <w:p w14:paraId="2707CB43" w14:textId="77777777" w:rsidR="00F2693B" w:rsidRDefault="00F2693B" w:rsidP="00040851">
      <w:pPr>
        <w:pStyle w:val="tbnormal"/>
        <w:numPr>
          <w:ilvl w:val="0"/>
          <w:numId w:val="4"/>
        </w:numPr>
        <w:spacing w:before="120" w:after="120"/>
      </w:pPr>
      <w:r>
        <w:t>Gestion effective de plusieurs domaines de l’entreprise par des modules intégrés susceptibles d’assurer une collaboration de processus.</w:t>
      </w:r>
    </w:p>
    <w:p w14:paraId="710D989C" w14:textId="77777777" w:rsidR="00F2693B" w:rsidRDefault="00F2693B" w:rsidP="00040851">
      <w:pPr>
        <w:pStyle w:val="tbnormal"/>
        <w:numPr>
          <w:ilvl w:val="0"/>
          <w:numId w:val="4"/>
        </w:numPr>
        <w:spacing w:before="120" w:after="120"/>
      </w:pPr>
      <w:r>
        <w:t>Existence d’un référentiel unique de données.</w:t>
      </w:r>
    </w:p>
    <w:p w14:paraId="31A49F9E" w14:textId="77777777" w:rsidR="005F2F96" w:rsidRDefault="00F2693B" w:rsidP="00040851">
      <w:pPr>
        <w:pStyle w:val="tbnormal"/>
        <w:numPr>
          <w:ilvl w:val="0"/>
          <w:numId w:val="4"/>
        </w:numPr>
      </w:pPr>
      <w:r>
        <w:t xml:space="preserve">Adaptations rapides aux règles de </w:t>
      </w:r>
      <w:r w:rsidR="005F2F96">
        <w:t>fonctionnement de l’entreprise.</w:t>
      </w:r>
    </w:p>
    <w:p w14:paraId="138C4F7C" w14:textId="77777777" w:rsidR="005F2F96" w:rsidRDefault="00F2693B" w:rsidP="00040851">
      <w:pPr>
        <w:pStyle w:val="tbnormal"/>
        <w:numPr>
          <w:ilvl w:val="0"/>
          <w:numId w:val="4"/>
        </w:numPr>
      </w:pPr>
      <w:r>
        <w:t>Unicité d’administration du sous-système applicatif.</w:t>
      </w:r>
    </w:p>
    <w:p w14:paraId="08D20EC8" w14:textId="77777777" w:rsidR="005F2F96" w:rsidRDefault="00F2693B" w:rsidP="00040851">
      <w:pPr>
        <w:pStyle w:val="tbnormal"/>
        <w:numPr>
          <w:ilvl w:val="0"/>
          <w:numId w:val="4"/>
        </w:numPr>
      </w:pPr>
      <w:r>
        <w:t>Uniformisation des IHM.</w:t>
      </w:r>
    </w:p>
    <w:p w14:paraId="7D8DD41D" w14:textId="77777777" w:rsidR="00F2693B" w:rsidRDefault="00F2693B" w:rsidP="00040851">
      <w:pPr>
        <w:pStyle w:val="tbnormal"/>
        <w:numPr>
          <w:ilvl w:val="0"/>
          <w:numId w:val="4"/>
        </w:numPr>
        <w:spacing w:before="120" w:after="120"/>
      </w:pPr>
      <w:r>
        <w:t>Existence d’outils de développement ou de personnalisation de compléments applicatifs.</w:t>
      </w:r>
    </w:p>
    <w:p w14:paraId="450F44FC" w14:textId="0B02BFC7" w:rsidR="00F2693B" w:rsidRDefault="00F2693B" w:rsidP="00F2693B">
      <w:pPr>
        <w:pStyle w:val="tbnormal"/>
        <w:spacing w:before="120" w:after="120"/>
      </w:pPr>
      <w:r>
        <w:t xml:space="preserve">Une solution qui ne répond pas </w:t>
      </w:r>
      <w:proofErr w:type="spellStart"/>
      <w:r>
        <w:t>au</w:t>
      </w:r>
      <w:proofErr w:type="spellEnd"/>
      <w:r>
        <w:t xml:space="preserve"> trois premiers critères n’est pas </w:t>
      </w:r>
      <w:r w:rsidR="00F928A5">
        <w:t xml:space="preserve">un PGI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DD1E85">
      <w:pPr>
        <w:pStyle w:val="tbtitre2"/>
        <w:outlineLvl w:val="0"/>
      </w:pPr>
      <w:bookmarkStart w:id="20" w:name="_Toc454061730"/>
      <w:r>
        <w:t>Motivations</w:t>
      </w:r>
      <w:r w:rsidR="00AA36A7">
        <w:t xml:space="preserve"> d’acquisition</w:t>
      </w:r>
      <w:bookmarkEnd w:id="20"/>
    </w:p>
    <w:p w14:paraId="3B3386AC" w14:textId="77777777" w:rsidR="00F2693B" w:rsidRDefault="00F2693B" w:rsidP="00F2693B">
      <w:pPr>
        <w:pStyle w:val="tbnormal"/>
        <w:spacing w:before="120" w:after="120"/>
      </w:pPr>
      <w:r>
        <w:t>Pourquoi les entreprises sont sensiblement intéressées à l’implantation d’un progiciel de gestion intégré dans leur système d’information ?</w:t>
      </w:r>
    </w:p>
    <w:p w14:paraId="42C236F2" w14:textId="77777777" w:rsidR="00F2693B" w:rsidRDefault="00F2693B" w:rsidP="00F2693B">
      <w:pPr>
        <w:pStyle w:val="tbnormal"/>
        <w:spacing w:before="120" w:after="120"/>
      </w:pPr>
      <w:r>
        <w:t>Tout d’abord, il est important de mentionner que le PGI permet de soutenir tous les processus d’une entreprise. Ce sont des solutions destinées à une multitude de société. Les processus sont généralisés et standardisés selon des bonnes pratiques émises par des spécialistes métier. Les sociétés qui décident de soutenir leurs opérations grâce à ce type d’outils informatique s’affranchissent donc des questions du type : « Est-ce que je travaille de la bonne manière ? ».</w:t>
      </w:r>
    </w:p>
    <w:p w14:paraId="2FC2C02D" w14:textId="77777777" w:rsidR="00F2693B" w:rsidRDefault="00F2693B" w:rsidP="00F2693B">
      <w:pPr>
        <w:pStyle w:val="tbnormal"/>
        <w:spacing w:before="120" w:after="120"/>
      </w:pPr>
      <w:r>
        <w:t>De plus, il offre un endroit unique où se situent les données. Par exemple, prenons deux départements étroitement liés, les ventes et la comptabilité. Le client A achète un de nos produits. Le département des ventes manipule un enregistrement de la base de données centrale pour créer le devis, créer la commande, un bon de livraison, etc. Lorsque le département comptabilité génère la facture, elle utilise le même enregistrement. C’est une plus-value indéniable. Si les ventes effectuent une modification sur l’enregistrement du client A, comme une modification d’adresse, le département comptabilité a aussi accès à cette mise à jour.</w:t>
      </w:r>
    </w:p>
    <w:p w14:paraId="5D534527" w14:textId="77777777" w:rsidR="00F2693B" w:rsidRDefault="00F2693B" w:rsidP="00F2693B">
      <w:pPr>
        <w:pStyle w:val="tbnormal"/>
        <w:spacing w:before="120" w:after="120"/>
      </w:pPr>
      <w:r>
        <w:t>C’est l’une des principales forces des PGI. Sans cela, vous êtes obligé d’investir dans des développements d’interface de communication entre vos différents outils informatiques.</w:t>
      </w:r>
    </w:p>
    <w:p w14:paraId="5E90DBF5" w14:textId="77777777" w:rsidR="00F2693B" w:rsidRDefault="00F2693B" w:rsidP="005F2F96">
      <w:pPr>
        <w:pStyle w:val="tbnormal"/>
      </w:pPr>
      <w:r>
        <w:t>Voyons ce dont à quoi ressemble le système d’informati</w:t>
      </w:r>
      <w:r w:rsidR="005F2F96">
        <w:t>ons d’une entreprise sans PGI :</w:t>
      </w:r>
    </w:p>
    <w:p w14:paraId="76532A54" w14:textId="77777777" w:rsidR="005F2F96" w:rsidRDefault="005F2F96" w:rsidP="00752AFD">
      <w:pPr>
        <w:pStyle w:val="tbnormal"/>
      </w:pPr>
      <w:r>
        <w:rPr>
          <w:noProof/>
          <w:lang w:val="fr-FR" w:eastAsia="fr-FR"/>
        </w:rPr>
        <w:lastRenderedPageBreak/>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6F8BE108" w14:textId="77777777" w:rsidR="00F2693B" w:rsidRDefault="00F2693B" w:rsidP="00F2693B">
      <w:pPr>
        <w:pStyle w:val="tbnormal"/>
        <w:spacing w:before="120" w:after="120"/>
      </w:pPr>
      <w:r>
        <w:t>On peut voir que les fonctions vente et comptabilité possèdent chacune leur base de données et leur outil informatique. De ce fait, il va falloir gérer la communication – mis en évidence – pour avoir deux bases de données qui exploitent les mêmes données. C’est sur ce point, qu’il va falloir investir des efforts afin de développer une interface d’échanges.</w:t>
      </w:r>
    </w:p>
    <w:p w14:paraId="6444EE4F" w14:textId="77777777" w:rsidR="00F2693B" w:rsidRDefault="00F2693B" w:rsidP="005F2F96">
      <w:pPr>
        <w:pStyle w:val="tbnormal"/>
      </w:pPr>
      <w:r>
        <w:t xml:space="preserve">Grâce aux PGI, cette contrainte de </w:t>
      </w:r>
      <w:r w:rsidR="005F2F96">
        <w:t>silos fonctionnels</w:t>
      </w:r>
      <w:r>
        <w:t xml:space="preserve"> n’existe plus ou alors ils sont considérablement réduits. Comme fait mention ci-dessus, toutes les données sont centralisées et tou</w:t>
      </w:r>
      <w:r w:rsidR="005F2F96">
        <w:t>s les processus sont couverts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4F86B15A" w14:textId="77777777" w:rsidR="00F2693B" w:rsidRDefault="00F2693B" w:rsidP="00F2693B">
      <w:pPr>
        <w:pStyle w:val="tbnormal"/>
        <w:spacing w:before="120" w:after="120"/>
      </w:pPr>
      <w:r>
        <w:t>Certaines applications tierces (A et B) peuvent toutefois encore exister pour des besoins spécifiques propre à l’entreprise.</w:t>
      </w:r>
    </w:p>
    <w:p w14:paraId="7D4EB12B" w14:textId="77777777" w:rsidR="00F2693B" w:rsidRDefault="00F2693B" w:rsidP="00DD1E85">
      <w:pPr>
        <w:pStyle w:val="tbtitre2"/>
        <w:outlineLvl w:val="0"/>
      </w:pPr>
      <w:bookmarkStart w:id="21" w:name="_Toc454061731"/>
      <w:r>
        <w:t>Processus standardisés</w:t>
      </w:r>
      <w:bookmarkEnd w:id="21"/>
    </w:p>
    <w:p w14:paraId="4EEFB8E7" w14:textId="4A909A99" w:rsidR="00F2693B" w:rsidRDefault="00F2693B" w:rsidP="00F2693B">
      <w:pPr>
        <w:pStyle w:val="tbnormal"/>
        <w:spacing w:before="120" w:after="120"/>
      </w:pPr>
      <w:r>
        <w:t>Nous l’avons mentionné précédemment,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D95608A" w14:textId="77777777" w:rsidR="00F2693B" w:rsidRDefault="00F2693B" w:rsidP="005F2F96">
      <w:pPr>
        <w:pStyle w:val="tbnormal"/>
      </w:pPr>
      <w:r>
        <w:t>De ce fait, nous pouvons généraliser les flux d’informations qui circulent dans l’entr</w:t>
      </w:r>
      <w:r w:rsidR="005F2F96">
        <w:t>eprise de la manière suivante :</w:t>
      </w:r>
    </w:p>
    <w:p w14:paraId="46A57A2E" w14:textId="77777777" w:rsidR="005F2F96" w:rsidRDefault="005F2F96" w:rsidP="0064603E">
      <w:pPr>
        <w:pStyle w:val="tbnormal"/>
        <w:spacing w:before="120" w:after="120"/>
        <w:jc w:val="center"/>
      </w:pPr>
      <w:r>
        <w:rPr>
          <w:noProof/>
          <w:lang w:val="fr-FR" w:eastAsia="fr-FR"/>
        </w:rPr>
        <w:lastRenderedPageBreak/>
        <w:drawing>
          <wp:inline distT="0" distB="0" distL="0" distR="0" wp14:anchorId="42A95F13" wp14:editId="76B12DA5">
            <wp:extent cx="3439348" cy="3600000"/>
            <wp:effectExtent l="0" t="0" r="0"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0">
                      <a:extLst>
                        <a:ext uri="{28A0092B-C50C-407E-A947-70E740481C1C}">
                          <a14:useLocalDpi xmlns:a14="http://schemas.microsoft.com/office/drawing/2010/main" val="0"/>
                        </a:ext>
                      </a:extLst>
                    </a:blip>
                    <a:stretch>
                      <a:fillRect/>
                    </a:stretch>
                  </pic:blipFill>
                  <pic:spPr>
                    <a:xfrm>
                      <a:off x="0" y="0"/>
                      <a:ext cx="3439348" cy="3600000"/>
                    </a:xfrm>
                    <a:prstGeom prst="rect">
                      <a:avLst/>
                    </a:prstGeom>
                  </pic:spPr>
                </pic:pic>
              </a:graphicData>
            </a:graphic>
          </wp:inline>
        </w:drawing>
      </w:r>
    </w:p>
    <w:p w14:paraId="554D0DB4" w14:textId="77777777" w:rsidR="00F2693B" w:rsidRDefault="00F2693B" w:rsidP="00F2693B">
      <w:pPr>
        <w:pStyle w:val="tbnormal"/>
        <w:spacing w:before="120" w:after="120"/>
      </w:pPr>
      <w:r>
        <w:t>Au niveau de l’approvisionnement, le processus est : créer une demande d’achat, effectuer la commande, réceptionner la marchandise commandée, effectuer un contrôle – qualité et facture – puis régler le du.</w:t>
      </w:r>
    </w:p>
    <w:p w14:paraId="081387D0" w14:textId="77777777" w:rsidR="00F2693B" w:rsidRDefault="00F2693B" w:rsidP="00F2693B">
      <w:pPr>
        <w:pStyle w:val="tbnormal"/>
        <w:spacing w:before="120" w:after="120"/>
      </w:pPr>
      <w:r>
        <w:t>Pour les ventes, le processus est : créer un devis pour un client, lorsque celui-ci l’accepte, créer la commande, créer un bon d’expédition, expédier les produits, facturer et comptabiliser le paiement.</w:t>
      </w:r>
    </w:p>
    <w:p w14:paraId="704DECBC" w14:textId="77777777" w:rsidR="00F2693B" w:rsidRDefault="00F2693B" w:rsidP="00F2693B">
      <w:pPr>
        <w:pStyle w:val="tbnormal"/>
        <w:spacing w:before="120" w:after="120"/>
      </w:pPr>
      <w:r>
        <w:t>Ces processus se retrouvent dans tous PGI du marché qui se respectent. Dans la suite de nos démarches, nous exploitons ces processus dans Odoo®, tels qu’ils sont présentés ici.</w:t>
      </w:r>
    </w:p>
    <w:p w14:paraId="787FCEA5" w14:textId="77777777" w:rsidR="00F2693B" w:rsidRDefault="00F2693B" w:rsidP="00DD1E85">
      <w:pPr>
        <w:pStyle w:val="tbtitre2"/>
        <w:outlineLvl w:val="0"/>
      </w:pPr>
      <w:bookmarkStart w:id="22" w:name="_Toc454061732"/>
      <w:r>
        <w:t>Type de consommation</w:t>
      </w:r>
      <w:bookmarkEnd w:id="22"/>
    </w:p>
    <w:p w14:paraId="5A2794F0" w14:textId="77777777" w:rsidR="00F2693B" w:rsidRDefault="00F2693B" w:rsidP="00F2693B">
      <w:pPr>
        <w:pStyle w:val="tbnormal"/>
        <w:spacing w:before="120" w:after="120"/>
      </w:pPr>
      <w:r>
        <w:t>Lorsqu’une société décide d’investir dans un PGI, elle se retrouve assez rapidement face à un choix d’implémentation. Acquérir la solution ou la louer ? Telle est la question à se poser.</w:t>
      </w:r>
    </w:p>
    <w:p w14:paraId="3B89A4E9" w14:textId="77777777" w:rsidR="00F2693B" w:rsidRDefault="00F2693B" w:rsidP="00F2693B">
      <w:pPr>
        <w:pStyle w:val="tbnormal"/>
        <w:spacing w:before="120" w:after="120"/>
      </w:pPr>
      <w:r>
        <w:t xml:space="preserve">En effet, les éditeurs de solution proposent la consommation de ses services par différents biais. Les sociétés peuvent choisir d’installer la solution dans leur propre infrastructure, de louer un espace dans un </w:t>
      </w:r>
      <w:proofErr w:type="spellStart"/>
      <w:r>
        <w:t>datacenter</w:t>
      </w:r>
      <w:proofErr w:type="spellEnd"/>
      <w:r>
        <w:t xml:space="preserve"> afin d’y héberger la solution ou alors de louer le service sur la base d’un contrat de service (SLA) avec l’éditeur.</w:t>
      </w:r>
    </w:p>
    <w:p w14:paraId="2A8863CD" w14:textId="77777777" w:rsidR="00F2693B" w:rsidRDefault="00F2693B" w:rsidP="00F2693B">
      <w:pPr>
        <w:pStyle w:val="tbnormal"/>
        <w:spacing w:before="120" w:after="120"/>
      </w:pPr>
      <w:r>
        <w:t>Détaillons quelque peu ces trois modes dans les chapitres qui suivent.</w:t>
      </w:r>
    </w:p>
    <w:p w14:paraId="4D696B31" w14:textId="77777777" w:rsidR="00F2693B" w:rsidRDefault="00F2693B" w:rsidP="00DD1E85">
      <w:pPr>
        <w:pStyle w:val="tbtitre3"/>
        <w:outlineLvl w:val="0"/>
      </w:pPr>
      <w:bookmarkStart w:id="23" w:name="_Toc454061733"/>
      <w:r>
        <w:t>On-</w:t>
      </w:r>
      <w:proofErr w:type="spellStart"/>
      <w:r>
        <w:t>premises</w:t>
      </w:r>
      <w:bookmarkEnd w:id="23"/>
      <w:proofErr w:type="spellEnd"/>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w:t>
      </w:r>
      <w:r>
        <w:lastRenderedPageBreak/>
        <w:t xml:space="preserve">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DD1E85">
      <w:pPr>
        <w:pStyle w:val="tbtitre3"/>
        <w:outlineLvl w:val="0"/>
      </w:pPr>
      <w:bookmarkStart w:id="24" w:name="_Toc454061734"/>
      <w:r>
        <w:t>Application Service Provider</w:t>
      </w:r>
      <w:bookmarkEnd w:id="24"/>
    </w:p>
    <w:p w14:paraId="0B9D78A7" w14:textId="77777777" w:rsidR="00F2693B" w:rsidRDefault="00F2693B" w:rsidP="00F2693B">
      <w:pPr>
        <w:pStyle w:val="tbnormal"/>
        <w:spacing w:before="120" w:after="120"/>
      </w:pPr>
      <w:r>
        <w:t>Lorsque la société n’a pas les budgets nécessaires pour investir dans la mise en place d’une infrastructure informatique propre, elle tend à héberger ses besoins chez un tiers indépendant.</w:t>
      </w:r>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CB1C3AD" w14:textId="77777777" w:rsidR="00F2693B" w:rsidRDefault="00F2693B" w:rsidP="00F2693B">
      <w:pPr>
        <w:pStyle w:val="tbnormal"/>
        <w:spacing w:before="120" w:after="120"/>
      </w:pPr>
      <w:r>
        <w:t>Citons les avantages de ce type de consommation :</w:t>
      </w:r>
    </w:p>
    <w:p w14:paraId="4AACB2F7" w14:textId="5EAAC22D" w:rsidR="00F2693B" w:rsidRDefault="00F2693B" w:rsidP="00F2693B">
      <w:pPr>
        <w:pStyle w:val="tbnormal"/>
        <w:spacing w:before="120" w:after="120"/>
      </w:pPr>
      <w:r>
        <w:t>« Le mode ASP peut permettre un déploiement plus rapide dans l'entreprise, en épargnant les coûts et délais associés à la mise en place d'une infrastructure technique (serveurs, réseau, logiciels de base...). Les problèmes d'intégration de l'application sur l'architecture du client sont dans une certaine mesure éliminés. Il est fréquent toutefois, que l'on ait besoin d'interfaces, permettant d'échanger automatiquement des données entre l'ASP et les autres applications du système d'information de l'entreprise cliente. ». Ainsi que les désavantages : « Le client doit accepter de confier à son ASP des données critiques de l'entreprise, telle la base de ses collaborateurs (ne serait-ce que pour contrôle d'authentification), les bases de données Client, Produits, Fou</w:t>
      </w:r>
      <w:r w:rsidR="00F928A5">
        <w:t xml:space="preserve">rnisseurs... » </w:t>
      </w:r>
      <w:r w:rsidR="00F928A5">
        <w:fldChar w:fldCharType="begin" w:fldLock="1"/>
      </w:r>
      <w:r w:rsidR="00C64621">
        <w:instrText>ADDIN CSL_CITATION { "citationItems" : [ { "id" : "ITEM-1", "itemData" : { "URL" : "https://fr.wikipedia.org/wiki/Fournisseur_de_services_d%27applications#Avantages", "accessed" : { "date-parts" : [ [ "2016", "5", "16" ] ] }, "author" : [ { "dropping-particle" : "", "family" : "Wikip\u00e9dia", "given" : "", "non-dropping-particle" : "", "parse-names" : false, "suffix" : "" } ], "id" : "ITEM-1", "issued" : { "date-parts" : [ [ "2016" ] ] }, "title" : "Fournisseur de services d'applications", "type" : "webpage" }, "uris" : [ "http://www.mendeley.com/documents/?uuid=322913de-3d8a-38a2-abc2-c52b19473f82" ] } ], "mendeley" : { "formattedCitation" : "(Wikip\u00e9dia, 2016a)", "plainTextFormattedCitation" : "(Wikip\u00e9dia, 2016a)", "previouslyFormattedCitation" : "(Wikip\u00e9dia, 2016a)" }, "properties" : { "noteIndex" : 0 }, "schema" : "https://github.com/citation-style-language/schema/raw/master/csl-citation.json" }</w:instrText>
      </w:r>
      <w:r w:rsidR="00F928A5">
        <w:fldChar w:fldCharType="separate"/>
      </w:r>
      <w:r w:rsidR="00C64621" w:rsidRPr="00C64621">
        <w:rPr>
          <w:noProof/>
        </w:rPr>
        <w:t>(Wikipédia, 2016a)</w:t>
      </w:r>
      <w:r w:rsidR="00F928A5">
        <w:fldChar w:fldCharType="end"/>
      </w:r>
      <w:r>
        <w:t>.</w:t>
      </w:r>
    </w:p>
    <w:p w14:paraId="5E5A95F4" w14:textId="77777777" w:rsidR="00F2693B" w:rsidRDefault="00F2693B" w:rsidP="00DD1E85">
      <w:pPr>
        <w:pStyle w:val="tbtitre3"/>
        <w:outlineLvl w:val="0"/>
      </w:pPr>
      <w:bookmarkStart w:id="25" w:name="_Toc454061735"/>
      <w:r>
        <w:t>Software as a Service</w:t>
      </w:r>
      <w:bookmarkEnd w:id="25"/>
    </w:p>
    <w:p w14:paraId="5437A4E1" w14:textId="37EE73FB" w:rsidR="00F2693B" w:rsidRDefault="00F2693B" w:rsidP="00F2693B">
      <w:pPr>
        <w:pStyle w:val="tbnormal"/>
        <w:spacing w:before="120" w:after="120"/>
      </w:pPr>
      <w:r>
        <w:t>Le service est loué. Le client paie pour ce qu’il consomme uniquement. «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BD3383" w14:textId="77777777" w:rsidR="00F2693B"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p>
    <w:p w14:paraId="766E1861" w14:textId="77777777" w:rsidR="00F2693B" w:rsidRDefault="00F2693B" w:rsidP="00F2693B">
      <w:pPr>
        <w:pStyle w:val="tbnormal"/>
        <w:spacing w:before="120" w:after="120"/>
      </w:pPr>
      <w:r>
        <w:t>Pour l’éditeur, c’est aussi un gain en terme de productivité. La maintenance du socle applicatif est faite à un seul endroit sur les serveurs qui fournissent le service à l’ensemble des clients.</w:t>
      </w:r>
    </w:p>
    <w:p w14:paraId="78AA41BD" w14:textId="77777777" w:rsidR="00F2693B" w:rsidRDefault="00F2693B" w:rsidP="00DD1E85">
      <w:pPr>
        <w:pStyle w:val="tbtitre2"/>
        <w:outlineLvl w:val="0"/>
      </w:pPr>
      <w:bookmarkStart w:id="26" w:name="_Toc454061736"/>
      <w:r>
        <w:t>Considérations techniques</w:t>
      </w:r>
      <w:bookmarkEnd w:id="26"/>
    </w:p>
    <w:p w14:paraId="36A8DD48" w14:textId="77777777" w:rsidR="00F2693B" w:rsidRDefault="00F2693B" w:rsidP="00DD1E85">
      <w:pPr>
        <w:pStyle w:val="tbtitre3"/>
        <w:outlineLvl w:val="0"/>
      </w:pPr>
      <w:bookmarkStart w:id="27" w:name="_Toc454061737"/>
      <w:r>
        <w:t>Modularité</w:t>
      </w:r>
      <w:bookmarkEnd w:id="27"/>
    </w:p>
    <w:p w14:paraId="073DE31C" w14:textId="77777777" w:rsidR="00F2693B" w:rsidRDefault="00F2693B" w:rsidP="00DD1E85">
      <w:pPr>
        <w:pStyle w:val="tbtitre3"/>
        <w:outlineLvl w:val="0"/>
      </w:pPr>
      <w:bookmarkStart w:id="28" w:name="_Toc454061738"/>
      <w:r>
        <w:t>Données centralisées</w:t>
      </w:r>
      <w:bookmarkEnd w:id="28"/>
    </w:p>
    <w:p w14:paraId="2958A4A7" w14:textId="58D587A9" w:rsidR="000B28D7" w:rsidRDefault="000B28D7" w:rsidP="000B28D7">
      <w:pPr>
        <w:pStyle w:val="tbnormal"/>
      </w:pPr>
      <w:r>
        <w:br w:type="page"/>
      </w:r>
    </w:p>
    <w:p w14:paraId="6C3E5561" w14:textId="23D6A056" w:rsidR="00F2693B" w:rsidRDefault="00F2693B" w:rsidP="00DD1E85">
      <w:pPr>
        <w:pStyle w:val="tbtitre2"/>
        <w:outlineLvl w:val="0"/>
      </w:pPr>
      <w:bookmarkStart w:id="29" w:name="_Toc454061739"/>
      <w:r>
        <w:lastRenderedPageBreak/>
        <w:t>Odoo</w:t>
      </w:r>
      <w:r w:rsidR="00C64621">
        <w:t>®</w:t>
      </w:r>
      <w:bookmarkEnd w:id="29"/>
    </w:p>
    <w:p w14:paraId="1A5B0A9F" w14:textId="1B2E64AD" w:rsidR="00C64621" w:rsidRDefault="00C64621" w:rsidP="00C64621">
      <w:pPr>
        <w:pStyle w:val="tbnormal"/>
      </w:pPr>
      <w:r>
        <w:t xml:space="preserve">Odoo®, « anciennement </w:t>
      </w:r>
      <w:proofErr w:type="spellStart"/>
      <w:r>
        <w:t>OpenERP</w:t>
      </w:r>
      <w:proofErr w:type="spellEnd"/>
      <w:r w:rsidRPr="00C64621">
        <w:t xml:space="preserve"> et </w:t>
      </w:r>
      <w:proofErr w:type="spellStart"/>
      <w:r w:rsidRPr="00C64621">
        <w:t>Tiny</w:t>
      </w:r>
      <w:proofErr w:type="spellEnd"/>
      <w:r w:rsidRPr="00C64621">
        <w:t xml:space="preserve">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t xml:space="preserve"> » </w:t>
      </w:r>
      <w:r>
        <w:fldChar w:fldCharType="begin" w:fldLock="1"/>
      </w:r>
      <w:r>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2016b)", "plainTextFormattedCitation" : "(Wikip\u00e9dia, 2016b)", "previouslyFormattedCitation" : "(Wikip\u00e9dia, 2016b)" }, "properties" : { "noteIndex" : 0 }, "schema" : "https://github.com/citation-style-language/schema/raw/master/csl-citation.json" }</w:instrText>
      </w:r>
      <w:r>
        <w:fldChar w:fldCharType="separate"/>
      </w:r>
      <w:r w:rsidRPr="00C64621">
        <w:rPr>
          <w:noProof/>
        </w:rPr>
        <w:t>(Wikipédia, 2016b)</w:t>
      </w:r>
      <w:r>
        <w:fldChar w:fldCharType="end"/>
      </w:r>
      <w:r>
        <w:t xml:space="preserve">. Mais c’est aussi « est 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w:t>
      </w:r>
      <w:proofErr w:type="spellStart"/>
      <w:r>
        <w:t>apps</w:t>
      </w:r>
      <w:proofErr w:type="spellEnd"/>
      <w:r>
        <w:t xml:space="preserve"> et ensuite d’en adopter d’autres en fonction de ses besoins qui changent et évoluent. » </w:t>
      </w:r>
      <w:r>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fldChar w:fldCharType="separate"/>
      </w:r>
      <w:r w:rsidRPr="00C64621">
        <w:rPr>
          <w:noProof/>
        </w:rPr>
        <w:t>(Odoo S.A, 2016)</w:t>
      </w:r>
      <w:r>
        <w:fldChar w:fldCharType="end"/>
      </w:r>
      <w:r>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3B1CB115">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256DE24F" w:rsidR="00BE2EB2" w:rsidRPr="00C64621" w:rsidRDefault="00BE2EB2" w:rsidP="00C64621">
      <w:pPr>
        <w:pStyle w:val="tbnormal"/>
      </w:pPr>
      <w:r>
        <w:t xml:space="preserve">Figure X : Partenaires, </w:t>
      </w:r>
      <w:r w:rsidR="00457655">
        <w:t xml:space="preserve">utilisateurs, pays et </w:t>
      </w:r>
      <w:r>
        <w:t>applications d</w:t>
      </w:r>
      <w:r w:rsidR="00457655">
        <w:t>isponibles dans le store</w:t>
      </w:r>
      <w:r>
        <w:t xml:space="preserve"> </w:t>
      </w:r>
      <w:r>
        <w:fldChar w:fldCharType="begin" w:fldLock="1"/>
      </w:r>
      <w:r w:rsidR="00694B6D">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fldChar w:fldCharType="separate"/>
      </w:r>
      <w:r w:rsidRPr="00BE2EB2">
        <w:rPr>
          <w:noProof/>
        </w:rPr>
        <w:t>(Odoo S.A, 2016)</w:t>
      </w:r>
      <w:r>
        <w:fldChar w:fldCharType="end"/>
      </w:r>
      <w:r>
        <w:t>.</w:t>
      </w:r>
    </w:p>
    <w:p w14:paraId="597C9D8E" w14:textId="1CB53212" w:rsidR="006D1153" w:rsidRDefault="006D1153" w:rsidP="00DD1E85">
      <w:pPr>
        <w:pStyle w:val="tbtitre3"/>
        <w:outlineLvl w:val="0"/>
      </w:pPr>
      <w:bookmarkStart w:id="30" w:name="_Toc454061740"/>
      <w:r>
        <w:t>Couverture fonctionnel</w:t>
      </w:r>
      <w:bookmarkEnd w:id="30"/>
    </w:p>
    <w:p w14:paraId="3AFC973D" w14:textId="30F07743" w:rsidR="00EC7675" w:rsidRDefault="00EC7675" w:rsidP="00EC7675">
      <w:pPr>
        <w:pStyle w:val="tbnormal"/>
      </w:pPr>
      <w:r>
        <w:t xml:space="preserve">Odoo® </w:t>
      </w:r>
      <w:r w:rsidR="00A7413C">
        <w:t xml:space="preserve">est très riche en applications dont toutes </w:t>
      </w:r>
      <w:r>
        <w:t xml:space="preserve">ont une responsabilité bien précise comme en témoigne cette phrase « One </w:t>
      </w:r>
      <w:proofErr w:type="spellStart"/>
      <w:r>
        <w:t>need</w:t>
      </w:r>
      <w:proofErr w:type="spellEnd"/>
      <w:r>
        <w:t xml:space="preserve">, one App. </w:t>
      </w:r>
      <w:proofErr w:type="spellStart"/>
      <w:r>
        <w:t>Expand</w:t>
      </w:r>
      <w:proofErr w:type="spellEnd"/>
      <w:r>
        <w:t xml:space="preserve"> as </w:t>
      </w:r>
      <w:proofErr w:type="spellStart"/>
      <w:r>
        <w:t>you</w:t>
      </w:r>
      <w:proofErr w:type="spellEnd"/>
      <w:r>
        <w:t xml:space="preserve"> </w:t>
      </w:r>
      <w:proofErr w:type="spellStart"/>
      <w:r>
        <w:t>grow</w:t>
      </w:r>
      <w:proofErr w:type="spellEnd"/>
      <w:r>
        <w:t> »</w:t>
      </w:r>
      <w:r>
        <w:rPr>
          <w:rStyle w:val="Appelnotedebasdep"/>
        </w:rPr>
        <w:footnoteReference w:id="8"/>
      </w:r>
      <w:r>
        <w:t xml:space="preserve">. Leur </w:t>
      </w:r>
      <w:r w:rsidR="00A7413C">
        <w:t>philosophie</w:t>
      </w:r>
      <w:r>
        <w:t xml:space="preserve"> est de proposer une application pour un besoin métier spécifique. Et d’après nos premiers tests effectués durant la phase préparatoire à ce travail, cela fonctionne bien.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1591B35" w:rsidR="00EA52F1" w:rsidRDefault="00EA52F1" w:rsidP="00EC7675">
      <w:pPr>
        <w:pStyle w:val="tbnormal"/>
      </w:pPr>
      <w:r>
        <w:t>Figure X : Applications proposées par Odoo® plus les applications tierces (lien inférieur) (</w:t>
      </w:r>
      <w:r w:rsidRPr="00EA52F1">
        <w:t>https://www.odoo.com/fr_FR/</w:t>
      </w:r>
      <w:r>
        <w:t>)</w:t>
      </w:r>
    </w:p>
    <w:p w14:paraId="494B85CE" w14:textId="77777777" w:rsidR="00EA52F1" w:rsidRDefault="00EA52F1" w:rsidP="00EC7675">
      <w:pPr>
        <w:pStyle w:val="tbnormal"/>
      </w:pPr>
    </w:p>
    <w:p w14:paraId="2E5E4A86" w14:textId="35FF0585" w:rsidR="00F2693B" w:rsidRDefault="002A426E" w:rsidP="00DD1E85">
      <w:pPr>
        <w:pStyle w:val="tbtitre3"/>
        <w:outlineLvl w:val="0"/>
      </w:pPr>
      <w:bookmarkStart w:id="31" w:name="_Toc454061741"/>
      <w:r>
        <w:lastRenderedPageBreak/>
        <w:t>Comparatif des PGI pour PME</w:t>
      </w:r>
      <w:bookmarkEnd w:id="31"/>
    </w:p>
    <w:p w14:paraId="09AD6CF6" w14:textId="2B5A5EAF" w:rsidR="000B28D7" w:rsidRDefault="000B28D7" w:rsidP="000B28D7">
      <w:pPr>
        <w:pStyle w:val="tbnormal"/>
      </w:pPr>
      <w:r>
        <w:t>La comparaison que propose Odoo SA porte sur trois PGI qui cible le même marché de clientèle, les petites et moyennes entreprises. Nous trouvons dans ce comparatif les solutions suivantes :</w:t>
      </w:r>
    </w:p>
    <w:p w14:paraId="00B97DDE" w14:textId="69C5A44F" w:rsidR="000B28D7" w:rsidRDefault="000B28D7" w:rsidP="00040851">
      <w:pPr>
        <w:pStyle w:val="tbnormal"/>
        <w:numPr>
          <w:ilvl w:val="0"/>
          <w:numId w:val="21"/>
        </w:numPr>
      </w:pPr>
      <w:r>
        <w:t>Odoo Online</w:t>
      </w:r>
    </w:p>
    <w:p w14:paraId="6F8B4049" w14:textId="1229F55D" w:rsidR="000B28D7" w:rsidRDefault="000B28D7" w:rsidP="00040851">
      <w:pPr>
        <w:pStyle w:val="tbnormal"/>
        <w:numPr>
          <w:ilvl w:val="0"/>
          <w:numId w:val="21"/>
        </w:numPr>
      </w:pPr>
      <w:r>
        <w:t>Microsoft Dynamics NAV</w:t>
      </w:r>
    </w:p>
    <w:p w14:paraId="61945266" w14:textId="71945B51" w:rsidR="000B28D7" w:rsidRDefault="000B28D7" w:rsidP="00040851">
      <w:pPr>
        <w:pStyle w:val="tbnormal"/>
        <w:numPr>
          <w:ilvl w:val="0"/>
          <w:numId w:val="21"/>
        </w:numPr>
      </w:pPr>
      <w:r>
        <w:t>Sage 100 Entreprise i7</w:t>
      </w:r>
    </w:p>
    <w:p w14:paraId="591D44EE" w14:textId="1CFCFD27" w:rsidR="000B28D7" w:rsidRPr="000B28D7" w:rsidRDefault="000B28D7" w:rsidP="000B28D7">
      <w:pPr>
        <w:pStyle w:val="tbnormal"/>
      </w:pPr>
      <w:r>
        <w:t xml:space="preserve">Tout d’abord, une courte introduction au positionnement des principaux acteurs du marché </w:t>
      </w:r>
      <w:r w:rsidR="002D27E8">
        <w:t xml:space="preserve">des </w:t>
      </w:r>
      <w:r>
        <w:t>PGI</w:t>
      </w:r>
      <w:r w:rsidR="002D27E8">
        <w:t>,</w:t>
      </w:r>
      <w:r>
        <w:t xml:space="preserve"> tous types de clientèle</w:t>
      </w:r>
      <w:r w:rsidR="002D27E8">
        <w:t xml:space="preserve"> confondus</w:t>
      </w:r>
      <w:r>
        <w:t xml:space="preserve">. Les deux axes analysés sont en ordonné l’importance de la couverture fonctionnelle et en abscisse la capacité à être intuitif et sympathique à l’utilisation </w:t>
      </w:r>
      <w:r w:rsidR="002D27E8">
        <w:t>que l’on en fait tous les</w:t>
      </w:r>
      <w:r>
        <w:t xml:space="preserve"> jours. Nous voyons qu’Odoo® se positionne de manière</w:t>
      </w:r>
      <w:r w:rsidR="002D27E8">
        <w:t xml:space="preserve"> intéressante et sur un marché peu développé :</w:t>
      </w:r>
    </w:p>
    <w:p w14:paraId="18BC36E7" w14:textId="2B66E252" w:rsidR="00EA52F1" w:rsidRDefault="00EA52F1" w:rsidP="000A3F84">
      <w:pPr>
        <w:pStyle w:val="tbnormal"/>
        <w:jc w:val="center"/>
      </w:pPr>
      <w:r>
        <w:rPr>
          <w:noProof/>
          <w:lang w:val="fr-FR" w:eastAsia="fr-FR"/>
        </w:rPr>
        <w:drawing>
          <wp:inline distT="0" distB="0" distL="0" distR="0" wp14:anchorId="250535EA" wp14:editId="201E782A">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1FC153B2" w14:textId="40F1B9F7" w:rsidR="00EA52F1" w:rsidRDefault="00EA52F1" w:rsidP="00DD1E85">
      <w:pPr>
        <w:pStyle w:val="tbnormal"/>
        <w:outlineLvl w:val="0"/>
      </w:pPr>
      <w:r>
        <w:t xml:space="preserve">Figure X : </w:t>
      </w:r>
      <w:hyperlink r:id="rId25" w:history="1">
        <w:r w:rsidR="000B28D7" w:rsidRPr="00E47733">
          <w:rPr>
            <w:rStyle w:val="Lienhypertexte"/>
          </w:rPr>
          <w:t>https://www.odoo.com/fr_FR/</w:t>
        </w:r>
      </w:hyperlink>
    </w:p>
    <w:p w14:paraId="7F3EFD85" w14:textId="77777777" w:rsidR="003A05DE" w:rsidRDefault="000B28D7" w:rsidP="00EA52F1">
      <w:pPr>
        <w:pStyle w:val="tbnormal"/>
      </w:pPr>
      <w:r>
        <w:t>En terme de couverture fonctionnelle</w:t>
      </w:r>
      <w:r w:rsidR="002B1A93">
        <w:t xml:space="preserve">, </w:t>
      </w:r>
      <w:r w:rsidR="009F621E">
        <w:t>voici une présentation des différences entre les trois PGI s</w:t>
      </w:r>
      <w:r w:rsidR="003A05DE">
        <w:t>électionnés pour la comparaison :</w:t>
      </w:r>
    </w:p>
    <w:p w14:paraId="061BD5E5" w14:textId="36A13F4B" w:rsidR="003A05DE" w:rsidRDefault="003A05DE" w:rsidP="00040851">
      <w:pPr>
        <w:pStyle w:val="tbnormal"/>
        <w:numPr>
          <w:ilvl w:val="0"/>
          <w:numId w:val="33"/>
        </w:numPr>
      </w:pPr>
      <w:r>
        <w:t>Microsoft® Dynamics NAV®</w:t>
      </w:r>
    </w:p>
    <w:p w14:paraId="6305F750" w14:textId="07B8F7D6" w:rsidR="003A05DE" w:rsidRDefault="003A05DE" w:rsidP="00040851">
      <w:pPr>
        <w:pStyle w:val="tbnormal"/>
        <w:numPr>
          <w:ilvl w:val="0"/>
          <w:numId w:val="33"/>
        </w:numPr>
      </w:pPr>
      <w:r>
        <w:t>Sage® 100 Entreprise i7</w:t>
      </w:r>
    </w:p>
    <w:p w14:paraId="48553401" w14:textId="1B33F3D5" w:rsidR="003A05DE" w:rsidRDefault="003A05DE" w:rsidP="00040851">
      <w:pPr>
        <w:pStyle w:val="tbnormal"/>
        <w:numPr>
          <w:ilvl w:val="0"/>
          <w:numId w:val="33"/>
        </w:numPr>
      </w:pPr>
      <w:r>
        <w:t>Odoo® Online</w:t>
      </w:r>
    </w:p>
    <w:p w14:paraId="7B07A45E" w14:textId="11DC09F6" w:rsidR="000B28D7" w:rsidRDefault="002B1A93" w:rsidP="00EA52F1">
      <w:pPr>
        <w:pStyle w:val="tbnormal"/>
      </w:pPr>
      <w:r>
        <w:t>Nous présentons qu’une partie du comparatif</w:t>
      </w:r>
      <w:r w:rsidR="00694B6D">
        <w:t xml:space="preserve"> </w:t>
      </w:r>
      <w:r w:rsidR="00694B6D">
        <w:fldChar w:fldCharType="begin" w:fldLock="1"/>
      </w:r>
      <w:r w:rsidR="00694B6D">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 "properties" : { "noteIndex" : 0 }, "schema" : "https://github.com/citation-style-language/schema/raw/master/csl-citation.json" }</w:instrText>
      </w:r>
      <w:r w:rsidR="00694B6D">
        <w:fldChar w:fldCharType="separate"/>
      </w:r>
      <w:r w:rsidR="00694B6D" w:rsidRPr="00694B6D">
        <w:rPr>
          <w:noProof/>
        </w:rPr>
        <w:t>(Odoo S.A, 2016)</w:t>
      </w:r>
      <w:r w:rsidR="00694B6D">
        <w:fldChar w:fldCharType="end"/>
      </w:r>
      <w:r>
        <w:t xml:space="preserve"> pour ne pas encombré notre article de paragraphe inutile.</w:t>
      </w:r>
      <w:r w:rsidR="00694B6D">
        <w:t xml:space="preserve"> Autres considérations sur cette étude, elle a été menée par Odoo SA c’est donc avec une certaine réserve qu’il faut interpréter ces résultats. Cependant, nous avons vérifié dans Odoo® les éléments présentés.</w:t>
      </w:r>
    </w:p>
    <w:p w14:paraId="2365D5C8" w14:textId="3668E9BF" w:rsidR="003A05DE" w:rsidRDefault="003A05DE" w:rsidP="003A05DE">
      <w:pPr>
        <w:pStyle w:val="tbtitre4"/>
      </w:pPr>
      <w:bookmarkStart w:id="32" w:name="_Toc454061742"/>
      <w:proofErr w:type="spellStart"/>
      <w:r>
        <w:t>Fonction</w:t>
      </w:r>
      <w:proofErr w:type="spellEnd"/>
      <w:r>
        <w:t xml:space="preserve"> des </w:t>
      </w:r>
      <w:proofErr w:type="spellStart"/>
      <w:r>
        <w:t>ventes</w:t>
      </w:r>
      <w:bookmarkEnd w:id="32"/>
      <w:proofErr w:type="spellEnd"/>
    </w:p>
    <w:tbl>
      <w:tblPr>
        <w:tblStyle w:val="Grilledetableauclaire"/>
        <w:tblW w:w="5321" w:type="pct"/>
        <w:tblLook w:val="04A0" w:firstRow="1" w:lastRow="0" w:firstColumn="1" w:lastColumn="0" w:noHBand="0" w:noVBand="1"/>
      </w:tblPr>
      <w:tblGrid>
        <w:gridCol w:w="3402"/>
        <w:gridCol w:w="1477"/>
        <w:gridCol w:w="1477"/>
        <w:gridCol w:w="1477"/>
      </w:tblGrid>
      <w:tr w:rsidR="003A05DE" w:rsidRPr="003A4596" w14:paraId="5C79EB21" w14:textId="77777777" w:rsidTr="003A05DE">
        <w:trPr>
          <w:trHeight w:val="454"/>
        </w:trPr>
        <w:tc>
          <w:tcPr>
            <w:tcW w:w="3402" w:type="dxa"/>
            <w:shd w:val="clear" w:color="auto" w:fill="E7E6E6" w:themeFill="background2"/>
            <w:vAlign w:val="center"/>
          </w:tcPr>
          <w:p w14:paraId="22C5B6FC" w14:textId="22776D05" w:rsidR="00E53435" w:rsidRPr="00752AFD" w:rsidRDefault="00E53435" w:rsidP="003A05DE">
            <w:pPr>
              <w:pStyle w:val="tbnormal"/>
              <w:jc w:val="left"/>
              <w:rPr>
                <w:b/>
              </w:rPr>
            </w:pPr>
          </w:p>
        </w:tc>
        <w:tc>
          <w:tcPr>
            <w:tcW w:w="1477" w:type="dxa"/>
            <w:shd w:val="clear" w:color="auto" w:fill="E7E6E6" w:themeFill="background2"/>
            <w:vAlign w:val="center"/>
          </w:tcPr>
          <w:p w14:paraId="160994A7" w14:textId="5B055828" w:rsidR="00E53435" w:rsidRPr="00752AFD" w:rsidRDefault="003A05DE" w:rsidP="003A05DE">
            <w:pPr>
              <w:pStyle w:val="tbnormal"/>
              <w:jc w:val="center"/>
              <w:rPr>
                <w:b/>
              </w:rPr>
            </w:pPr>
            <w:r>
              <w:rPr>
                <w:b/>
              </w:rPr>
              <w:t>PGI 1</w:t>
            </w:r>
          </w:p>
        </w:tc>
        <w:tc>
          <w:tcPr>
            <w:tcW w:w="1477" w:type="dxa"/>
            <w:shd w:val="clear" w:color="auto" w:fill="E7E6E6" w:themeFill="background2"/>
            <w:vAlign w:val="center"/>
          </w:tcPr>
          <w:p w14:paraId="3ED65FDC" w14:textId="2A33718D" w:rsidR="00E53435" w:rsidRPr="00752AFD" w:rsidRDefault="003A05DE" w:rsidP="003A05DE">
            <w:pPr>
              <w:pStyle w:val="tbnormal"/>
              <w:jc w:val="center"/>
              <w:rPr>
                <w:b/>
              </w:rPr>
            </w:pPr>
            <w:r>
              <w:rPr>
                <w:b/>
              </w:rPr>
              <w:t>PGI 2</w:t>
            </w:r>
          </w:p>
        </w:tc>
        <w:tc>
          <w:tcPr>
            <w:tcW w:w="1477" w:type="dxa"/>
            <w:shd w:val="clear" w:color="auto" w:fill="E7E6E6" w:themeFill="background2"/>
            <w:vAlign w:val="center"/>
          </w:tcPr>
          <w:p w14:paraId="08987980" w14:textId="7FF37743" w:rsidR="00E53435" w:rsidRPr="00752AFD" w:rsidRDefault="003A05DE" w:rsidP="003A05DE">
            <w:pPr>
              <w:pStyle w:val="tbnormal"/>
              <w:jc w:val="center"/>
              <w:rPr>
                <w:b/>
              </w:rPr>
            </w:pPr>
            <w:r>
              <w:rPr>
                <w:b/>
              </w:rPr>
              <w:t>PGI 3</w:t>
            </w:r>
          </w:p>
        </w:tc>
      </w:tr>
      <w:tr w:rsidR="003A05DE" w:rsidRPr="003A4596" w14:paraId="6789D9D4" w14:textId="77777777" w:rsidTr="003A05DE">
        <w:trPr>
          <w:trHeight w:val="454"/>
        </w:trPr>
        <w:tc>
          <w:tcPr>
            <w:tcW w:w="7833" w:type="dxa"/>
            <w:gridSpan w:val="4"/>
            <w:shd w:val="clear" w:color="auto" w:fill="D0CECE" w:themeFill="background2" w:themeFillShade="E6"/>
            <w:vAlign w:val="center"/>
          </w:tcPr>
          <w:p w14:paraId="24F509E8" w14:textId="2DE77E7F" w:rsidR="003A05DE" w:rsidRPr="00752AFD" w:rsidRDefault="003A05DE" w:rsidP="003A05DE">
            <w:pPr>
              <w:pStyle w:val="tbnormal"/>
              <w:jc w:val="left"/>
              <w:rPr>
                <w:b/>
              </w:rPr>
            </w:pPr>
            <w:r>
              <w:rPr>
                <w:b/>
              </w:rPr>
              <w:t>Vente B2B</w:t>
            </w:r>
          </w:p>
        </w:tc>
      </w:tr>
      <w:tr w:rsidR="003A05DE" w:rsidRPr="003A4596" w14:paraId="1F67E049" w14:textId="77777777" w:rsidTr="00694B6D">
        <w:trPr>
          <w:trHeight w:val="454"/>
        </w:trPr>
        <w:tc>
          <w:tcPr>
            <w:tcW w:w="3402" w:type="dxa"/>
            <w:vAlign w:val="center"/>
          </w:tcPr>
          <w:p w14:paraId="4C3E43B4" w14:textId="3A335248" w:rsidR="00E53435" w:rsidRDefault="003A05DE" w:rsidP="003A05DE">
            <w:pPr>
              <w:pStyle w:val="tbnormal"/>
              <w:jc w:val="left"/>
            </w:pPr>
            <w:r>
              <w:t>Processus devis à commande</w:t>
            </w:r>
          </w:p>
        </w:tc>
        <w:tc>
          <w:tcPr>
            <w:tcW w:w="1477" w:type="dxa"/>
            <w:vAlign w:val="center"/>
          </w:tcPr>
          <w:p w14:paraId="0BB82DC1" w14:textId="5DE86142" w:rsidR="00E53435" w:rsidRDefault="003A05DE" w:rsidP="00694B6D">
            <w:pPr>
              <w:pStyle w:val="tbnormal"/>
              <w:jc w:val="center"/>
            </w:pPr>
            <w:r>
              <w:t>Oui</w:t>
            </w:r>
          </w:p>
        </w:tc>
        <w:tc>
          <w:tcPr>
            <w:tcW w:w="1477" w:type="dxa"/>
            <w:vAlign w:val="center"/>
          </w:tcPr>
          <w:p w14:paraId="6AEEA8BC" w14:textId="36E7F74B" w:rsidR="00E53435" w:rsidRDefault="003A05DE" w:rsidP="00694B6D">
            <w:pPr>
              <w:pStyle w:val="tbnormal"/>
              <w:jc w:val="center"/>
            </w:pPr>
            <w:r>
              <w:t>Oui</w:t>
            </w:r>
          </w:p>
        </w:tc>
        <w:tc>
          <w:tcPr>
            <w:tcW w:w="1477" w:type="dxa"/>
            <w:vAlign w:val="center"/>
          </w:tcPr>
          <w:p w14:paraId="688DB50F" w14:textId="7C06DBAC" w:rsidR="00E53435" w:rsidRDefault="003A05DE" w:rsidP="00694B6D">
            <w:pPr>
              <w:pStyle w:val="tbnormal"/>
              <w:jc w:val="center"/>
            </w:pPr>
            <w:r>
              <w:t>Oui</w:t>
            </w:r>
          </w:p>
        </w:tc>
      </w:tr>
      <w:tr w:rsidR="003A05DE" w:rsidRPr="003A4596" w14:paraId="6D519AC1" w14:textId="77777777" w:rsidTr="003A05DE">
        <w:trPr>
          <w:trHeight w:val="454"/>
        </w:trPr>
        <w:tc>
          <w:tcPr>
            <w:tcW w:w="7833" w:type="dxa"/>
            <w:gridSpan w:val="4"/>
            <w:shd w:val="clear" w:color="auto" w:fill="D0CECE" w:themeFill="background2" w:themeFillShade="E6"/>
            <w:vAlign w:val="center"/>
          </w:tcPr>
          <w:p w14:paraId="2A50802A" w14:textId="7061C4B7" w:rsidR="003A05DE" w:rsidRPr="003A05DE" w:rsidRDefault="003A05DE" w:rsidP="003A05DE">
            <w:pPr>
              <w:pStyle w:val="tbnormal"/>
              <w:jc w:val="left"/>
              <w:rPr>
                <w:b/>
              </w:rPr>
            </w:pPr>
            <w:r w:rsidRPr="003A05DE">
              <w:rPr>
                <w:b/>
              </w:rPr>
              <w:t>Ventes en magasin</w:t>
            </w:r>
          </w:p>
        </w:tc>
      </w:tr>
      <w:tr w:rsidR="003A05DE" w:rsidRPr="003A4596" w14:paraId="0B858AFB" w14:textId="77777777" w:rsidTr="00694B6D">
        <w:trPr>
          <w:trHeight w:val="454"/>
        </w:trPr>
        <w:tc>
          <w:tcPr>
            <w:tcW w:w="3402" w:type="dxa"/>
            <w:vAlign w:val="center"/>
          </w:tcPr>
          <w:p w14:paraId="21430F71" w14:textId="1D31882B" w:rsidR="003A05DE" w:rsidRDefault="003A05DE" w:rsidP="003A05DE">
            <w:pPr>
              <w:pStyle w:val="tbnormal"/>
              <w:jc w:val="left"/>
            </w:pPr>
            <w:r>
              <w:lastRenderedPageBreak/>
              <w:t>Point de vente</w:t>
            </w:r>
          </w:p>
        </w:tc>
        <w:tc>
          <w:tcPr>
            <w:tcW w:w="1477" w:type="dxa"/>
            <w:vAlign w:val="center"/>
          </w:tcPr>
          <w:p w14:paraId="24B413F4" w14:textId="104189F4" w:rsidR="003A05DE" w:rsidRDefault="003A05DE" w:rsidP="00694B6D">
            <w:pPr>
              <w:pStyle w:val="tbnormal"/>
              <w:jc w:val="center"/>
            </w:pPr>
            <w:r>
              <w:t>Non</w:t>
            </w:r>
          </w:p>
        </w:tc>
        <w:tc>
          <w:tcPr>
            <w:tcW w:w="1477" w:type="dxa"/>
            <w:vAlign w:val="center"/>
          </w:tcPr>
          <w:p w14:paraId="2B6E506F" w14:textId="3D560F30" w:rsidR="003A05DE" w:rsidRDefault="003A05DE" w:rsidP="00694B6D">
            <w:pPr>
              <w:pStyle w:val="tbnormal"/>
              <w:jc w:val="center"/>
            </w:pPr>
            <w:r>
              <w:t>Oui</w:t>
            </w:r>
          </w:p>
        </w:tc>
        <w:tc>
          <w:tcPr>
            <w:tcW w:w="1477" w:type="dxa"/>
            <w:vAlign w:val="center"/>
          </w:tcPr>
          <w:p w14:paraId="42106F2B" w14:textId="29916B19" w:rsidR="003A05DE" w:rsidRDefault="003A05DE" w:rsidP="00694B6D">
            <w:pPr>
              <w:pStyle w:val="tbnormal"/>
              <w:jc w:val="center"/>
            </w:pPr>
            <w:r>
              <w:t>Oui</w:t>
            </w:r>
          </w:p>
        </w:tc>
      </w:tr>
      <w:tr w:rsidR="003A05DE" w:rsidRPr="003A4596" w14:paraId="79448301" w14:textId="77777777" w:rsidTr="003A05DE">
        <w:trPr>
          <w:trHeight w:val="454"/>
        </w:trPr>
        <w:tc>
          <w:tcPr>
            <w:tcW w:w="7833" w:type="dxa"/>
            <w:gridSpan w:val="4"/>
            <w:shd w:val="clear" w:color="auto" w:fill="D0CECE" w:themeFill="background2" w:themeFillShade="E6"/>
            <w:vAlign w:val="center"/>
          </w:tcPr>
          <w:p w14:paraId="7B2C9B08" w14:textId="7D851649" w:rsidR="003A05DE" w:rsidRPr="003A05DE" w:rsidRDefault="003A05DE" w:rsidP="003A05DE">
            <w:pPr>
              <w:pStyle w:val="tbnormal"/>
              <w:jc w:val="left"/>
              <w:rPr>
                <w:b/>
              </w:rPr>
            </w:pPr>
            <w:r w:rsidRPr="003A05DE">
              <w:rPr>
                <w:b/>
              </w:rPr>
              <w:t>Ventes en ligne</w:t>
            </w:r>
          </w:p>
        </w:tc>
      </w:tr>
      <w:tr w:rsidR="003A05DE" w:rsidRPr="003A4596" w14:paraId="71F3EB2D" w14:textId="77777777" w:rsidTr="00694B6D">
        <w:trPr>
          <w:trHeight w:val="454"/>
        </w:trPr>
        <w:tc>
          <w:tcPr>
            <w:tcW w:w="3402" w:type="dxa"/>
            <w:vAlign w:val="center"/>
          </w:tcPr>
          <w:p w14:paraId="06536CE5" w14:textId="35921BE7" w:rsidR="003A05DE" w:rsidRDefault="003A05DE" w:rsidP="003A05DE">
            <w:pPr>
              <w:pStyle w:val="tbnormal"/>
              <w:jc w:val="left"/>
            </w:pPr>
            <w:proofErr w:type="spellStart"/>
            <w:r>
              <w:t>eCommerce</w:t>
            </w:r>
            <w:proofErr w:type="spellEnd"/>
          </w:p>
        </w:tc>
        <w:tc>
          <w:tcPr>
            <w:tcW w:w="1477" w:type="dxa"/>
            <w:vAlign w:val="center"/>
          </w:tcPr>
          <w:p w14:paraId="49853C52" w14:textId="41453ED1" w:rsidR="003A05DE" w:rsidRDefault="003A05DE" w:rsidP="00694B6D">
            <w:pPr>
              <w:pStyle w:val="tbnormal"/>
              <w:jc w:val="center"/>
            </w:pPr>
            <w:r>
              <w:t>Non</w:t>
            </w:r>
          </w:p>
        </w:tc>
        <w:tc>
          <w:tcPr>
            <w:tcW w:w="1477" w:type="dxa"/>
            <w:vAlign w:val="center"/>
          </w:tcPr>
          <w:p w14:paraId="1767F94C" w14:textId="18879FDC" w:rsidR="003A05DE" w:rsidRDefault="003A05DE" w:rsidP="00694B6D">
            <w:pPr>
              <w:pStyle w:val="tbnormal"/>
              <w:jc w:val="center"/>
            </w:pPr>
            <w:r>
              <w:t>Non</w:t>
            </w:r>
          </w:p>
        </w:tc>
        <w:tc>
          <w:tcPr>
            <w:tcW w:w="1477" w:type="dxa"/>
            <w:vAlign w:val="center"/>
          </w:tcPr>
          <w:p w14:paraId="0AD3947B" w14:textId="260C7CC9" w:rsidR="003A05DE" w:rsidRDefault="003A05DE" w:rsidP="00694B6D">
            <w:pPr>
              <w:pStyle w:val="tbnormal"/>
              <w:jc w:val="center"/>
            </w:pPr>
            <w:r>
              <w:t>Oui</w:t>
            </w:r>
          </w:p>
        </w:tc>
      </w:tr>
      <w:tr w:rsidR="003A05DE" w:rsidRPr="003A4596" w14:paraId="39036E5A" w14:textId="77777777" w:rsidTr="003A05DE">
        <w:trPr>
          <w:trHeight w:val="454"/>
        </w:trPr>
        <w:tc>
          <w:tcPr>
            <w:tcW w:w="7833" w:type="dxa"/>
            <w:gridSpan w:val="4"/>
            <w:shd w:val="clear" w:color="auto" w:fill="D0CECE" w:themeFill="background2" w:themeFillShade="E6"/>
            <w:vAlign w:val="center"/>
          </w:tcPr>
          <w:p w14:paraId="10C036CF" w14:textId="441CC47F" w:rsidR="003A05DE" w:rsidRPr="003A05DE" w:rsidRDefault="003A05DE" w:rsidP="003A05DE">
            <w:pPr>
              <w:pStyle w:val="tbnormal"/>
              <w:jc w:val="left"/>
              <w:rPr>
                <w:b/>
              </w:rPr>
            </w:pPr>
            <w:r w:rsidRPr="003A05DE">
              <w:rPr>
                <w:b/>
              </w:rPr>
              <w:t>Produits – Fonctions avancées</w:t>
            </w:r>
          </w:p>
        </w:tc>
      </w:tr>
      <w:tr w:rsidR="003A05DE" w:rsidRPr="003A4596" w14:paraId="630BEC1E" w14:textId="77777777" w:rsidTr="00694B6D">
        <w:trPr>
          <w:trHeight w:val="454"/>
        </w:trPr>
        <w:tc>
          <w:tcPr>
            <w:tcW w:w="3402" w:type="dxa"/>
            <w:vAlign w:val="center"/>
          </w:tcPr>
          <w:p w14:paraId="03B5C562" w14:textId="5B6E2CDD" w:rsidR="003A05DE" w:rsidRDefault="003A05DE" w:rsidP="003A05DE">
            <w:pPr>
              <w:pStyle w:val="tbnormal"/>
              <w:jc w:val="left"/>
            </w:pPr>
            <w:r>
              <w:t>Variantes Multi-Niveau</w:t>
            </w:r>
          </w:p>
        </w:tc>
        <w:tc>
          <w:tcPr>
            <w:tcW w:w="1477" w:type="dxa"/>
            <w:vAlign w:val="center"/>
          </w:tcPr>
          <w:p w14:paraId="6F61ECBB" w14:textId="2CBBFEB1" w:rsidR="003A05DE" w:rsidRDefault="003A05DE" w:rsidP="00694B6D">
            <w:pPr>
              <w:pStyle w:val="tbnormal"/>
              <w:jc w:val="center"/>
            </w:pPr>
            <w:r>
              <w:t>Oui</w:t>
            </w:r>
          </w:p>
        </w:tc>
        <w:tc>
          <w:tcPr>
            <w:tcW w:w="1477" w:type="dxa"/>
            <w:vAlign w:val="center"/>
          </w:tcPr>
          <w:p w14:paraId="1AC3C19D" w14:textId="13FA2CD1" w:rsidR="003A05DE" w:rsidRDefault="003A05DE" w:rsidP="00694B6D">
            <w:pPr>
              <w:pStyle w:val="tbnormal"/>
              <w:jc w:val="center"/>
            </w:pPr>
            <w:r>
              <w:t>Non</w:t>
            </w:r>
          </w:p>
        </w:tc>
        <w:tc>
          <w:tcPr>
            <w:tcW w:w="1477" w:type="dxa"/>
            <w:vAlign w:val="center"/>
          </w:tcPr>
          <w:p w14:paraId="62E76B4A" w14:textId="7F961BD9" w:rsidR="003A05DE" w:rsidRDefault="003A05DE" w:rsidP="00694B6D">
            <w:pPr>
              <w:pStyle w:val="tbnormal"/>
              <w:jc w:val="center"/>
            </w:pPr>
            <w:r>
              <w:t>Oui</w:t>
            </w:r>
          </w:p>
        </w:tc>
      </w:tr>
      <w:tr w:rsidR="003A05DE" w:rsidRPr="003A4596" w14:paraId="5403CCB6" w14:textId="77777777" w:rsidTr="00694B6D">
        <w:trPr>
          <w:trHeight w:val="454"/>
        </w:trPr>
        <w:tc>
          <w:tcPr>
            <w:tcW w:w="3402" w:type="dxa"/>
            <w:vAlign w:val="center"/>
          </w:tcPr>
          <w:p w14:paraId="1793778A" w14:textId="30D1440D" w:rsidR="003A05DE" w:rsidRDefault="003A05DE" w:rsidP="003A05DE">
            <w:pPr>
              <w:pStyle w:val="tbnormal"/>
              <w:jc w:val="left"/>
            </w:pPr>
            <w:r>
              <w:t>Configuration des produits</w:t>
            </w:r>
          </w:p>
        </w:tc>
        <w:tc>
          <w:tcPr>
            <w:tcW w:w="1477" w:type="dxa"/>
            <w:vAlign w:val="center"/>
          </w:tcPr>
          <w:p w14:paraId="0F5DA933" w14:textId="672C69B5" w:rsidR="003A05DE" w:rsidRDefault="003A05DE" w:rsidP="00694B6D">
            <w:pPr>
              <w:pStyle w:val="tbnormal"/>
              <w:jc w:val="center"/>
            </w:pPr>
            <w:r>
              <w:t>Oui</w:t>
            </w:r>
          </w:p>
        </w:tc>
        <w:tc>
          <w:tcPr>
            <w:tcW w:w="1477" w:type="dxa"/>
            <w:vAlign w:val="center"/>
          </w:tcPr>
          <w:p w14:paraId="1730C89F" w14:textId="2DE02D6E" w:rsidR="003A05DE" w:rsidRDefault="003A05DE" w:rsidP="00694B6D">
            <w:pPr>
              <w:pStyle w:val="tbnormal"/>
              <w:jc w:val="center"/>
            </w:pPr>
            <w:r>
              <w:t>Non</w:t>
            </w:r>
          </w:p>
        </w:tc>
        <w:tc>
          <w:tcPr>
            <w:tcW w:w="1477" w:type="dxa"/>
            <w:vAlign w:val="center"/>
          </w:tcPr>
          <w:p w14:paraId="458D2CFD" w14:textId="0C3BA54A" w:rsidR="003A05DE" w:rsidRDefault="003A05DE" w:rsidP="00694B6D">
            <w:pPr>
              <w:pStyle w:val="tbnormal"/>
              <w:jc w:val="center"/>
            </w:pPr>
            <w:r>
              <w:t>Oui</w:t>
            </w:r>
          </w:p>
        </w:tc>
      </w:tr>
      <w:tr w:rsidR="003A05DE" w:rsidRPr="003A4596" w14:paraId="6B20AA0C" w14:textId="77777777" w:rsidTr="00694B6D">
        <w:trPr>
          <w:trHeight w:val="454"/>
        </w:trPr>
        <w:tc>
          <w:tcPr>
            <w:tcW w:w="3402" w:type="dxa"/>
            <w:vAlign w:val="center"/>
          </w:tcPr>
          <w:p w14:paraId="769623AB" w14:textId="5F287695" w:rsidR="003A05DE" w:rsidRDefault="003A05DE" w:rsidP="003A05DE">
            <w:pPr>
              <w:pStyle w:val="tbnormal"/>
              <w:jc w:val="left"/>
            </w:pPr>
            <w:r>
              <w:t>Kits</w:t>
            </w:r>
          </w:p>
        </w:tc>
        <w:tc>
          <w:tcPr>
            <w:tcW w:w="1477" w:type="dxa"/>
            <w:vAlign w:val="center"/>
          </w:tcPr>
          <w:p w14:paraId="78E356A5" w14:textId="2E5A2572" w:rsidR="003A05DE" w:rsidRDefault="003A05DE" w:rsidP="00694B6D">
            <w:pPr>
              <w:pStyle w:val="tbnormal"/>
              <w:jc w:val="center"/>
            </w:pPr>
            <w:r>
              <w:t>Oui</w:t>
            </w:r>
          </w:p>
        </w:tc>
        <w:tc>
          <w:tcPr>
            <w:tcW w:w="1477" w:type="dxa"/>
            <w:vAlign w:val="center"/>
          </w:tcPr>
          <w:p w14:paraId="447FFE23" w14:textId="535B4ECB" w:rsidR="003A05DE" w:rsidRDefault="003A05DE" w:rsidP="00694B6D">
            <w:pPr>
              <w:pStyle w:val="tbnormal"/>
              <w:jc w:val="center"/>
            </w:pPr>
            <w:r>
              <w:t>Oui</w:t>
            </w:r>
          </w:p>
        </w:tc>
        <w:tc>
          <w:tcPr>
            <w:tcW w:w="1477" w:type="dxa"/>
            <w:vAlign w:val="center"/>
          </w:tcPr>
          <w:p w14:paraId="7D456AD7" w14:textId="70EAAD6A" w:rsidR="003A05DE" w:rsidRDefault="003A05DE" w:rsidP="00694B6D">
            <w:pPr>
              <w:pStyle w:val="tbnormal"/>
              <w:jc w:val="center"/>
            </w:pPr>
            <w:r>
              <w:t>Oui</w:t>
            </w:r>
          </w:p>
        </w:tc>
      </w:tr>
    </w:tbl>
    <w:p w14:paraId="6052D33B" w14:textId="39B4AAEE" w:rsidR="000001F6" w:rsidRDefault="008F29B3" w:rsidP="003A05DE">
      <w:pPr>
        <w:pStyle w:val="tbtitre4"/>
      </w:pPr>
      <w:bookmarkStart w:id="33" w:name="_Toc454061743"/>
      <w:proofErr w:type="spellStart"/>
      <w:r>
        <w:t>Gestion</w:t>
      </w:r>
      <w:proofErr w:type="spellEnd"/>
      <w:r>
        <w:t xml:space="preserve"> de </w:t>
      </w:r>
      <w:proofErr w:type="spellStart"/>
      <w:r>
        <w:t>l’entrepôt</w:t>
      </w:r>
      <w:bookmarkEnd w:id="33"/>
      <w:proofErr w:type="spellEnd"/>
    </w:p>
    <w:tbl>
      <w:tblPr>
        <w:tblStyle w:val="Grilledetableauclaire"/>
        <w:tblW w:w="5321" w:type="pct"/>
        <w:tblLook w:val="04A0" w:firstRow="1" w:lastRow="0" w:firstColumn="1" w:lastColumn="0" w:noHBand="0" w:noVBand="1"/>
      </w:tblPr>
      <w:tblGrid>
        <w:gridCol w:w="3402"/>
        <w:gridCol w:w="1477"/>
        <w:gridCol w:w="1477"/>
        <w:gridCol w:w="1477"/>
      </w:tblGrid>
      <w:tr w:rsidR="003A05DE" w:rsidRPr="003A4596" w14:paraId="5242D420" w14:textId="77777777" w:rsidTr="00694B6D">
        <w:trPr>
          <w:trHeight w:val="454"/>
        </w:trPr>
        <w:tc>
          <w:tcPr>
            <w:tcW w:w="3402" w:type="dxa"/>
            <w:shd w:val="clear" w:color="auto" w:fill="E7E6E6" w:themeFill="background2"/>
            <w:vAlign w:val="center"/>
          </w:tcPr>
          <w:p w14:paraId="591C770F" w14:textId="77777777" w:rsidR="003A05DE" w:rsidRPr="00752AFD" w:rsidRDefault="003A05DE" w:rsidP="00743301">
            <w:pPr>
              <w:pStyle w:val="tbnormal"/>
              <w:jc w:val="left"/>
              <w:rPr>
                <w:b/>
              </w:rPr>
            </w:pPr>
          </w:p>
        </w:tc>
        <w:tc>
          <w:tcPr>
            <w:tcW w:w="1477" w:type="dxa"/>
            <w:shd w:val="clear" w:color="auto" w:fill="E7E6E6" w:themeFill="background2"/>
            <w:vAlign w:val="center"/>
          </w:tcPr>
          <w:p w14:paraId="341072EF" w14:textId="77777777" w:rsidR="003A05DE" w:rsidRPr="00752AFD" w:rsidRDefault="003A05DE" w:rsidP="00694B6D">
            <w:pPr>
              <w:pStyle w:val="tbnormal"/>
              <w:jc w:val="center"/>
              <w:rPr>
                <w:b/>
              </w:rPr>
            </w:pPr>
            <w:r>
              <w:rPr>
                <w:b/>
              </w:rPr>
              <w:t>PGI 1</w:t>
            </w:r>
          </w:p>
        </w:tc>
        <w:tc>
          <w:tcPr>
            <w:tcW w:w="1477" w:type="dxa"/>
            <w:shd w:val="clear" w:color="auto" w:fill="E7E6E6" w:themeFill="background2"/>
            <w:vAlign w:val="center"/>
          </w:tcPr>
          <w:p w14:paraId="761617A8" w14:textId="77777777" w:rsidR="003A05DE" w:rsidRPr="00752AFD" w:rsidRDefault="003A05DE" w:rsidP="00694B6D">
            <w:pPr>
              <w:pStyle w:val="tbnormal"/>
              <w:jc w:val="center"/>
              <w:rPr>
                <w:b/>
              </w:rPr>
            </w:pPr>
            <w:r>
              <w:rPr>
                <w:b/>
              </w:rPr>
              <w:t>PGI 2</w:t>
            </w:r>
          </w:p>
        </w:tc>
        <w:tc>
          <w:tcPr>
            <w:tcW w:w="1477" w:type="dxa"/>
            <w:shd w:val="clear" w:color="auto" w:fill="E7E6E6" w:themeFill="background2"/>
            <w:vAlign w:val="center"/>
          </w:tcPr>
          <w:p w14:paraId="48968A42" w14:textId="77777777" w:rsidR="003A05DE" w:rsidRPr="00752AFD" w:rsidRDefault="003A05DE" w:rsidP="00694B6D">
            <w:pPr>
              <w:pStyle w:val="tbnormal"/>
              <w:jc w:val="center"/>
              <w:rPr>
                <w:b/>
              </w:rPr>
            </w:pPr>
            <w:r>
              <w:rPr>
                <w:b/>
              </w:rPr>
              <w:t>PGI 3</w:t>
            </w:r>
          </w:p>
        </w:tc>
      </w:tr>
      <w:tr w:rsidR="003A05DE" w:rsidRPr="003A4596" w14:paraId="2A9A0E08" w14:textId="77777777" w:rsidTr="00694B6D">
        <w:trPr>
          <w:trHeight w:val="454"/>
        </w:trPr>
        <w:tc>
          <w:tcPr>
            <w:tcW w:w="7833" w:type="dxa"/>
            <w:gridSpan w:val="4"/>
            <w:shd w:val="clear" w:color="auto" w:fill="D0CECE" w:themeFill="background2" w:themeFillShade="E6"/>
            <w:vAlign w:val="center"/>
          </w:tcPr>
          <w:p w14:paraId="68D0BAC5" w14:textId="00A89205" w:rsidR="003A05DE" w:rsidRPr="00752AFD" w:rsidRDefault="008F29B3" w:rsidP="00694B6D">
            <w:pPr>
              <w:pStyle w:val="tbnormal"/>
              <w:jc w:val="left"/>
              <w:rPr>
                <w:b/>
              </w:rPr>
            </w:pPr>
            <w:r>
              <w:rPr>
                <w:b/>
              </w:rPr>
              <w:t>Produits</w:t>
            </w:r>
          </w:p>
        </w:tc>
      </w:tr>
      <w:tr w:rsidR="003A05DE" w:rsidRPr="003A4596" w14:paraId="4EB71270" w14:textId="77777777" w:rsidTr="00694B6D">
        <w:trPr>
          <w:trHeight w:val="454"/>
        </w:trPr>
        <w:tc>
          <w:tcPr>
            <w:tcW w:w="3402" w:type="dxa"/>
            <w:vAlign w:val="center"/>
          </w:tcPr>
          <w:p w14:paraId="7319030C" w14:textId="2FB6E37B" w:rsidR="003A05DE" w:rsidRDefault="008F29B3" w:rsidP="00743301">
            <w:pPr>
              <w:pStyle w:val="tbnormal"/>
              <w:jc w:val="left"/>
            </w:pPr>
            <w:r>
              <w:t>Traçabilité, lots et numéros de séries</w:t>
            </w:r>
          </w:p>
        </w:tc>
        <w:tc>
          <w:tcPr>
            <w:tcW w:w="1477" w:type="dxa"/>
            <w:vAlign w:val="center"/>
          </w:tcPr>
          <w:p w14:paraId="2196E1C4" w14:textId="77777777" w:rsidR="003A05DE" w:rsidRDefault="003A05DE" w:rsidP="00694B6D">
            <w:pPr>
              <w:pStyle w:val="tbnormal"/>
              <w:jc w:val="center"/>
            </w:pPr>
            <w:r>
              <w:t>Oui</w:t>
            </w:r>
          </w:p>
        </w:tc>
        <w:tc>
          <w:tcPr>
            <w:tcW w:w="1477" w:type="dxa"/>
            <w:vAlign w:val="center"/>
          </w:tcPr>
          <w:p w14:paraId="345FE02A" w14:textId="77777777" w:rsidR="003A05DE" w:rsidRDefault="003A05DE" w:rsidP="00694B6D">
            <w:pPr>
              <w:pStyle w:val="tbnormal"/>
              <w:jc w:val="center"/>
            </w:pPr>
            <w:r>
              <w:t>Oui</w:t>
            </w:r>
          </w:p>
        </w:tc>
        <w:tc>
          <w:tcPr>
            <w:tcW w:w="1477" w:type="dxa"/>
            <w:vAlign w:val="center"/>
          </w:tcPr>
          <w:p w14:paraId="5D277B6E" w14:textId="77777777" w:rsidR="003A05DE" w:rsidRDefault="003A05DE" w:rsidP="00694B6D">
            <w:pPr>
              <w:pStyle w:val="tbnormal"/>
              <w:jc w:val="center"/>
            </w:pPr>
            <w:r>
              <w:t>Oui</w:t>
            </w:r>
          </w:p>
        </w:tc>
      </w:tr>
      <w:tr w:rsidR="008F29B3" w:rsidRPr="003A4596" w14:paraId="6F102410" w14:textId="77777777" w:rsidTr="00694B6D">
        <w:trPr>
          <w:trHeight w:val="454"/>
        </w:trPr>
        <w:tc>
          <w:tcPr>
            <w:tcW w:w="3402" w:type="dxa"/>
            <w:vAlign w:val="center"/>
          </w:tcPr>
          <w:p w14:paraId="52D85CE3" w14:textId="132247D4" w:rsidR="008F29B3" w:rsidRDefault="008F29B3" w:rsidP="00743301">
            <w:pPr>
              <w:pStyle w:val="tbnormal"/>
              <w:jc w:val="left"/>
            </w:pPr>
            <w:r>
              <w:t>Traçabilité des dates d’expirations</w:t>
            </w:r>
          </w:p>
        </w:tc>
        <w:tc>
          <w:tcPr>
            <w:tcW w:w="1477" w:type="dxa"/>
            <w:vAlign w:val="center"/>
          </w:tcPr>
          <w:p w14:paraId="517063C7" w14:textId="252A3AA7" w:rsidR="008F29B3" w:rsidRDefault="008F29B3" w:rsidP="00694B6D">
            <w:pPr>
              <w:pStyle w:val="tbnormal"/>
              <w:jc w:val="center"/>
            </w:pPr>
            <w:r>
              <w:t>Non</w:t>
            </w:r>
          </w:p>
        </w:tc>
        <w:tc>
          <w:tcPr>
            <w:tcW w:w="1477" w:type="dxa"/>
            <w:vAlign w:val="center"/>
          </w:tcPr>
          <w:p w14:paraId="5FB0B809" w14:textId="6018D9B4" w:rsidR="008F29B3" w:rsidRDefault="008F29B3" w:rsidP="00694B6D">
            <w:pPr>
              <w:pStyle w:val="tbnormal"/>
              <w:jc w:val="center"/>
            </w:pPr>
            <w:r>
              <w:t>Non</w:t>
            </w:r>
          </w:p>
        </w:tc>
        <w:tc>
          <w:tcPr>
            <w:tcW w:w="1477" w:type="dxa"/>
            <w:vAlign w:val="center"/>
          </w:tcPr>
          <w:p w14:paraId="19911CF2" w14:textId="3464C1B5" w:rsidR="008F29B3" w:rsidRDefault="008F29B3" w:rsidP="00694B6D">
            <w:pPr>
              <w:pStyle w:val="tbnormal"/>
              <w:jc w:val="center"/>
            </w:pPr>
            <w:r>
              <w:t>Oui</w:t>
            </w:r>
          </w:p>
        </w:tc>
      </w:tr>
      <w:tr w:rsidR="008F29B3" w:rsidRPr="003A4596" w14:paraId="30DC1333" w14:textId="77777777" w:rsidTr="00694B6D">
        <w:trPr>
          <w:trHeight w:val="454"/>
        </w:trPr>
        <w:tc>
          <w:tcPr>
            <w:tcW w:w="3402" w:type="dxa"/>
            <w:vAlign w:val="center"/>
          </w:tcPr>
          <w:p w14:paraId="4501E3D1" w14:textId="7F913EA3" w:rsidR="008F29B3" w:rsidRDefault="008F29B3" w:rsidP="00743301">
            <w:pPr>
              <w:pStyle w:val="tbnormal"/>
              <w:jc w:val="left"/>
            </w:pPr>
            <w:r>
              <w:t>Unités de mesures multiples</w:t>
            </w:r>
          </w:p>
        </w:tc>
        <w:tc>
          <w:tcPr>
            <w:tcW w:w="1477" w:type="dxa"/>
            <w:vAlign w:val="center"/>
          </w:tcPr>
          <w:p w14:paraId="748D9A85" w14:textId="2AAD8D50" w:rsidR="008F29B3" w:rsidRDefault="008F29B3" w:rsidP="00694B6D">
            <w:pPr>
              <w:pStyle w:val="tbnormal"/>
              <w:jc w:val="center"/>
            </w:pPr>
            <w:r>
              <w:t>Non</w:t>
            </w:r>
          </w:p>
        </w:tc>
        <w:tc>
          <w:tcPr>
            <w:tcW w:w="1477" w:type="dxa"/>
            <w:vAlign w:val="center"/>
          </w:tcPr>
          <w:p w14:paraId="776DD919" w14:textId="5F1306D6" w:rsidR="008F29B3" w:rsidRDefault="008F29B3" w:rsidP="00694B6D">
            <w:pPr>
              <w:pStyle w:val="tbnormal"/>
              <w:jc w:val="center"/>
            </w:pPr>
            <w:r>
              <w:t>Oui</w:t>
            </w:r>
          </w:p>
        </w:tc>
        <w:tc>
          <w:tcPr>
            <w:tcW w:w="1477" w:type="dxa"/>
            <w:vAlign w:val="center"/>
          </w:tcPr>
          <w:p w14:paraId="4C2E8CCB" w14:textId="77FA293D" w:rsidR="008F29B3" w:rsidRDefault="008F29B3" w:rsidP="00694B6D">
            <w:pPr>
              <w:pStyle w:val="tbnormal"/>
              <w:jc w:val="center"/>
            </w:pPr>
            <w:r>
              <w:t>Oui</w:t>
            </w:r>
          </w:p>
        </w:tc>
      </w:tr>
      <w:tr w:rsidR="003A05DE" w:rsidRPr="003A4596" w14:paraId="3E14F2EF" w14:textId="77777777" w:rsidTr="00694B6D">
        <w:trPr>
          <w:trHeight w:val="454"/>
        </w:trPr>
        <w:tc>
          <w:tcPr>
            <w:tcW w:w="7833" w:type="dxa"/>
            <w:gridSpan w:val="4"/>
            <w:shd w:val="clear" w:color="auto" w:fill="D0CECE" w:themeFill="background2" w:themeFillShade="E6"/>
            <w:vAlign w:val="center"/>
          </w:tcPr>
          <w:p w14:paraId="604B269B" w14:textId="34BD1716" w:rsidR="003A05DE" w:rsidRPr="003A05DE" w:rsidRDefault="008F29B3" w:rsidP="00694B6D">
            <w:pPr>
              <w:pStyle w:val="tbnormal"/>
              <w:jc w:val="left"/>
              <w:rPr>
                <w:b/>
              </w:rPr>
            </w:pPr>
            <w:r>
              <w:rPr>
                <w:b/>
              </w:rPr>
              <w:t>Rapports</w:t>
            </w:r>
          </w:p>
        </w:tc>
      </w:tr>
      <w:tr w:rsidR="003A05DE" w:rsidRPr="003A4596" w14:paraId="6213C54D" w14:textId="77777777" w:rsidTr="00694B6D">
        <w:trPr>
          <w:trHeight w:val="454"/>
        </w:trPr>
        <w:tc>
          <w:tcPr>
            <w:tcW w:w="3402" w:type="dxa"/>
            <w:vAlign w:val="center"/>
          </w:tcPr>
          <w:p w14:paraId="44B88082" w14:textId="0084625B" w:rsidR="003A05DE" w:rsidRDefault="008F29B3" w:rsidP="00743301">
            <w:pPr>
              <w:pStyle w:val="tbnormal"/>
              <w:jc w:val="left"/>
            </w:pPr>
            <w:r>
              <w:t>En temps réel</w:t>
            </w:r>
          </w:p>
        </w:tc>
        <w:tc>
          <w:tcPr>
            <w:tcW w:w="1477" w:type="dxa"/>
            <w:vAlign w:val="center"/>
          </w:tcPr>
          <w:p w14:paraId="7526D237" w14:textId="77777777" w:rsidR="003A05DE" w:rsidRDefault="003A05DE" w:rsidP="00694B6D">
            <w:pPr>
              <w:pStyle w:val="tbnormal"/>
              <w:jc w:val="center"/>
            </w:pPr>
            <w:r>
              <w:t>Non</w:t>
            </w:r>
          </w:p>
        </w:tc>
        <w:tc>
          <w:tcPr>
            <w:tcW w:w="1477" w:type="dxa"/>
            <w:vAlign w:val="center"/>
          </w:tcPr>
          <w:p w14:paraId="6D5B83C2" w14:textId="77777777" w:rsidR="003A05DE" w:rsidRDefault="003A05DE" w:rsidP="00694B6D">
            <w:pPr>
              <w:pStyle w:val="tbnormal"/>
              <w:jc w:val="center"/>
            </w:pPr>
            <w:r>
              <w:t>Oui</w:t>
            </w:r>
          </w:p>
        </w:tc>
        <w:tc>
          <w:tcPr>
            <w:tcW w:w="1477" w:type="dxa"/>
            <w:vAlign w:val="center"/>
          </w:tcPr>
          <w:p w14:paraId="6ADAAC60" w14:textId="77777777" w:rsidR="003A05DE" w:rsidRDefault="003A05DE" w:rsidP="00694B6D">
            <w:pPr>
              <w:pStyle w:val="tbnormal"/>
              <w:jc w:val="center"/>
            </w:pPr>
            <w:r>
              <w:t>Oui</w:t>
            </w:r>
          </w:p>
        </w:tc>
      </w:tr>
      <w:tr w:rsidR="003A05DE" w:rsidRPr="003A4596" w14:paraId="28710D10" w14:textId="77777777" w:rsidTr="00694B6D">
        <w:trPr>
          <w:trHeight w:val="454"/>
        </w:trPr>
        <w:tc>
          <w:tcPr>
            <w:tcW w:w="7833" w:type="dxa"/>
            <w:gridSpan w:val="4"/>
            <w:shd w:val="clear" w:color="auto" w:fill="D0CECE" w:themeFill="background2" w:themeFillShade="E6"/>
            <w:vAlign w:val="center"/>
          </w:tcPr>
          <w:p w14:paraId="2B850081" w14:textId="21034F73" w:rsidR="003A05DE" w:rsidRPr="003A05DE" w:rsidRDefault="008F29B3" w:rsidP="00694B6D">
            <w:pPr>
              <w:pStyle w:val="tbnormal"/>
              <w:jc w:val="left"/>
              <w:rPr>
                <w:b/>
              </w:rPr>
            </w:pPr>
            <w:r>
              <w:rPr>
                <w:b/>
              </w:rPr>
              <w:t>Productivité</w:t>
            </w:r>
          </w:p>
        </w:tc>
      </w:tr>
      <w:tr w:rsidR="003A05DE" w:rsidRPr="003A4596" w14:paraId="636D08A7" w14:textId="77777777" w:rsidTr="00694B6D">
        <w:trPr>
          <w:trHeight w:val="454"/>
        </w:trPr>
        <w:tc>
          <w:tcPr>
            <w:tcW w:w="3402" w:type="dxa"/>
            <w:vAlign w:val="center"/>
          </w:tcPr>
          <w:p w14:paraId="140EDB22" w14:textId="0EB803C5" w:rsidR="003A05DE" w:rsidRDefault="008F29B3" w:rsidP="00743301">
            <w:pPr>
              <w:pStyle w:val="tbnormal"/>
              <w:jc w:val="left"/>
            </w:pPr>
            <w:r>
              <w:t>Règles avancées de logistique, routes et stratégie push/pull</w:t>
            </w:r>
          </w:p>
        </w:tc>
        <w:tc>
          <w:tcPr>
            <w:tcW w:w="1477" w:type="dxa"/>
            <w:vAlign w:val="center"/>
          </w:tcPr>
          <w:p w14:paraId="18F9634C" w14:textId="169467E4" w:rsidR="003A05DE" w:rsidRDefault="008F29B3" w:rsidP="00694B6D">
            <w:pPr>
              <w:pStyle w:val="tbnormal"/>
              <w:jc w:val="center"/>
            </w:pPr>
            <w:r>
              <w:t>Oui</w:t>
            </w:r>
          </w:p>
        </w:tc>
        <w:tc>
          <w:tcPr>
            <w:tcW w:w="1477" w:type="dxa"/>
            <w:vAlign w:val="center"/>
          </w:tcPr>
          <w:p w14:paraId="32631A13" w14:textId="77777777" w:rsidR="003A05DE" w:rsidRDefault="003A05DE" w:rsidP="00694B6D">
            <w:pPr>
              <w:pStyle w:val="tbnormal"/>
              <w:jc w:val="center"/>
            </w:pPr>
            <w:r>
              <w:t>Non</w:t>
            </w:r>
          </w:p>
        </w:tc>
        <w:tc>
          <w:tcPr>
            <w:tcW w:w="1477" w:type="dxa"/>
            <w:vAlign w:val="center"/>
          </w:tcPr>
          <w:p w14:paraId="1EEC1EF9" w14:textId="77777777" w:rsidR="003A05DE" w:rsidRDefault="003A05DE" w:rsidP="00694B6D">
            <w:pPr>
              <w:pStyle w:val="tbnormal"/>
              <w:jc w:val="center"/>
            </w:pPr>
            <w:r>
              <w:t>Oui</w:t>
            </w:r>
          </w:p>
        </w:tc>
      </w:tr>
    </w:tbl>
    <w:p w14:paraId="0B409319" w14:textId="6030007D" w:rsidR="002B1A93" w:rsidRDefault="008F29B3" w:rsidP="008F29B3">
      <w:pPr>
        <w:pStyle w:val="tbtitre4"/>
      </w:pPr>
      <w:bookmarkStart w:id="34" w:name="_Toc454061744"/>
      <w:proofErr w:type="spellStart"/>
      <w:r>
        <w:t>Fabrication</w:t>
      </w:r>
      <w:bookmarkEnd w:id="34"/>
      <w:proofErr w:type="spellEnd"/>
    </w:p>
    <w:tbl>
      <w:tblPr>
        <w:tblStyle w:val="Grilledetableauclaire"/>
        <w:tblW w:w="5321" w:type="pct"/>
        <w:tblLook w:val="04A0" w:firstRow="1" w:lastRow="0" w:firstColumn="1" w:lastColumn="0" w:noHBand="0" w:noVBand="1"/>
      </w:tblPr>
      <w:tblGrid>
        <w:gridCol w:w="3402"/>
        <w:gridCol w:w="1477"/>
        <w:gridCol w:w="1477"/>
        <w:gridCol w:w="1477"/>
      </w:tblGrid>
      <w:tr w:rsidR="008F29B3" w:rsidRPr="003A4596" w14:paraId="6749038D" w14:textId="77777777" w:rsidTr="00743301">
        <w:trPr>
          <w:trHeight w:val="454"/>
        </w:trPr>
        <w:tc>
          <w:tcPr>
            <w:tcW w:w="3402" w:type="dxa"/>
            <w:shd w:val="clear" w:color="auto" w:fill="E7E6E6" w:themeFill="background2"/>
            <w:vAlign w:val="center"/>
          </w:tcPr>
          <w:p w14:paraId="11DA8261" w14:textId="77777777" w:rsidR="008F29B3" w:rsidRPr="00752AFD" w:rsidRDefault="008F29B3" w:rsidP="00743301">
            <w:pPr>
              <w:pStyle w:val="tbnormal"/>
              <w:jc w:val="left"/>
              <w:rPr>
                <w:b/>
              </w:rPr>
            </w:pPr>
          </w:p>
        </w:tc>
        <w:tc>
          <w:tcPr>
            <w:tcW w:w="1477" w:type="dxa"/>
            <w:shd w:val="clear" w:color="auto" w:fill="E7E6E6" w:themeFill="background2"/>
            <w:vAlign w:val="center"/>
          </w:tcPr>
          <w:p w14:paraId="06C8761E" w14:textId="77777777" w:rsidR="008F29B3" w:rsidRPr="00752AFD" w:rsidRDefault="008F29B3" w:rsidP="00743301">
            <w:pPr>
              <w:pStyle w:val="tbnormal"/>
              <w:jc w:val="center"/>
              <w:rPr>
                <w:b/>
              </w:rPr>
            </w:pPr>
            <w:r>
              <w:rPr>
                <w:b/>
              </w:rPr>
              <w:t>PGI 1</w:t>
            </w:r>
          </w:p>
        </w:tc>
        <w:tc>
          <w:tcPr>
            <w:tcW w:w="1477" w:type="dxa"/>
            <w:shd w:val="clear" w:color="auto" w:fill="E7E6E6" w:themeFill="background2"/>
            <w:vAlign w:val="center"/>
          </w:tcPr>
          <w:p w14:paraId="53681D30" w14:textId="77777777" w:rsidR="008F29B3" w:rsidRPr="00752AFD" w:rsidRDefault="008F29B3" w:rsidP="00743301">
            <w:pPr>
              <w:pStyle w:val="tbnormal"/>
              <w:jc w:val="center"/>
              <w:rPr>
                <w:b/>
              </w:rPr>
            </w:pPr>
            <w:r>
              <w:rPr>
                <w:b/>
              </w:rPr>
              <w:t>PGI 2</w:t>
            </w:r>
          </w:p>
        </w:tc>
        <w:tc>
          <w:tcPr>
            <w:tcW w:w="1477" w:type="dxa"/>
            <w:shd w:val="clear" w:color="auto" w:fill="E7E6E6" w:themeFill="background2"/>
            <w:vAlign w:val="center"/>
          </w:tcPr>
          <w:p w14:paraId="5C348E6E" w14:textId="77777777" w:rsidR="008F29B3" w:rsidRPr="00752AFD" w:rsidRDefault="008F29B3" w:rsidP="00743301">
            <w:pPr>
              <w:pStyle w:val="tbnormal"/>
              <w:jc w:val="center"/>
              <w:rPr>
                <w:b/>
              </w:rPr>
            </w:pPr>
            <w:r>
              <w:rPr>
                <w:b/>
              </w:rPr>
              <w:t>PGI 3</w:t>
            </w:r>
          </w:p>
        </w:tc>
      </w:tr>
      <w:tr w:rsidR="008F29B3" w:rsidRPr="003A4596" w14:paraId="4050292C" w14:textId="77777777" w:rsidTr="00743301">
        <w:trPr>
          <w:trHeight w:val="454"/>
        </w:trPr>
        <w:tc>
          <w:tcPr>
            <w:tcW w:w="7833" w:type="dxa"/>
            <w:gridSpan w:val="4"/>
            <w:shd w:val="clear" w:color="auto" w:fill="D0CECE" w:themeFill="background2" w:themeFillShade="E6"/>
            <w:vAlign w:val="center"/>
          </w:tcPr>
          <w:p w14:paraId="771A2025" w14:textId="5B804D00" w:rsidR="008F29B3" w:rsidRPr="00752AFD" w:rsidRDefault="008F29B3" w:rsidP="00743301">
            <w:pPr>
              <w:pStyle w:val="tbnormal"/>
              <w:jc w:val="left"/>
              <w:rPr>
                <w:b/>
              </w:rPr>
            </w:pPr>
            <w:r>
              <w:rPr>
                <w:b/>
              </w:rPr>
              <w:t>Gestion</w:t>
            </w:r>
          </w:p>
        </w:tc>
      </w:tr>
      <w:tr w:rsidR="008F29B3" w:rsidRPr="003A4596" w14:paraId="0EDA9796" w14:textId="77777777" w:rsidTr="00694B6D">
        <w:trPr>
          <w:trHeight w:val="454"/>
        </w:trPr>
        <w:tc>
          <w:tcPr>
            <w:tcW w:w="3402" w:type="dxa"/>
            <w:vAlign w:val="center"/>
          </w:tcPr>
          <w:p w14:paraId="5E484F08" w14:textId="5B0DAEFE" w:rsidR="008F29B3" w:rsidRDefault="008F29B3" w:rsidP="00743301">
            <w:pPr>
              <w:pStyle w:val="tbnormal"/>
              <w:jc w:val="left"/>
            </w:pPr>
            <w:r>
              <w:t>MRP</w:t>
            </w:r>
          </w:p>
        </w:tc>
        <w:tc>
          <w:tcPr>
            <w:tcW w:w="1477" w:type="dxa"/>
            <w:vAlign w:val="center"/>
          </w:tcPr>
          <w:p w14:paraId="170CBBC7" w14:textId="77777777" w:rsidR="008F29B3" w:rsidRDefault="008F29B3" w:rsidP="00694B6D">
            <w:pPr>
              <w:pStyle w:val="tbnormal"/>
              <w:jc w:val="center"/>
            </w:pPr>
            <w:r>
              <w:t>Oui</w:t>
            </w:r>
          </w:p>
        </w:tc>
        <w:tc>
          <w:tcPr>
            <w:tcW w:w="1477" w:type="dxa"/>
            <w:vAlign w:val="center"/>
          </w:tcPr>
          <w:p w14:paraId="5E8C7AE9" w14:textId="77777777" w:rsidR="008F29B3" w:rsidRDefault="008F29B3" w:rsidP="00694B6D">
            <w:pPr>
              <w:pStyle w:val="tbnormal"/>
              <w:jc w:val="center"/>
            </w:pPr>
            <w:r>
              <w:t>Oui</w:t>
            </w:r>
          </w:p>
        </w:tc>
        <w:tc>
          <w:tcPr>
            <w:tcW w:w="1477" w:type="dxa"/>
            <w:vAlign w:val="center"/>
          </w:tcPr>
          <w:p w14:paraId="4E5430A2" w14:textId="77777777" w:rsidR="008F29B3" w:rsidRDefault="008F29B3" w:rsidP="00694B6D">
            <w:pPr>
              <w:pStyle w:val="tbnormal"/>
              <w:jc w:val="center"/>
            </w:pPr>
            <w:r>
              <w:t>Oui</w:t>
            </w:r>
          </w:p>
        </w:tc>
      </w:tr>
      <w:tr w:rsidR="008F29B3" w:rsidRPr="003A4596" w14:paraId="5C4A5A26" w14:textId="77777777" w:rsidTr="00694B6D">
        <w:trPr>
          <w:trHeight w:val="454"/>
        </w:trPr>
        <w:tc>
          <w:tcPr>
            <w:tcW w:w="3402" w:type="dxa"/>
            <w:vAlign w:val="center"/>
          </w:tcPr>
          <w:p w14:paraId="72F61C12" w14:textId="7493E94D" w:rsidR="008F29B3" w:rsidRDefault="008F29B3" w:rsidP="00743301">
            <w:pPr>
              <w:pStyle w:val="tbnormal"/>
              <w:jc w:val="left"/>
            </w:pPr>
            <w:proofErr w:type="spellStart"/>
            <w:r>
              <w:t>Routings</w:t>
            </w:r>
            <w:proofErr w:type="spellEnd"/>
          </w:p>
        </w:tc>
        <w:tc>
          <w:tcPr>
            <w:tcW w:w="1477" w:type="dxa"/>
            <w:vAlign w:val="center"/>
          </w:tcPr>
          <w:p w14:paraId="669FE2C9" w14:textId="03BD0FFF" w:rsidR="008F29B3" w:rsidRDefault="008F29B3" w:rsidP="00694B6D">
            <w:pPr>
              <w:pStyle w:val="tbnormal"/>
              <w:jc w:val="center"/>
            </w:pPr>
            <w:r>
              <w:t>Oui</w:t>
            </w:r>
          </w:p>
        </w:tc>
        <w:tc>
          <w:tcPr>
            <w:tcW w:w="1477" w:type="dxa"/>
            <w:vAlign w:val="center"/>
          </w:tcPr>
          <w:p w14:paraId="1ECC29CA" w14:textId="3DF5A88C" w:rsidR="008F29B3" w:rsidRDefault="008F29B3" w:rsidP="00694B6D">
            <w:pPr>
              <w:pStyle w:val="tbnormal"/>
              <w:jc w:val="center"/>
            </w:pPr>
            <w:r>
              <w:t>Oui</w:t>
            </w:r>
          </w:p>
        </w:tc>
        <w:tc>
          <w:tcPr>
            <w:tcW w:w="1477" w:type="dxa"/>
            <w:vAlign w:val="center"/>
          </w:tcPr>
          <w:p w14:paraId="196BEC06" w14:textId="77777777" w:rsidR="008F29B3" w:rsidRDefault="008F29B3" w:rsidP="00694B6D">
            <w:pPr>
              <w:pStyle w:val="tbnormal"/>
              <w:jc w:val="center"/>
            </w:pPr>
            <w:r>
              <w:t>Oui</w:t>
            </w:r>
          </w:p>
        </w:tc>
      </w:tr>
      <w:tr w:rsidR="008F29B3" w:rsidRPr="003A4596" w14:paraId="3D3C4FFF" w14:textId="77777777" w:rsidTr="00694B6D">
        <w:trPr>
          <w:trHeight w:val="454"/>
        </w:trPr>
        <w:tc>
          <w:tcPr>
            <w:tcW w:w="3402" w:type="dxa"/>
            <w:vAlign w:val="center"/>
          </w:tcPr>
          <w:p w14:paraId="2B7157F2" w14:textId="253CB596" w:rsidR="008F29B3" w:rsidRDefault="008F29B3" w:rsidP="00743301">
            <w:pPr>
              <w:pStyle w:val="tbnormal"/>
              <w:jc w:val="left"/>
            </w:pPr>
            <w:r>
              <w:t>Ordres de fabrication</w:t>
            </w:r>
          </w:p>
        </w:tc>
        <w:tc>
          <w:tcPr>
            <w:tcW w:w="1477" w:type="dxa"/>
            <w:vAlign w:val="center"/>
          </w:tcPr>
          <w:p w14:paraId="3647A739" w14:textId="552C03B6" w:rsidR="008F29B3" w:rsidRDefault="008F29B3" w:rsidP="00694B6D">
            <w:pPr>
              <w:pStyle w:val="tbnormal"/>
              <w:jc w:val="center"/>
            </w:pPr>
            <w:r>
              <w:t>Oui</w:t>
            </w:r>
          </w:p>
        </w:tc>
        <w:tc>
          <w:tcPr>
            <w:tcW w:w="1477" w:type="dxa"/>
            <w:vAlign w:val="center"/>
          </w:tcPr>
          <w:p w14:paraId="75E6F40B" w14:textId="77777777" w:rsidR="008F29B3" w:rsidRDefault="008F29B3" w:rsidP="00694B6D">
            <w:pPr>
              <w:pStyle w:val="tbnormal"/>
              <w:jc w:val="center"/>
            </w:pPr>
            <w:r>
              <w:t>Oui</w:t>
            </w:r>
          </w:p>
        </w:tc>
        <w:tc>
          <w:tcPr>
            <w:tcW w:w="1477" w:type="dxa"/>
            <w:vAlign w:val="center"/>
          </w:tcPr>
          <w:p w14:paraId="382D4EFF" w14:textId="77777777" w:rsidR="008F29B3" w:rsidRDefault="008F29B3" w:rsidP="00694B6D">
            <w:pPr>
              <w:pStyle w:val="tbnormal"/>
              <w:jc w:val="center"/>
            </w:pPr>
            <w:r>
              <w:t>Oui</w:t>
            </w:r>
          </w:p>
        </w:tc>
      </w:tr>
      <w:tr w:rsidR="008F29B3" w:rsidRPr="003A4596" w14:paraId="38E72122" w14:textId="77777777" w:rsidTr="00694B6D">
        <w:trPr>
          <w:trHeight w:val="454"/>
        </w:trPr>
        <w:tc>
          <w:tcPr>
            <w:tcW w:w="3402" w:type="dxa"/>
            <w:vAlign w:val="center"/>
          </w:tcPr>
          <w:p w14:paraId="1F35B753" w14:textId="394499C2" w:rsidR="008F29B3" w:rsidRDefault="008F29B3" w:rsidP="00743301">
            <w:pPr>
              <w:pStyle w:val="tbnormal"/>
              <w:jc w:val="left"/>
            </w:pPr>
            <w:r>
              <w:t>Coûts</w:t>
            </w:r>
          </w:p>
        </w:tc>
        <w:tc>
          <w:tcPr>
            <w:tcW w:w="1477" w:type="dxa"/>
            <w:vAlign w:val="center"/>
          </w:tcPr>
          <w:p w14:paraId="6AC6B208" w14:textId="14972E7E" w:rsidR="008F29B3" w:rsidRDefault="008F29B3" w:rsidP="00694B6D">
            <w:pPr>
              <w:pStyle w:val="tbnormal"/>
              <w:jc w:val="center"/>
            </w:pPr>
            <w:r>
              <w:t>Oui</w:t>
            </w:r>
          </w:p>
        </w:tc>
        <w:tc>
          <w:tcPr>
            <w:tcW w:w="1477" w:type="dxa"/>
            <w:vAlign w:val="center"/>
          </w:tcPr>
          <w:p w14:paraId="63A8D6AA" w14:textId="06DF554B" w:rsidR="008F29B3" w:rsidRDefault="008F29B3" w:rsidP="00694B6D">
            <w:pPr>
              <w:pStyle w:val="tbnormal"/>
              <w:jc w:val="center"/>
            </w:pPr>
            <w:r>
              <w:t>Non</w:t>
            </w:r>
          </w:p>
        </w:tc>
        <w:tc>
          <w:tcPr>
            <w:tcW w:w="1477" w:type="dxa"/>
            <w:vAlign w:val="center"/>
          </w:tcPr>
          <w:p w14:paraId="5F40180A" w14:textId="40D7D698" w:rsidR="008F29B3" w:rsidRDefault="008F29B3" w:rsidP="00694B6D">
            <w:pPr>
              <w:pStyle w:val="tbnormal"/>
              <w:jc w:val="center"/>
            </w:pPr>
            <w:r>
              <w:t>Oui</w:t>
            </w:r>
          </w:p>
        </w:tc>
      </w:tr>
      <w:tr w:rsidR="008F29B3" w:rsidRPr="003A4596" w14:paraId="1E6AFD77" w14:textId="77777777" w:rsidTr="00743301">
        <w:trPr>
          <w:trHeight w:val="454"/>
        </w:trPr>
        <w:tc>
          <w:tcPr>
            <w:tcW w:w="7833" w:type="dxa"/>
            <w:gridSpan w:val="4"/>
            <w:shd w:val="clear" w:color="auto" w:fill="D0CECE" w:themeFill="background2" w:themeFillShade="E6"/>
            <w:vAlign w:val="center"/>
          </w:tcPr>
          <w:p w14:paraId="4DD5CECA" w14:textId="0C8A1F12" w:rsidR="008F29B3" w:rsidRPr="003A05DE" w:rsidRDefault="00694B6D" w:rsidP="00743301">
            <w:pPr>
              <w:pStyle w:val="tbnormal"/>
              <w:jc w:val="left"/>
              <w:rPr>
                <w:b/>
              </w:rPr>
            </w:pPr>
            <w:r>
              <w:rPr>
                <w:b/>
              </w:rPr>
              <w:t>Planification</w:t>
            </w:r>
          </w:p>
        </w:tc>
      </w:tr>
      <w:tr w:rsidR="008F29B3" w:rsidRPr="003A4596" w14:paraId="5425967B" w14:textId="77777777" w:rsidTr="00694B6D">
        <w:trPr>
          <w:trHeight w:val="454"/>
        </w:trPr>
        <w:tc>
          <w:tcPr>
            <w:tcW w:w="3402" w:type="dxa"/>
            <w:vAlign w:val="center"/>
          </w:tcPr>
          <w:p w14:paraId="098A8F28" w14:textId="2BFF060A" w:rsidR="008F29B3" w:rsidRDefault="00694B6D" w:rsidP="00743301">
            <w:pPr>
              <w:pStyle w:val="tbnormal"/>
              <w:jc w:val="left"/>
            </w:pPr>
            <w:r>
              <w:t>Planification de la production</w:t>
            </w:r>
          </w:p>
        </w:tc>
        <w:tc>
          <w:tcPr>
            <w:tcW w:w="1477" w:type="dxa"/>
            <w:vAlign w:val="center"/>
          </w:tcPr>
          <w:p w14:paraId="23A2AB9A" w14:textId="5AF6187E" w:rsidR="008F29B3" w:rsidRDefault="00694B6D" w:rsidP="00694B6D">
            <w:pPr>
              <w:pStyle w:val="tbnormal"/>
              <w:jc w:val="center"/>
            </w:pPr>
            <w:r>
              <w:t>Oui</w:t>
            </w:r>
          </w:p>
        </w:tc>
        <w:tc>
          <w:tcPr>
            <w:tcW w:w="1477" w:type="dxa"/>
            <w:vAlign w:val="center"/>
          </w:tcPr>
          <w:p w14:paraId="329E0405" w14:textId="311B8027" w:rsidR="008F29B3" w:rsidRDefault="00694B6D" w:rsidP="00694B6D">
            <w:pPr>
              <w:pStyle w:val="tbnormal"/>
              <w:jc w:val="center"/>
            </w:pPr>
            <w:r>
              <w:t>Non</w:t>
            </w:r>
          </w:p>
        </w:tc>
        <w:tc>
          <w:tcPr>
            <w:tcW w:w="1477" w:type="dxa"/>
            <w:vAlign w:val="center"/>
          </w:tcPr>
          <w:p w14:paraId="730CFBD2" w14:textId="77777777" w:rsidR="008F29B3" w:rsidRDefault="008F29B3" w:rsidP="00694B6D">
            <w:pPr>
              <w:pStyle w:val="tbnormal"/>
              <w:jc w:val="center"/>
            </w:pPr>
            <w:r>
              <w:t>Oui</w:t>
            </w:r>
          </w:p>
        </w:tc>
      </w:tr>
    </w:tbl>
    <w:p w14:paraId="454F73B4" w14:textId="14169164" w:rsidR="00694B6D" w:rsidRDefault="00694B6D" w:rsidP="00694B6D">
      <w:pPr>
        <w:pStyle w:val="tbtitre4"/>
      </w:pPr>
      <w:bookmarkStart w:id="35" w:name="_Toc454061745"/>
      <w:proofErr w:type="spellStart"/>
      <w:r>
        <w:t>Approvisionnement</w:t>
      </w:r>
      <w:bookmarkEnd w:id="35"/>
      <w:proofErr w:type="spellEnd"/>
    </w:p>
    <w:tbl>
      <w:tblPr>
        <w:tblStyle w:val="Grilledetableauclaire"/>
        <w:tblW w:w="5321" w:type="pct"/>
        <w:tblLook w:val="04A0" w:firstRow="1" w:lastRow="0" w:firstColumn="1" w:lastColumn="0" w:noHBand="0" w:noVBand="1"/>
      </w:tblPr>
      <w:tblGrid>
        <w:gridCol w:w="3402"/>
        <w:gridCol w:w="1477"/>
        <w:gridCol w:w="1477"/>
        <w:gridCol w:w="1477"/>
      </w:tblGrid>
      <w:tr w:rsidR="00694B6D" w:rsidRPr="003A4596" w14:paraId="6980C683" w14:textId="77777777" w:rsidTr="00743301">
        <w:trPr>
          <w:trHeight w:val="454"/>
        </w:trPr>
        <w:tc>
          <w:tcPr>
            <w:tcW w:w="3402" w:type="dxa"/>
            <w:shd w:val="clear" w:color="auto" w:fill="E7E6E6" w:themeFill="background2"/>
            <w:vAlign w:val="center"/>
          </w:tcPr>
          <w:p w14:paraId="55C5E0B1" w14:textId="77777777" w:rsidR="00694B6D" w:rsidRPr="00752AFD" w:rsidRDefault="00694B6D" w:rsidP="00743301">
            <w:pPr>
              <w:pStyle w:val="tbnormal"/>
              <w:jc w:val="left"/>
              <w:rPr>
                <w:b/>
              </w:rPr>
            </w:pPr>
          </w:p>
        </w:tc>
        <w:tc>
          <w:tcPr>
            <w:tcW w:w="1477" w:type="dxa"/>
            <w:shd w:val="clear" w:color="auto" w:fill="E7E6E6" w:themeFill="background2"/>
            <w:vAlign w:val="center"/>
          </w:tcPr>
          <w:p w14:paraId="2349DB91" w14:textId="77777777" w:rsidR="00694B6D" w:rsidRPr="00752AFD" w:rsidRDefault="00694B6D" w:rsidP="00743301">
            <w:pPr>
              <w:pStyle w:val="tbnormal"/>
              <w:jc w:val="center"/>
              <w:rPr>
                <w:b/>
              </w:rPr>
            </w:pPr>
            <w:r>
              <w:rPr>
                <w:b/>
              </w:rPr>
              <w:t>PGI 1</w:t>
            </w:r>
          </w:p>
        </w:tc>
        <w:tc>
          <w:tcPr>
            <w:tcW w:w="1477" w:type="dxa"/>
            <w:shd w:val="clear" w:color="auto" w:fill="E7E6E6" w:themeFill="background2"/>
            <w:vAlign w:val="center"/>
          </w:tcPr>
          <w:p w14:paraId="6379076A" w14:textId="77777777" w:rsidR="00694B6D" w:rsidRPr="00752AFD" w:rsidRDefault="00694B6D" w:rsidP="00743301">
            <w:pPr>
              <w:pStyle w:val="tbnormal"/>
              <w:jc w:val="center"/>
              <w:rPr>
                <w:b/>
              </w:rPr>
            </w:pPr>
            <w:r>
              <w:rPr>
                <w:b/>
              </w:rPr>
              <w:t>PGI 2</w:t>
            </w:r>
          </w:p>
        </w:tc>
        <w:tc>
          <w:tcPr>
            <w:tcW w:w="1477" w:type="dxa"/>
            <w:shd w:val="clear" w:color="auto" w:fill="E7E6E6" w:themeFill="background2"/>
            <w:vAlign w:val="center"/>
          </w:tcPr>
          <w:p w14:paraId="351E6120" w14:textId="77777777" w:rsidR="00694B6D" w:rsidRPr="00752AFD" w:rsidRDefault="00694B6D" w:rsidP="00743301">
            <w:pPr>
              <w:pStyle w:val="tbnormal"/>
              <w:jc w:val="center"/>
              <w:rPr>
                <w:b/>
              </w:rPr>
            </w:pPr>
            <w:r>
              <w:rPr>
                <w:b/>
              </w:rPr>
              <w:t>PGI 3</w:t>
            </w:r>
          </w:p>
        </w:tc>
      </w:tr>
      <w:tr w:rsidR="00694B6D" w:rsidRPr="003A4596" w14:paraId="7068EE16" w14:textId="77777777" w:rsidTr="00743301">
        <w:trPr>
          <w:trHeight w:val="454"/>
        </w:trPr>
        <w:tc>
          <w:tcPr>
            <w:tcW w:w="7833" w:type="dxa"/>
            <w:gridSpan w:val="4"/>
            <w:shd w:val="clear" w:color="auto" w:fill="D0CECE" w:themeFill="background2" w:themeFillShade="E6"/>
            <w:vAlign w:val="center"/>
          </w:tcPr>
          <w:p w14:paraId="0C4C9125" w14:textId="77777777" w:rsidR="00694B6D" w:rsidRPr="00752AFD" w:rsidRDefault="00694B6D" w:rsidP="00743301">
            <w:pPr>
              <w:pStyle w:val="tbnormal"/>
              <w:jc w:val="left"/>
              <w:rPr>
                <w:b/>
              </w:rPr>
            </w:pPr>
            <w:r>
              <w:rPr>
                <w:b/>
              </w:rPr>
              <w:lastRenderedPageBreak/>
              <w:t>Gestion</w:t>
            </w:r>
          </w:p>
        </w:tc>
      </w:tr>
      <w:tr w:rsidR="00694B6D" w:rsidRPr="003A4596" w14:paraId="375AD60E" w14:textId="77777777" w:rsidTr="00743301">
        <w:trPr>
          <w:trHeight w:val="454"/>
        </w:trPr>
        <w:tc>
          <w:tcPr>
            <w:tcW w:w="3402" w:type="dxa"/>
            <w:vAlign w:val="center"/>
          </w:tcPr>
          <w:p w14:paraId="0482C44C" w14:textId="42FABE86" w:rsidR="00694B6D" w:rsidRDefault="00694B6D" w:rsidP="00743301">
            <w:pPr>
              <w:pStyle w:val="tbnormal"/>
              <w:jc w:val="left"/>
            </w:pPr>
            <w:r>
              <w:t>Contrôle de réception</w:t>
            </w:r>
          </w:p>
        </w:tc>
        <w:tc>
          <w:tcPr>
            <w:tcW w:w="1477" w:type="dxa"/>
            <w:vAlign w:val="center"/>
          </w:tcPr>
          <w:p w14:paraId="27B1464B" w14:textId="77777777" w:rsidR="00694B6D" w:rsidRDefault="00694B6D" w:rsidP="00743301">
            <w:pPr>
              <w:pStyle w:val="tbnormal"/>
              <w:jc w:val="center"/>
            </w:pPr>
            <w:r>
              <w:t>Oui</w:t>
            </w:r>
          </w:p>
        </w:tc>
        <w:tc>
          <w:tcPr>
            <w:tcW w:w="1477" w:type="dxa"/>
            <w:vAlign w:val="center"/>
          </w:tcPr>
          <w:p w14:paraId="56E264F1" w14:textId="77777777" w:rsidR="00694B6D" w:rsidRDefault="00694B6D" w:rsidP="00743301">
            <w:pPr>
              <w:pStyle w:val="tbnormal"/>
              <w:jc w:val="center"/>
            </w:pPr>
            <w:r>
              <w:t>Oui</w:t>
            </w:r>
          </w:p>
        </w:tc>
        <w:tc>
          <w:tcPr>
            <w:tcW w:w="1477" w:type="dxa"/>
            <w:vAlign w:val="center"/>
          </w:tcPr>
          <w:p w14:paraId="46474625" w14:textId="77777777" w:rsidR="00694B6D" w:rsidRDefault="00694B6D" w:rsidP="00743301">
            <w:pPr>
              <w:pStyle w:val="tbnormal"/>
              <w:jc w:val="center"/>
            </w:pPr>
            <w:r>
              <w:t>Oui</w:t>
            </w:r>
          </w:p>
        </w:tc>
      </w:tr>
      <w:tr w:rsidR="00694B6D" w:rsidRPr="003A4596" w14:paraId="29521A33" w14:textId="77777777" w:rsidTr="00743301">
        <w:trPr>
          <w:trHeight w:val="454"/>
        </w:trPr>
        <w:tc>
          <w:tcPr>
            <w:tcW w:w="3402" w:type="dxa"/>
            <w:vAlign w:val="center"/>
          </w:tcPr>
          <w:p w14:paraId="32D29E0B" w14:textId="77777777" w:rsidR="00694B6D" w:rsidRDefault="00694B6D" w:rsidP="00743301">
            <w:pPr>
              <w:pStyle w:val="tbnormal"/>
              <w:jc w:val="left"/>
            </w:pPr>
            <w:proofErr w:type="spellStart"/>
            <w:r>
              <w:t>Routings</w:t>
            </w:r>
            <w:proofErr w:type="spellEnd"/>
          </w:p>
        </w:tc>
        <w:tc>
          <w:tcPr>
            <w:tcW w:w="1477" w:type="dxa"/>
            <w:vAlign w:val="center"/>
          </w:tcPr>
          <w:p w14:paraId="5505E65C" w14:textId="77777777" w:rsidR="00694B6D" w:rsidRDefault="00694B6D" w:rsidP="00743301">
            <w:pPr>
              <w:pStyle w:val="tbnormal"/>
              <w:jc w:val="center"/>
            </w:pPr>
            <w:r>
              <w:t>Oui</w:t>
            </w:r>
          </w:p>
        </w:tc>
        <w:tc>
          <w:tcPr>
            <w:tcW w:w="1477" w:type="dxa"/>
            <w:vAlign w:val="center"/>
          </w:tcPr>
          <w:p w14:paraId="5E633382" w14:textId="77777777" w:rsidR="00694B6D" w:rsidRDefault="00694B6D" w:rsidP="00743301">
            <w:pPr>
              <w:pStyle w:val="tbnormal"/>
              <w:jc w:val="center"/>
            </w:pPr>
            <w:r>
              <w:t>Oui</w:t>
            </w:r>
          </w:p>
        </w:tc>
        <w:tc>
          <w:tcPr>
            <w:tcW w:w="1477" w:type="dxa"/>
            <w:vAlign w:val="center"/>
          </w:tcPr>
          <w:p w14:paraId="1EBBE522" w14:textId="77777777" w:rsidR="00694B6D" w:rsidRDefault="00694B6D" w:rsidP="00743301">
            <w:pPr>
              <w:pStyle w:val="tbnormal"/>
              <w:jc w:val="center"/>
            </w:pPr>
            <w:r>
              <w:t>Oui</w:t>
            </w:r>
          </w:p>
        </w:tc>
      </w:tr>
      <w:tr w:rsidR="00694B6D" w:rsidRPr="003A4596" w14:paraId="5C9D2898" w14:textId="77777777" w:rsidTr="00743301">
        <w:trPr>
          <w:trHeight w:val="454"/>
        </w:trPr>
        <w:tc>
          <w:tcPr>
            <w:tcW w:w="3402" w:type="dxa"/>
            <w:vAlign w:val="center"/>
          </w:tcPr>
          <w:p w14:paraId="4DC3EFFE" w14:textId="77777777" w:rsidR="00694B6D" w:rsidRDefault="00694B6D" w:rsidP="00743301">
            <w:pPr>
              <w:pStyle w:val="tbnormal"/>
              <w:jc w:val="left"/>
            </w:pPr>
            <w:r>
              <w:t>Ordres de fabrication</w:t>
            </w:r>
          </w:p>
        </w:tc>
        <w:tc>
          <w:tcPr>
            <w:tcW w:w="1477" w:type="dxa"/>
            <w:vAlign w:val="center"/>
          </w:tcPr>
          <w:p w14:paraId="70DAB877" w14:textId="77777777" w:rsidR="00694B6D" w:rsidRDefault="00694B6D" w:rsidP="00743301">
            <w:pPr>
              <w:pStyle w:val="tbnormal"/>
              <w:jc w:val="center"/>
            </w:pPr>
            <w:r>
              <w:t>Oui</w:t>
            </w:r>
          </w:p>
        </w:tc>
        <w:tc>
          <w:tcPr>
            <w:tcW w:w="1477" w:type="dxa"/>
            <w:vAlign w:val="center"/>
          </w:tcPr>
          <w:p w14:paraId="11E39B3A" w14:textId="77777777" w:rsidR="00694B6D" w:rsidRDefault="00694B6D" w:rsidP="00743301">
            <w:pPr>
              <w:pStyle w:val="tbnormal"/>
              <w:jc w:val="center"/>
            </w:pPr>
            <w:r>
              <w:t>Oui</w:t>
            </w:r>
          </w:p>
        </w:tc>
        <w:tc>
          <w:tcPr>
            <w:tcW w:w="1477" w:type="dxa"/>
            <w:vAlign w:val="center"/>
          </w:tcPr>
          <w:p w14:paraId="63C6CC6C" w14:textId="77777777" w:rsidR="00694B6D" w:rsidRDefault="00694B6D" w:rsidP="00743301">
            <w:pPr>
              <w:pStyle w:val="tbnormal"/>
              <w:jc w:val="center"/>
            </w:pPr>
            <w:r>
              <w:t>Oui</w:t>
            </w:r>
          </w:p>
        </w:tc>
      </w:tr>
      <w:tr w:rsidR="00694B6D" w:rsidRPr="003A4596" w14:paraId="52C18459" w14:textId="77777777" w:rsidTr="00743301">
        <w:trPr>
          <w:trHeight w:val="454"/>
        </w:trPr>
        <w:tc>
          <w:tcPr>
            <w:tcW w:w="3402" w:type="dxa"/>
            <w:vAlign w:val="center"/>
          </w:tcPr>
          <w:p w14:paraId="142B3580" w14:textId="77777777" w:rsidR="00694B6D" w:rsidRDefault="00694B6D" w:rsidP="00743301">
            <w:pPr>
              <w:pStyle w:val="tbnormal"/>
              <w:jc w:val="left"/>
            </w:pPr>
            <w:r>
              <w:t>Coûts</w:t>
            </w:r>
          </w:p>
        </w:tc>
        <w:tc>
          <w:tcPr>
            <w:tcW w:w="1477" w:type="dxa"/>
            <w:vAlign w:val="center"/>
          </w:tcPr>
          <w:p w14:paraId="58B020A7" w14:textId="77777777" w:rsidR="00694B6D" w:rsidRDefault="00694B6D" w:rsidP="00743301">
            <w:pPr>
              <w:pStyle w:val="tbnormal"/>
              <w:jc w:val="center"/>
            </w:pPr>
            <w:r>
              <w:t>Oui</w:t>
            </w:r>
          </w:p>
        </w:tc>
        <w:tc>
          <w:tcPr>
            <w:tcW w:w="1477" w:type="dxa"/>
            <w:vAlign w:val="center"/>
          </w:tcPr>
          <w:p w14:paraId="77E18680" w14:textId="77777777" w:rsidR="00694B6D" w:rsidRDefault="00694B6D" w:rsidP="00743301">
            <w:pPr>
              <w:pStyle w:val="tbnormal"/>
              <w:jc w:val="center"/>
            </w:pPr>
            <w:r>
              <w:t>Non</w:t>
            </w:r>
          </w:p>
        </w:tc>
        <w:tc>
          <w:tcPr>
            <w:tcW w:w="1477" w:type="dxa"/>
            <w:vAlign w:val="center"/>
          </w:tcPr>
          <w:p w14:paraId="21F1C28E" w14:textId="77777777" w:rsidR="00694B6D" w:rsidRDefault="00694B6D" w:rsidP="00743301">
            <w:pPr>
              <w:pStyle w:val="tbnormal"/>
              <w:jc w:val="center"/>
            </w:pPr>
            <w:r>
              <w:t>Oui</w:t>
            </w:r>
          </w:p>
        </w:tc>
      </w:tr>
      <w:tr w:rsidR="00694B6D" w:rsidRPr="003A4596" w14:paraId="2A32A822" w14:textId="77777777" w:rsidTr="00743301">
        <w:trPr>
          <w:trHeight w:val="454"/>
        </w:trPr>
        <w:tc>
          <w:tcPr>
            <w:tcW w:w="7833" w:type="dxa"/>
            <w:gridSpan w:val="4"/>
            <w:shd w:val="clear" w:color="auto" w:fill="D0CECE" w:themeFill="background2" w:themeFillShade="E6"/>
            <w:vAlign w:val="center"/>
          </w:tcPr>
          <w:p w14:paraId="64FF1E1A" w14:textId="4E180070" w:rsidR="00694B6D" w:rsidRPr="003A05DE" w:rsidRDefault="00694B6D" w:rsidP="00743301">
            <w:pPr>
              <w:pStyle w:val="tbnormal"/>
              <w:jc w:val="left"/>
              <w:rPr>
                <w:b/>
              </w:rPr>
            </w:pPr>
            <w:r>
              <w:rPr>
                <w:b/>
              </w:rPr>
              <w:t>Exécution</w:t>
            </w:r>
          </w:p>
        </w:tc>
      </w:tr>
      <w:tr w:rsidR="00694B6D" w:rsidRPr="003A4596" w14:paraId="2DB5CDCB" w14:textId="77777777" w:rsidTr="00743301">
        <w:trPr>
          <w:trHeight w:val="454"/>
        </w:trPr>
        <w:tc>
          <w:tcPr>
            <w:tcW w:w="3402" w:type="dxa"/>
            <w:vAlign w:val="center"/>
          </w:tcPr>
          <w:p w14:paraId="7468EE46" w14:textId="675AFD96" w:rsidR="00694B6D" w:rsidRDefault="00694B6D" w:rsidP="00743301">
            <w:pPr>
              <w:pStyle w:val="tbnormal"/>
              <w:jc w:val="left"/>
            </w:pPr>
            <w:proofErr w:type="spellStart"/>
            <w:r>
              <w:t>Make</w:t>
            </w:r>
            <w:proofErr w:type="spellEnd"/>
            <w:r>
              <w:t>-to-</w:t>
            </w:r>
            <w:proofErr w:type="spellStart"/>
            <w:r>
              <w:t>Order</w:t>
            </w:r>
            <w:proofErr w:type="spellEnd"/>
          </w:p>
        </w:tc>
        <w:tc>
          <w:tcPr>
            <w:tcW w:w="1477" w:type="dxa"/>
            <w:vAlign w:val="center"/>
          </w:tcPr>
          <w:p w14:paraId="7889F008" w14:textId="506380B7" w:rsidR="00694B6D" w:rsidRDefault="00694B6D" w:rsidP="00743301">
            <w:pPr>
              <w:pStyle w:val="tbnormal"/>
              <w:jc w:val="center"/>
            </w:pPr>
            <w:r>
              <w:t>Oui</w:t>
            </w:r>
          </w:p>
        </w:tc>
        <w:tc>
          <w:tcPr>
            <w:tcW w:w="1477" w:type="dxa"/>
            <w:vAlign w:val="center"/>
          </w:tcPr>
          <w:p w14:paraId="5ECA65CE" w14:textId="0947AC3D" w:rsidR="00694B6D" w:rsidRDefault="00694B6D" w:rsidP="00743301">
            <w:pPr>
              <w:pStyle w:val="tbnormal"/>
              <w:jc w:val="center"/>
            </w:pPr>
            <w:r>
              <w:t>Oui</w:t>
            </w:r>
          </w:p>
        </w:tc>
        <w:tc>
          <w:tcPr>
            <w:tcW w:w="1477" w:type="dxa"/>
            <w:vAlign w:val="center"/>
          </w:tcPr>
          <w:p w14:paraId="15B07644" w14:textId="77777777" w:rsidR="00694B6D" w:rsidRDefault="00694B6D" w:rsidP="00743301">
            <w:pPr>
              <w:pStyle w:val="tbnormal"/>
              <w:jc w:val="center"/>
            </w:pPr>
            <w:r>
              <w:t>Oui</w:t>
            </w:r>
          </w:p>
        </w:tc>
      </w:tr>
      <w:tr w:rsidR="00694B6D" w:rsidRPr="003A4596" w14:paraId="7DCE0BDB" w14:textId="77777777" w:rsidTr="00743301">
        <w:trPr>
          <w:trHeight w:val="454"/>
        </w:trPr>
        <w:tc>
          <w:tcPr>
            <w:tcW w:w="3402" w:type="dxa"/>
            <w:vAlign w:val="center"/>
          </w:tcPr>
          <w:p w14:paraId="6179A929" w14:textId="64A9BCFA" w:rsidR="00694B6D" w:rsidRDefault="00694B6D" w:rsidP="00743301">
            <w:pPr>
              <w:pStyle w:val="tbnormal"/>
              <w:jc w:val="left"/>
            </w:pPr>
            <w:proofErr w:type="spellStart"/>
            <w:r>
              <w:t>Make</w:t>
            </w:r>
            <w:proofErr w:type="spellEnd"/>
            <w:r>
              <w:t>-to-Stock</w:t>
            </w:r>
          </w:p>
        </w:tc>
        <w:tc>
          <w:tcPr>
            <w:tcW w:w="1477" w:type="dxa"/>
            <w:vAlign w:val="center"/>
          </w:tcPr>
          <w:p w14:paraId="135B68C2" w14:textId="5EC3BCBA" w:rsidR="00694B6D" w:rsidRDefault="00694B6D" w:rsidP="00743301">
            <w:pPr>
              <w:pStyle w:val="tbnormal"/>
              <w:jc w:val="center"/>
            </w:pPr>
            <w:r>
              <w:t>Oui</w:t>
            </w:r>
          </w:p>
        </w:tc>
        <w:tc>
          <w:tcPr>
            <w:tcW w:w="1477" w:type="dxa"/>
            <w:vAlign w:val="center"/>
          </w:tcPr>
          <w:p w14:paraId="34CE8C4E" w14:textId="162C19B8" w:rsidR="00694B6D" w:rsidRDefault="00694B6D" w:rsidP="00743301">
            <w:pPr>
              <w:pStyle w:val="tbnormal"/>
              <w:jc w:val="center"/>
            </w:pPr>
            <w:r>
              <w:t>Oui</w:t>
            </w:r>
          </w:p>
        </w:tc>
        <w:tc>
          <w:tcPr>
            <w:tcW w:w="1477" w:type="dxa"/>
            <w:vAlign w:val="center"/>
          </w:tcPr>
          <w:p w14:paraId="72E95E28" w14:textId="34E35BC5" w:rsidR="00694B6D" w:rsidRDefault="00694B6D" w:rsidP="00743301">
            <w:pPr>
              <w:pStyle w:val="tbnormal"/>
              <w:jc w:val="center"/>
            </w:pPr>
            <w:r>
              <w:t>Oui</w:t>
            </w:r>
          </w:p>
        </w:tc>
      </w:tr>
    </w:tbl>
    <w:p w14:paraId="10B1370C" w14:textId="7A83D208" w:rsidR="00F2693B" w:rsidRDefault="00BE2EB2" w:rsidP="00DD1E85">
      <w:pPr>
        <w:pStyle w:val="tbtitre3"/>
        <w:outlineLvl w:val="0"/>
      </w:pPr>
      <w:bookmarkStart w:id="36" w:name="_Toc454061746"/>
      <w:r>
        <w:t>Modèle économique</w:t>
      </w:r>
      <w:bookmarkEnd w:id="36"/>
    </w:p>
    <w:p w14:paraId="68432CA6" w14:textId="7414CF04" w:rsidR="001142A8" w:rsidRDefault="001142A8" w:rsidP="00DD1E85">
      <w:pPr>
        <w:pStyle w:val="tbnormal"/>
        <w:outlineLvl w:val="0"/>
      </w:pPr>
      <w:r>
        <w:t>Les trois modèles exploités</w:t>
      </w:r>
    </w:p>
    <w:p w14:paraId="5892684C" w14:textId="4EE2B33A" w:rsidR="00ED6E18" w:rsidRDefault="003311C8" w:rsidP="00ED6E18">
      <w:pPr>
        <w:pStyle w:val="tbtitre3"/>
      </w:pPr>
      <w:bookmarkStart w:id="37" w:name="_Toc454061747"/>
      <w:r>
        <w:t>Pour les développeurs</w:t>
      </w:r>
      <w:bookmarkEnd w:id="37"/>
    </w:p>
    <w:p w14:paraId="5CC5EBD6" w14:textId="74353CAD" w:rsidR="00ED6E18" w:rsidRDefault="000D0DF5" w:rsidP="00ED6E18">
      <w:pPr>
        <w:pStyle w:val="tbnormal"/>
      </w:pPr>
      <w:r>
        <w:t>Montrer les éléments de la documentation…</w:t>
      </w:r>
    </w:p>
    <w:p w14:paraId="3965B501" w14:textId="7712E088" w:rsidR="000D0DF5" w:rsidRDefault="000D0DF5" w:rsidP="000D0DF5">
      <w:pPr>
        <w:pStyle w:val="tbtitre4"/>
      </w:pPr>
      <w:bookmarkStart w:id="38" w:name="_Toc454061748"/>
      <w:proofErr w:type="spellStart"/>
      <w:r>
        <w:t>Application</w:t>
      </w:r>
      <w:proofErr w:type="spellEnd"/>
      <w:r>
        <w:t xml:space="preserve"> </w:t>
      </w:r>
      <w:proofErr w:type="spellStart"/>
      <w:r>
        <w:t>Programmable</w:t>
      </w:r>
      <w:proofErr w:type="spellEnd"/>
      <w:r>
        <w:t xml:space="preserve"> Interface</w:t>
      </w:r>
      <w:r w:rsidR="00FD3422">
        <w:t xml:space="preserve"> API</w:t>
      </w:r>
      <w:bookmarkEnd w:id="38"/>
    </w:p>
    <w:p w14:paraId="44F82C26" w14:textId="466426C4" w:rsidR="000D0DF5" w:rsidRPr="000D0DF5" w:rsidRDefault="000D0DF5" w:rsidP="000D0DF5">
      <w:pPr>
        <w:pStyle w:val="tbnormal"/>
      </w:pPr>
      <w:r>
        <w:t>Présenter les principales actions réalisables et expliquer comme cela fonctionne.</w:t>
      </w:r>
    </w:p>
    <w:p w14:paraId="5E8EB9C3" w14:textId="01311779" w:rsidR="00774FA5" w:rsidRDefault="00391600" w:rsidP="000D0DF5">
      <w:pPr>
        <w:pStyle w:val="tbtitre4"/>
      </w:pPr>
      <w:bookmarkStart w:id="39" w:name="_Toc454061749"/>
      <w:proofErr w:type="spellStart"/>
      <w:r>
        <w:t>M</w:t>
      </w:r>
      <w:r w:rsidR="000D0DF5">
        <w:t>odèle</w:t>
      </w:r>
      <w:proofErr w:type="spellEnd"/>
      <w:r w:rsidR="000D0DF5">
        <w:t xml:space="preserve"> </w:t>
      </w:r>
      <w:proofErr w:type="spellStart"/>
      <w:r w:rsidR="003311C8">
        <w:t>objet</w:t>
      </w:r>
      <w:bookmarkEnd w:id="39"/>
      <w:proofErr w:type="spellEnd"/>
    </w:p>
    <w:p w14:paraId="3CF0A42D" w14:textId="76D719AD" w:rsidR="009A6B80" w:rsidRDefault="009A6B80" w:rsidP="009A6B80">
      <w:pPr>
        <w:pStyle w:val="tbnormal"/>
      </w:pPr>
      <w:r>
        <w:t>Montrer comment activer et mettre quelques exemples (survol + workflow).</w:t>
      </w:r>
    </w:p>
    <w:p w14:paraId="24AE0CDD" w14:textId="7BABA832" w:rsidR="00FC7953" w:rsidRDefault="00391600" w:rsidP="00FC7953">
      <w:pPr>
        <w:pStyle w:val="tbtitre4"/>
      </w:pPr>
      <w:bookmarkStart w:id="40" w:name="_Toc454061750"/>
      <w:r>
        <w:t>W</w:t>
      </w:r>
      <w:r w:rsidR="00FC7953">
        <w:t>orkflows</w:t>
      </w:r>
      <w:bookmarkEnd w:id="40"/>
    </w:p>
    <w:p w14:paraId="6CDE855D" w14:textId="2FAF3467" w:rsidR="00FC7953" w:rsidRPr="00FC7953" w:rsidRDefault="00FC7953" w:rsidP="00FC7953">
      <w:pPr>
        <w:pStyle w:val="tbnormal"/>
      </w:pPr>
      <w:r>
        <w:t>Présenter les workflows disponibles</w:t>
      </w:r>
    </w:p>
    <w:p w14:paraId="79998B51" w14:textId="77777777" w:rsidR="00F2693B" w:rsidRDefault="00F2693B" w:rsidP="00DD1E85">
      <w:pPr>
        <w:pStyle w:val="tbtitre1"/>
        <w:outlineLvl w:val="0"/>
      </w:pPr>
      <w:bookmarkStart w:id="41" w:name="_Toc454061751"/>
      <w:r>
        <w:t>La société de production</w:t>
      </w:r>
      <w:bookmarkEnd w:id="41"/>
    </w:p>
    <w:p w14:paraId="128298F7" w14:textId="77777777" w:rsidR="00F2693B" w:rsidRDefault="00F2693B" w:rsidP="00F2693B">
      <w:pPr>
        <w:pStyle w:val="tbnormal"/>
        <w:spacing w:before="120" w:after="120"/>
      </w:pPr>
      <w:r>
        <w:t>En tant qu’informaticien de gestion, notre position stratégique, au beau milieu des frontières de l’informatique technique et de la gestion nous confère une responsabilité supplémentaire, celle de posséder de bonnes connaissances métiers, plus particulièrement dans ce projet où l’un des enjeux majeurs est de comprendre le business d’une société de production, c’est-à-dire, la production et la vente de biens économiques sur un marché compétitif. Sur la base de cette affirmation, il est nécessaire de comprendre les enjeux relatifs à chaque domaine fonctionnel. Avec pour objectif, de s’appuyer sur de bonnes bases, afin d’identifier les règles inhérentes à chacun de ces processus.</w:t>
      </w:r>
    </w:p>
    <w:p w14:paraId="3732FCFE" w14:textId="77777777" w:rsidR="005F2F96" w:rsidRDefault="00F2693B" w:rsidP="005F2F96">
      <w:pPr>
        <w:pStyle w:val="tbnormal"/>
      </w:pPr>
      <w:r>
        <w:t>Dans une entreprise de production classique, nous pouvons citer la chaîne de valeur globale comme une succession d’étapes, ajoutant à tour de rôle de la valeur, sur la matière première travaillée. Ce que nous venons d’appeler des étapes, sont des processus bien distincts au</w:t>
      </w:r>
      <w:r w:rsidR="005F2F96">
        <w:t xml:space="preserve"> nombre de quatre (4) :</w:t>
      </w:r>
    </w:p>
    <w:p w14:paraId="3A207E21" w14:textId="77777777" w:rsidR="005F2F96" w:rsidRDefault="00F2693B" w:rsidP="00040851">
      <w:pPr>
        <w:pStyle w:val="tbnormal"/>
        <w:numPr>
          <w:ilvl w:val="0"/>
          <w:numId w:val="5"/>
        </w:numPr>
      </w:pPr>
      <w:r>
        <w:t>Prévision des ventes et</w:t>
      </w:r>
      <w:r w:rsidR="005F2F96">
        <w:t xml:space="preserve"> planification de la production</w:t>
      </w:r>
    </w:p>
    <w:p w14:paraId="0B939A5F" w14:textId="77777777" w:rsidR="005F2F96" w:rsidRDefault="00F2693B" w:rsidP="00040851">
      <w:pPr>
        <w:pStyle w:val="tbnormal"/>
        <w:numPr>
          <w:ilvl w:val="0"/>
          <w:numId w:val="5"/>
        </w:numPr>
      </w:pPr>
      <w:r>
        <w:lastRenderedPageBreak/>
        <w:t>Approvisionnement en matières premières ou en produits semi-ouvrés. Pour disposer des ressources nécessaires à la production</w:t>
      </w:r>
    </w:p>
    <w:p w14:paraId="3895F4F2" w14:textId="77777777" w:rsidR="005F2F96" w:rsidRDefault="00F2693B" w:rsidP="00040851">
      <w:pPr>
        <w:pStyle w:val="tbnormal"/>
        <w:numPr>
          <w:ilvl w:val="0"/>
          <w:numId w:val="5"/>
        </w:numPr>
      </w:pPr>
      <w:r>
        <w:t>Production s’organisant en atelier ou en ligne pour fabriquer les produits finaux que l’on appel des produits finis.</w:t>
      </w:r>
    </w:p>
    <w:p w14:paraId="6BE2B7DC" w14:textId="77777777" w:rsidR="00F2693B" w:rsidRDefault="00F2693B" w:rsidP="00040851">
      <w:pPr>
        <w:pStyle w:val="tbnormal"/>
        <w:numPr>
          <w:ilvl w:val="0"/>
          <w:numId w:val="5"/>
        </w:numPr>
        <w:spacing w:before="120" w:after="120"/>
      </w:pPr>
      <w:r>
        <w:t>Vente des produits fabriqués dans une optique de profitabilité de l’activité.</w:t>
      </w:r>
    </w:p>
    <w:p w14:paraId="73B46BDA" w14:textId="77777777" w:rsidR="00F2693B" w:rsidRDefault="00F2693B" w:rsidP="00F2693B">
      <w:pPr>
        <w:pStyle w:val="tbnormal"/>
        <w:spacing w:before="120" w:after="120"/>
      </w:pPr>
      <w:r>
        <w:t>Il est nécessaire d’analyser de manière globale chacun de ces processus. Ainsi, nous obtenons une représentation plus ou moins bonne de ce que représente une chaine de valeur et ces impératifs à atteindre. Suite à cela, nous arrivons conclure des hypothèses sur les contraintes auxquelles ils sont exposés ou peuvent l’être.</w:t>
      </w:r>
    </w:p>
    <w:p w14:paraId="21D72309" w14:textId="1FFDE480" w:rsidR="00854441" w:rsidRPr="00854441" w:rsidRDefault="00F2693B" w:rsidP="00854441">
      <w:pPr>
        <w:pStyle w:val="tbtitre2"/>
        <w:outlineLvl w:val="0"/>
      </w:pPr>
      <w:bookmarkStart w:id="42" w:name="_Toc454061752"/>
      <w:r>
        <w:t>Le processus de planification et prévision</w:t>
      </w:r>
      <w:bookmarkEnd w:id="42"/>
    </w:p>
    <w:p w14:paraId="23B9316C" w14:textId="77777777" w:rsidR="00F2693B" w:rsidRDefault="00F2693B" w:rsidP="00DD1E85">
      <w:pPr>
        <w:pStyle w:val="tbtitre2"/>
        <w:outlineLvl w:val="0"/>
      </w:pPr>
      <w:bookmarkStart w:id="43" w:name="_Toc454061753"/>
      <w:r>
        <w:t>Le processus d’approvisionnement</w:t>
      </w:r>
      <w:bookmarkEnd w:id="43"/>
    </w:p>
    <w:p w14:paraId="12A9CB49" w14:textId="77777777" w:rsidR="00F2693B" w:rsidRDefault="00F2693B" w:rsidP="00DD1E85">
      <w:pPr>
        <w:pStyle w:val="tbtitre2"/>
        <w:outlineLvl w:val="0"/>
      </w:pPr>
      <w:bookmarkStart w:id="44" w:name="_Toc454061754"/>
      <w:r>
        <w:t>Le processus de fabrication</w:t>
      </w:r>
      <w:bookmarkEnd w:id="44"/>
    </w:p>
    <w:p w14:paraId="5D7924C5" w14:textId="77777777" w:rsidR="00F2693B" w:rsidRDefault="00F2693B" w:rsidP="00DD1E85">
      <w:pPr>
        <w:pStyle w:val="tbtitre2"/>
        <w:outlineLvl w:val="0"/>
      </w:pPr>
      <w:bookmarkStart w:id="45" w:name="_Toc454061755"/>
      <w:r>
        <w:t>Le processus de vente</w:t>
      </w:r>
      <w:bookmarkEnd w:id="45"/>
    </w:p>
    <w:p w14:paraId="0B849414" w14:textId="77777777" w:rsidR="00F2693B" w:rsidRDefault="00F2693B" w:rsidP="00DD1E85">
      <w:pPr>
        <w:pStyle w:val="tbtitre2"/>
        <w:outlineLvl w:val="0"/>
      </w:pPr>
      <w:bookmarkStart w:id="46" w:name="_Toc454061756"/>
      <w:r>
        <w:t>Le marketing</w:t>
      </w:r>
      <w:bookmarkEnd w:id="46"/>
    </w:p>
    <w:p w14:paraId="78317610" w14:textId="77777777" w:rsidR="00F2693B" w:rsidRDefault="00F2693B" w:rsidP="00DD1E85">
      <w:pPr>
        <w:pStyle w:val="tbtitre2"/>
        <w:outlineLvl w:val="0"/>
      </w:pPr>
      <w:bookmarkStart w:id="47" w:name="_Toc454061757"/>
      <w:r>
        <w:t>La comptabilité</w:t>
      </w:r>
      <w:bookmarkEnd w:id="47"/>
    </w:p>
    <w:p w14:paraId="46DBAC0F" w14:textId="74648F71" w:rsidR="001802AD" w:rsidRPr="001802AD" w:rsidRDefault="001802AD" w:rsidP="001802AD">
      <w:pPr>
        <w:pStyle w:val="tbtitre1"/>
      </w:pPr>
      <w:bookmarkStart w:id="48" w:name="_Toc454061758"/>
      <w:r>
        <w:t>Principes micro-économiques</w:t>
      </w:r>
      <w:bookmarkEnd w:id="48"/>
    </w:p>
    <w:p w14:paraId="1C8B49DD" w14:textId="77777777" w:rsidR="00F2693B" w:rsidRDefault="00F2693B" w:rsidP="001802AD">
      <w:pPr>
        <w:pStyle w:val="tbtitre2"/>
      </w:pPr>
      <w:bookmarkStart w:id="49" w:name="_Toc454061759"/>
      <w:r>
        <w:t>Les économies de marchés</w:t>
      </w:r>
      <w:bookmarkEnd w:id="49"/>
    </w:p>
    <w:p w14:paraId="7CD70B5A" w14:textId="77777777" w:rsidR="00F2693B" w:rsidRDefault="00F2693B" w:rsidP="001802AD">
      <w:pPr>
        <w:pStyle w:val="tbtitre3"/>
      </w:pPr>
      <w:bookmarkStart w:id="50" w:name="_Toc454061760"/>
      <w:r>
        <w:t>La demande</w:t>
      </w:r>
      <w:bookmarkEnd w:id="50"/>
    </w:p>
    <w:p w14:paraId="60DB8962" w14:textId="77777777" w:rsidR="00F2693B" w:rsidRDefault="00F2693B" w:rsidP="001802AD">
      <w:pPr>
        <w:pStyle w:val="tbtitre3"/>
      </w:pPr>
      <w:bookmarkStart w:id="51" w:name="_Toc454061761"/>
      <w:r>
        <w:t>L’offre</w:t>
      </w:r>
      <w:bookmarkEnd w:id="51"/>
    </w:p>
    <w:p w14:paraId="61326105" w14:textId="77777777" w:rsidR="00F2693B" w:rsidRDefault="00F2693B" w:rsidP="001802AD">
      <w:pPr>
        <w:pStyle w:val="tbtitre3"/>
      </w:pPr>
      <w:bookmarkStart w:id="52" w:name="_Toc454061762"/>
      <w:r>
        <w:t>Influence des prix</w:t>
      </w:r>
      <w:bookmarkEnd w:id="52"/>
    </w:p>
    <w:p w14:paraId="64C0F6A6" w14:textId="77777777" w:rsidR="00F2693B" w:rsidRDefault="00F2693B" w:rsidP="001802AD">
      <w:pPr>
        <w:pStyle w:val="tbtitre4"/>
      </w:pPr>
      <w:bookmarkStart w:id="53" w:name="_Toc454061763"/>
      <w:proofErr w:type="spellStart"/>
      <w:r>
        <w:t>L’élasticité</w:t>
      </w:r>
      <w:bookmarkEnd w:id="53"/>
      <w:proofErr w:type="spellEnd"/>
    </w:p>
    <w:p w14:paraId="59C3257B" w14:textId="77777777" w:rsidR="00F2693B" w:rsidRDefault="00F2693B" w:rsidP="001802AD">
      <w:pPr>
        <w:pStyle w:val="tbtitre2"/>
      </w:pPr>
      <w:bookmarkStart w:id="54" w:name="_Toc454061764"/>
      <w:r>
        <w:t>Les économies d’échelles</w:t>
      </w:r>
      <w:bookmarkEnd w:id="54"/>
    </w:p>
    <w:p w14:paraId="2E81BE18" w14:textId="77777777" w:rsidR="00F2693B" w:rsidRDefault="00F2693B" w:rsidP="00DD1E85">
      <w:pPr>
        <w:pStyle w:val="tbtitre1"/>
        <w:outlineLvl w:val="0"/>
      </w:pPr>
      <w:bookmarkStart w:id="55" w:name="_Toc454061765"/>
      <w:r>
        <w:t>Domaine brassicole</w:t>
      </w:r>
      <w:bookmarkEnd w:id="55"/>
    </w:p>
    <w:p w14:paraId="42667376" w14:textId="77777777" w:rsidR="00F2693B" w:rsidRDefault="00F2693B" w:rsidP="00F2693B">
      <w:pPr>
        <w:pStyle w:val="tbnormal"/>
        <w:spacing w:before="120" w:after="120"/>
      </w:pPr>
      <w:r>
        <w:t>Le scénario retenu pour créer le jeu sérieux est celui relatif à l’industrie de la bière. Ce chapitre présente les principaux éléments du domaine à connaitre afin</w:t>
      </w:r>
      <w:r w:rsidR="00F928A5">
        <w:t xml:space="preserve"> de pouvoir s’en imprégner et en comprendre les principaux éléments</w:t>
      </w:r>
      <w:r>
        <w:t>.</w:t>
      </w:r>
    </w:p>
    <w:p w14:paraId="6F68606A" w14:textId="77777777" w:rsidR="00F2693B" w:rsidRDefault="00F2693B" w:rsidP="00DD1E85">
      <w:pPr>
        <w:pStyle w:val="tbtitre2"/>
        <w:outlineLvl w:val="0"/>
      </w:pPr>
      <w:bookmarkStart w:id="56" w:name="_Toc454061766"/>
      <w:r>
        <w:lastRenderedPageBreak/>
        <w:t>Ingrédients</w:t>
      </w:r>
      <w:bookmarkEnd w:id="56"/>
    </w:p>
    <w:p w14:paraId="1247A797" w14:textId="77777777" w:rsidR="00F2693B" w:rsidRDefault="00F2693B" w:rsidP="00F2693B">
      <w:pPr>
        <w:pStyle w:val="tbnormal"/>
        <w:spacing w:before="120" w:after="120"/>
      </w:pPr>
      <w:r>
        <w:t>Tout d’abord, nous vous présentons les matières premières entrantes dans la conception du produit final, la bière.</w:t>
      </w:r>
    </w:p>
    <w:p w14:paraId="61F500AE" w14:textId="77777777" w:rsidR="00F2693B" w:rsidRDefault="00F2693B" w:rsidP="00DD1E85">
      <w:pPr>
        <w:pStyle w:val="tbtitre3"/>
        <w:outlineLvl w:val="0"/>
      </w:pPr>
      <w:bookmarkStart w:id="57" w:name="_Toc454061767"/>
      <w:r>
        <w:t>Le malt d’orge</w:t>
      </w:r>
      <w:bookmarkEnd w:id="57"/>
    </w:p>
    <w:p w14:paraId="0F27EF3A" w14:textId="77777777" w:rsidR="00F2693B" w:rsidRDefault="00F2693B" w:rsidP="00F2693B">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0A1139A6" w14:textId="77777777" w:rsidR="00F2693B" w:rsidRDefault="00F2693B" w:rsidP="00F2693B">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51DD43E9" w14:textId="77777777" w:rsidR="00F2693B" w:rsidRDefault="00F2693B" w:rsidP="00F2693B">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0831ABC" w14:textId="49C0186B" w:rsidR="00F2693B" w:rsidRDefault="00F2693B" w:rsidP="00F2693B">
      <w:pPr>
        <w:pStyle w:val="tbnormal"/>
        <w:spacing w:before="120" w:after="120"/>
      </w:pPr>
      <w:r>
        <w:t>Après environ six jours, le processus de germination est suffisamment avancé : les céréales en germination (malt vert) subissent un processus de séchage appelé</w:t>
      </w:r>
      <w:r w:rsidR="00C408BA">
        <w:t xml:space="preserve"> « touraillage »</w:t>
      </w:r>
      <w:r>
        <w:t>.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30A57703" w14:textId="77777777" w:rsidR="00F2693B" w:rsidRDefault="00F2693B" w:rsidP="00F2693B">
      <w:pPr>
        <w:pStyle w:val="tbnormal"/>
        <w:spacing w:before="120" w:after="120"/>
      </w:pPr>
      <w:r>
        <w:t>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principalement en France, en All</w:t>
      </w:r>
      <w:r w:rsidR="00F928A5">
        <w:t xml:space="preserve">emagne et en République tchèque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rsidR="00F928A5">
        <w:t>.</w:t>
      </w:r>
    </w:p>
    <w:p w14:paraId="56D38A53" w14:textId="77777777" w:rsidR="00F2693B" w:rsidRDefault="00F2693B" w:rsidP="00DD1E85">
      <w:pPr>
        <w:pStyle w:val="tbtitre3"/>
        <w:outlineLvl w:val="0"/>
      </w:pPr>
      <w:bookmarkStart w:id="58" w:name="_Toc454061768"/>
      <w:r>
        <w:lastRenderedPageBreak/>
        <w:t>Autres matières premières amylacées</w:t>
      </w:r>
      <w:bookmarkEnd w:id="58"/>
    </w:p>
    <w:p w14:paraId="0C6E82FF" w14:textId="77777777" w:rsidR="00F2693B" w:rsidRDefault="00F2693B" w:rsidP="00F2693B">
      <w:pPr>
        <w:pStyle w:val="tbnormal"/>
        <w:spacing w:before="120" w:after="120"/>
      </w:pPr>
      <w:r>
        <w:t>Outre le malt d’orge, d’autres matières premières contenant de l’amidon peuvent entrer dans la fabrication de la bière, certaines étant maltées, d’autres non.</w:t>
      </w:r>
    </w:p>
    <w:p w14:paraId="06A4393F" w14:textId="77777777" w:rsidR="00F2693B" w:rsidRDefault="00F2693B" w:rsidP="00F2693B">
      <w:pPr>
        <w:pStyle w:val="tbnormal"/>
        <w:spacing w:before="120" w:after="120"/>
      </w:pPr>
      <w:r>
        <w:t>Il s’agit principalement de céréales comme le froment, le seigle, le maïs, le riz, l’avoine, l’épeautre ou l’amidonnier, mais aussi d’ingrédients comme les châtaignes ou les dattes</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6534D9BC" w14:textId="77777777" w:rsidR="00F2693B" w:rsidRDefault="00F2693B" w:rsidP="00DD1E85">
      <w:pPr>
        <w:pStyle w:val="tbtitre3"/>
        <w:outlineLvl w:val="0"/>
      </w:pPr>
      <w:bookmarkStart w:id="59" w:name="_Toc454061769"/>
      <w:r>
        <w:t>Le houblon</w:t>
      </w:r>
      <w:bookmarkEnd w:id="59"/>
    </w:p>
    <w:p w14:paraId="3791F5D0" w14:textId="77777777" w:rsidR="00F2693B" w:rsidRDefault="00F2693B" w:rsidP="00F2693B">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758FF158" w14:textId="77777777" w:rsidR="00F2693B" w:rsidRDefault="00F2693B" w:rsidP="00F2693B">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2E2AB36F" w14:textId="77777777" w:rsidR="00F2693B" w:rsidRDefault="00F2693B" w:rsidP="00F2693B">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3732638B" w14:textId="77777777" w:rsidR="00F2693B" w:rsidRDefault="00F2693B" w:rsidP="00F2693B">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2321AA82" w14:textId="77777777" w:rsidR="00F2693B" w:rsidRDefault="00F2693B" w:rsidP="00F2693B">
      <w:pPr>
        <w:pStyle w:val="tbnormal"/>
        <w:spacing w:before="120" w:after="120"/>
      </w:pPr>
      <w:r>
        <w:t xml:space="preserve">En Suisse, le houblon est cultivé dans la région de </w:t>
      </w:r>
      <w:proofErr w:type="spellStart"/>
      <w:r>
        <w:t>Stammheim</w:t>
      </w:r>
      <w:proofErr w:type="spellEnd"/>
      <w:r>
        <w:t xml:space="preserve"> (ZH), dans le </w:t>
      </w:r>
      <w:proofErr w:type="spellStart"/>
      <w:r>
        <w:t>Fricktal</w:t>
      </w:r>
      <w:proofErr w:type="spellEnd"/>
      <w:r>
        <w:t xml:space="preserve"> (AG) et dans l’</w:t>
      </w:r>
      <w:proofErr w:type="spellStart"/>
      <w:r>
        <w:t>Aaregäu</w:t>
      </w:r>
      <w:proofErr w:type="spellEnd"/>
      <w:r>
        <w:t xml:space="preserve"> (SO). Les importations proviennent essentiellement d’Allemagne, l’un des principaux producteurs de houblon. La plus grande culture d’un seul tenant au monde se trouve dans la région de l’</w:t>
      </w:r>
      <w:proofErr w:type="spellStart"/>
      <w:r>
        <w:t>Hallertau</w:t>
      </w:r>
      <w:proofErr w:type="spellEnd"/>
      <w:r>
        <w:t>, en Bavière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5D96FCFD" w14:textId="77777777" w:rsidR="00F2693B" w:rsidRDefault="00F2693B" w:rsidP="00DD1E85">
      <w:pPr>
        <w:pStyle w:val="tbtitre3"/>
        <w:outlineLvl w:val="0"/>
      </w:pPr>
      <w:bookmarkStart w:id="60" w:name="_Toc454061770"/>
      <w:r>
        <w:t>L’eau</w:t>
      </w:r>
      <w:bookmarkEnd w:id="60"/>
    </w:p>
    <w:p w14:paraId="047465DB" w14:textId="77777777" w:rsidR="00F2693B" w:rsidRDefault="00F2693B" w:rsidP="00F2693B">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00744446" w14:textId="77777777" w:rsidR="00F2693B" w:rsidRDefault="00F2693B" w:rsidP="00F2693B">
      <w:pPr>
        <w:pStyle w:val="tbnormal"/>
        <w:spacing w:before="120" w:after="120"/>
      </w:pPr>
      <w:r>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w:t>
      </w:r>
      <w:r>
        <w:lastRenderedPageBreak/>
        <w:t>réagit avec des produits du malt. Autrefois, en l’absence de techniques de traitement, la qualité de l’eau était un aspect déterminant pour le choix du site d’implantation d’une brasserie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076BF060" w14:textId="77777777" w:rsidR="00F2693B" w:rsidRDefault="00F2693B" w:rsidP="00DD1E85">
      <w:pPr>
        <w:pStyle w:val="tbtitre3"/>
        <w:outlineLvl w:val="0"/>
      </w:pPr>
      <w:bookmarkStart w:id="61" w:name="_Toc454061771"/>
      <w:r>
        <w:t>La levure</w:t>
      </w:r>
      <w:bookmarkEnd w:id="61"/>
    </w:p>
    <w:p w14:paraId="52F1362B" w14:textId="77777777" w:rsidR="00F2693B" w:rsidRDefault="00F2693B" w:rsidP="00F2693B">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0AB7E3CE" w14:textId="77777777" w:rsidR="00F2693B" w:rsidRDefault="00F2693B" w:rsidP="005F2F96">
      <w:pPr>
        <w:pStyle w:val="tbnormal"/>
      </w:pPr>
      <w:r>
        <w:t xml:space="preserve">On distingue généralement deux types principaux de levures : celles à fermentation basse, </w:t>
      </w:r>
      <w:r w:rsidR="005F2F96">
        <w:t>et celles à fermentation haute.</w:t>
      </w:r>
    </w:p>
    <w:p w14:paraId="4BAB1F44" w14:textId="77777777" w:rsidR="005F2F96" w:rsidRDefault="005F2F96" w:rsidP="005F2F96">
      <w:pPr>
        <w:pStyle w:val="tbnormal"/>
        <w:spacing w:before="120" w:after="120"/>
      </w:pPr>
      <w:r>
        <w:rPr>
          <w:noProof/>
          <w:lang w:val="fr-FR" w:eastAsia="fr-FR"/>
        </w:rPr>
        <w:drawing>
          <wp:inline distT="0" distB="0" distL="0" distR="0" wp14:anchorId="063119AB" wp14:editId="24B25904">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EDB4DD7" w14:textId="77777777" w:rsidR="00F2693B" w:rsidRDefault="00F2693B" w:rsidP="00F2693B">
      <w:pPr>
        <w:pStyle w:val="tbnormal"/>
        <w:spacing w:before="120" w:after="120"/>
      </w:pPr>
      <w:r>
        <w:t>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3E461EA7" w14:textId="77777777" w:rsidR="00F2693B" w:rsidRDefault="00F2693B" w:rsidP="00DD1E85">
      <w:pPr>
        <w:pStyle w:val="tbtitre2"/>
        <w:outlineLvl w:val="0"/>
      </w:pPr>
      <w:bookmarkStart w:id="62" w:name="_Toc454061772"/>
      <w:r>
        <w:t>La fabrication de la bière</w:t>
      </w:r>
      <w:bookmarkEnd w:id="62"/>
    </w:p>
    <w:p w14:paraId="2312B5BA" w14:textId="77777777" w:rsidR="00F928A5" w:rsidRPr="00F928A5" w:rsidRDefault="00F928A5" w:rsidP="00F928A5">
      <w:pPr>
        <w:pStyle w:val="tbnormal"/>
      </w:pPr>
      <w:r>
        <w:t>Ce chapitre passe en revue les principales étapes mises en œuvres pour produire de la bière.</w:t>
      </w:r>
    </w:p>
    <w:p w14:paraId="1FD257DF" w14:textId="77777777" w:rsidR="00F2693B" w:rsidRDefault="00F2693B" w:rsidP="00DD1E85">
      <w:pPr>
        <w:pStyle w:val="tbtitre3"/>
        <w:outlineLvl w:val="0"/>
      </w:pPr>
      <w:bookmarkStart w:id="63" w:name="_Toc454061773"/>
      <w:r>
        <w:t>Le brassage</w:t>
      </w:r>
      <w:bookmarkEnd w:id="63"/>
    </w:p>
    <w:p w14:paraId="6381BB6F" w14:textId="77777777" w:rsidR="00F2693B" w:rsidRDefault="00F2693B" w:rsidP="00F2693B">
      <w:pPr>
        <w:pStyle w:val="tbnormal"/>
        <w:spacing w:before="120" w:after="120"/>
      </w:pPr>
      <w:r>
        <w:t xml:space="preserve">Le malt est d’abord broyé dans un concasseur, puis trempé dans la cuve matière. Le trempage est l’opération qui consiste à mélanger la farine de malt à de l’eau de brassage chaude. La « soupe » qui en résulte, appelée « </w:t>
      </w:r>
      <w:proofErr w:type="spellStart"/>
      <w:r>
        <w:t>maïsche</w:t>
      </w:r>
      <w:proofErr w:type="spellEnd"/>
      <w:r>
        <w:t xml:space="preserv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03007EB9" w14:textId="77777777" w:rsidR="00F2693B" w:rsidRDefault="00F2693B" w:rsidP="00F2693B">
      <w:pPr>
        <w:pStyle w:val="tbnormal"/>
        <w:spacing w:before="120" w:after="120"/>
      </w:pPr>
      <w:r>
        <w:t xml:space="preserve">Passée dans la cuve de filtration, la </w:t>
      </w:r>
      <w:proofErr w:type="spellStart"/>
      <w:r>
        <w:t>maïsche</w:t>
      </w:r>
      <w:proofErr w:type="spellEnd"/>
      <w:r>
        <w:t xml:space="preserve"> est ensuite séparée des parties solides non solubles, comme l’enveloppe des céréales. Les restes solides, les « drêches », sont valorisées comme aliments pour animaux ou peuvent entrer dans la composition de certaines farines pour la fabrication de pain.</w:t>
      </w:r>
    </w:p>
    <w:p w14:paraId="450A3A2D" w14:textId="77777777" w:rsidR="00F2693B" w:rsidRDefault="00F2693B" w:rsidP="00F2693B">
      <w:pPr>
        <w:pStyle w:val="tbnormal"/>
        <w:spacing w:before="120" w:after="120"/>
      </w:pPr>
      <w:r>
        <w:lastRenderedPageBreak/>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3466A851" w14:textId="77777777" w:rsidR="00F2693B" w:rsidRDefault="00F2693B" w:rsidP="00F2693B">
      <w:pPr>
        <w:pStyle w:val="tbnormal"/>
        <w:spacing w:before="120" w:after="120"/>
      </w:pPr>
      <w:r>
        <w:t xml:space="preserve">Le moût encore bouillant est ensuite clarifié dans le </w:t>
      </w:r>
      <w:proofErr w:type="spellStart"/>
      <w:r>
        <w:t>whirlpool</w:t>
      </w:r>
      <w:proofErr w:type="spellEnd"/>
      <w:r>
        <w:t xml:space="preserve"> puis rapidement refroidi à la température requise pour la fermentation. En résumé, le brassage consiste à faire passer certaines substances solides du malt dans une solution liquide – le moût. Le proce</w:t>
      </w:r>
      <w:r w:rsidR="00F928A5">
        <w:t xml:space="preserve">ssus dure environ sept heures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p>
    <w:p w14:paraId="6153FF58" w14:textId="77777777" w:rsidR="00F2693B" w:rsidRDefault="00F2693B" w:rsidP="00DD1E85">
      <w:pPr>
        <w:pStyle w:val="tbtitre3"/>
        <w:outlineLvl w:val="0"/>
      </w:pPr>
      <w:bookmarkStart w:id="64" w:name="_Toc454061774"/>
      <w:r>
        <w:t>La fermentation</w:t>
      </w:r>
      <w:bookmarkEnd w:id="64"/>
    </w:p>
    <w:p w14:paraId="6E77BD97" w14:textId="77777777" w:rsidR="00F2693B" w:rsidRDefault="00F2693B" w:rsidP="00F2693B">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02B135E8" w14:textId="77777777" w:rsidR="00F2693B" w:rsidRDefault="00F2693B" w:rsidP="00F2693B">
      <w:pPr>
        <w:pStyle w:val="tbnormal"/>
        <w:spacing w:before="120" w:after="120"/>
      </w:pPr>
      <w:r>
        <w:t xml:space="preserve">Après quelques heures, une mousse abondante se forme à la surface de la cuve de fermentation (les « </w:t>
      </w:r>
      <w:proofErr w:type="spellStart"/>
      <w:r>
        <w:t>kräusen</w:t>
      </w:r>
      <w:proofErr w:type="spellEnd"/>
      <w:r>
        <w:t xml:space="preserve"> » dans le jargon). La fermentation principale se termine environ une semaine plus tard : le moût s’est transformé en « bière jeune »</w:t>
      </w:r>
      <w:r w:rsidR="00F928A5">
        <w:t xml:space="preserv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636DB60F" w14:textId="77777777" w:rsidR="00F2693B" w:rsidRDefault="00F2693B" w:rsidP="00DD1E85">
      <w:pPr>
        <w:pStyle w:val="tbtitre3"/>
        <w:outlineLvl w:val="0"/>
      </w:pPr>
      <w:bookmarkStart w:id="65" w:name="_Toc454061775"/>
      <w:r>
        <w:t>La garde</w:t>
      </w:r>
      <w:bookmarkEnd w:id="65"/>
    </w:p>
    <w:p w14:paraId="02EE40CF" w14:textId="77777777" w:rsidR="00F2693B" w:rsidRDefault="00F2693B" w:rsidP="00F2693B">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09390A23" w14:textId="77777777" w:rsidR="00F2693B" w:rsidRDefault="00F2693B" w:rsidP="00F2693B">
      <w:pPr>
        <w:pStyle w:val="tbnormal"/>
        <w:spacing w:before="120" w:after="120"/>
      </w:pPr>
      <w:r>
        <w:t xml:space="preserve">La pression qui en résulte sature naturellement la bière de son propre gaz carbonique, ce qui est important pour la formation de la mousse, </w:t>
      </w:r>
      <w:r w:rsidR="00F928A5">
        <w:t xml:space="preserve">la saveur et la digestibilité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6C469863" w14:textId="77777777" w:rsidR="00F2693B" w:rsidRDefault="00F2693B" w:rsidP="00DD1E85">
      <w:pPr>
        <w:pStyle w:val="tbtitre3"/>
        <w:outlineLvl w:val="0"/>
      </w:pPr>
      <w:bookmarkStart w:id="66" w:name="_Toc454061776"/>
      <w:r>
        <w:t>La filtration</w:t>
      </w:r>
      <w:bookmarkEnd w:id="66"/>
    </w:p>
    <w:p w14:paraId="6B50FD39" w14:textId="77777777" w:rsidR="00F2693B" w:rsidRDefault="00F2693B" w:rsidP="00F2693B">
      <w:pPr>
        <w:pStyle w:val="tbnormal"/>
        <w:spacing w:before="120" w:after="120"/>
      </w:pPr>
      <w:r>
        <w:t>Après quelques semaines, la bière arrive à maturité pour être consommée. Elle est alors prête à être mise en bouteille après une dernière filtration fine. Cette opération n’est pas appliquée aux bières dites non filtrées, afin de p</w:t>
      </w:r>
      <w:r w:rsidR="00F928A5">
        <w:t xml:space="preserve">réserver les levures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1D0F5A96" w14:textId="77777777" w:rsidR="00F2693B" w:rsidRDefault="00F2693B" w:rsidP="00DD1E85">
      <w:pPr>
        <w:pStyle w:val="tbtitre3"/>
        <w:outlineLvl w:val="0"/>
      </w:pPr>
      <w:bookmarkStart w:id="67" w:name="_Toc454061777"/>
      <w:r>
        <w:t>La mise en bouteille et le conditionnement</w:t>
      </w:r>
      <w:bookmarkEnd w:id="67"/>
    </w:p>
    <w:p w14:paraId="7112EF1A" w14:textId="77777777" w:rsidR="00F2693B" w:rsidRDefault="00F2693B" w:rsidP="00F2693B">
      <w:pPr>
        <w:pStyle w:val="tbnormal"/>
        <w:spacing w:before="120" w:after="120"/>
      </w:pPr>
      <w:r>
        <w:t>Afin d’éviter les pertes de gaz carbonique et la formation de mousse, la bière est soutirée et transvasée, sous contre-pression, en fûts (</w:t>
      </w:r>
      <w:proofErr w:type="spellStart"/>
      <w:r>
        <w:t>keg</w:t>
      </w:r>
      <w:proofErr w:type="spellEnd"/>
      <w:r>
        <w:t xml:space="preserve">, container), en bouteilles, en canettes ou dans des citernes du système « </w:t>
      </w:r>
      <w:proofErr w:type="spellStart"/>
      <w:r>
        <w:t>beer</w:t>
      </w:r>
      <w:proofErr w:type="spellEnd"/>
      <w:r>
        <w:t xml:space="preserve"> drive ».</w:t>
      </w:r>
    </w:p>
    <w:p w14:paraId="7E6BA4A3" w14:textId="77777777" w:rsidR="00F2693B" w:rsidRDefault="00F2693B" w:rsidP="00F2693B">
      <w:pPr>
        <w:pStyle w:val="tbnormal"/>
      </w:pPr>
      <w:r>
        <w:t>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w:t>
      </w:r>
      <w:r w:rsidR="00F928A5">
        <w:t xml:space="preserve">t prête à être livrée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7FA904A8" w14:textId="15B63485" w:rsidR="00AB238C" w:rsidRDefault="00AB238C" w:rsidP="00DD1E85">
      <w:pPr>
        <w:pStyle w:val="tbtitre1"/>
        <w:outlineLvl w:val="0"/>
      </w:pPr>
      <w:bookmarkStart w:id="68" w:name="_Toc454061778"/>
      <w:r>
        <w:lastRenderedPageBreak/>
        <w:t xml:space="preserve">Business </w:t>
      </w:r>
      <w:proofErr w:type="spellStart"/>
      <w:r>
        <w:t>Process</w:t>
      </w:r>
      <w:proofErr w:type="spellEnd"/>
      <w:r>
        <w:t xml:space="preserve"> </w:t>
      </w:r>
      <w:proofErr w:type="spellStart"/>
      <w:r>
        <w:t>Modeling</w:t>
      </w:r>
      <w:proofErr w:type="spellEnd"/>
      <w:r>
        <w:t xml:space="preserve"> Notation (BPMN)</w:t>
      </w:r>
      <w:bookmarkEnd w:id="68"/>
    </w:p>
    <w:p w14:paraId="4657B1D4" w14:textId="24B4DC56" w:rsidR="00AB238C" w:rsidRDefault="00AB238C" w:rsidP="00022545">
      <w:pPr>
        <w:pStyle w:val="tbnormal"/>
      </w:pPr>
      <w:r>
        <w:t xml:space="preserve">La modélisation des processus fait partie intégrante d’une démarche de Business </w:t>
      </w:r>
      <w:proofErr w:type="spellStart"/>
      <w:r>
        <w:t>Process</w:t>
      </w:r>
      <w:proofErr w:type="spellEnd"/>
      <w:r>
        <w:t xml:space="preserve"> Management.</w:t>
      </w:r>
      <w:r w:rsidR="00022545">
        <w:t xml:space="preserve"> Cette démarche constitue en « un ensemble de méthodes, d'outils et de technologies utilisés pour concevoir, mettre en </w:t>
      </w:r>
      <w:proofErr w:type="spellStart"/>
      <w:r w:rsidR="00022545">
        <w:t>oeuvre</w:t>
      </w:r>
      <w:proofErr w:type="spellEnd"/>
      <w:r w:rsidR="00022545">
        <w:t xml:space="preserve"> et contrôler des processus métier opérationnels. Le BPM est une approche centrée sur les processus pour améliorer les performances, qui associe technologies de l'information et méthodologies de processus et de gouvernance. Le BPM est le fruit d'une collaboration entre des professionnels du métier (responsables fonctionnels et/ou opérationnels) et des informaticiens pour favoriser la mise en place de processus métier efficaces, souples et transparents. Le BPM englobe des personnes, des systèmes, des fonctions, des métiers, des clients, des fournisseurs et des partenaires. » </w:t>
      </w:r>
      <w:r w:rsidR="00022545">
        <w:fldChar w:fldCharType="begin" w:fldLock="1"/>
      </w:r>
      <w:r w:rsidR="00022545">
        <w:instrText>ADDIN CSL_CITATION { "citationItems" : [ { "id" : "ITEM-1", "itemData" : { "ISBN" : "9780470373583", "author" : [ { "dropping-particle" : "", "family" : "Garimella", "given" : "Kiran", "non-dropping-particle" : "", "parse-names" : false, "suffix" : "" }, { "dropping-particle" : "", "family" : "Lees", "given" : "Michael", "non-dropping-particle" : "", "parse-names" : false, "suffix" : "" }, { "dropping-particle" : "", "family" : "Williams", "given" : "Bruce", "non-dropping-particle" : "", "parse-names" : false, "suffix" : "" } ], "id" : "ITEM-1", "issued" : { "date-parts" : [ [ "2008" ] ] }, "number-of-pages" : "76", "title" : "Les Bases du BPM pour les nuls", "type" : "book" }, "uris" : [ "http://www.mendeley.com/documents/?uuid=01002b79-de6e-4610-be05-a8ea9ecd099d" ] } ], "mendeley" : { "formattedCitation" : "(Garimella et al., 2008)", "plainTextFormattedCitation" : "(Garimella et al., 2008)", "previouslyFormattedCitation" : "(Garimella et al., 2008)" }, "properties" : { "noteIndex" : 0 }, "schema" : "https://github.com/citation-style-language/schema/raw/master/csl-citation.json" }</w:instrText>
      </w:r>
      <w:r w:rsidR="00022545">
        <w:fldChar w:fldCharType="separate"/>
      </w:r>
      <w:r w:rsidR="00022545" w:rsidRPr="00022545">
        <w:rPr>
          <w:noProof/>
        </w:rPr>
        <w:t>(Garimella et al., 2008)</w:t>
      </w:r>
      <w:r w:rsidR="00022545">
        <w:fldChar w:fldCharType="end"/>
      </w:r>
      <w:r w:rsidR="00022545">
        <w:t>.</w:t>
      </w:r>
    </w:p>
    <w:p w14:paraId="427A2B63" w14:textId="5AABC2D4" w:rsidR="00022545" w:rsidRDefault="00DF37A1" w:rsidP="00022545">
      <w:pPr>
        <w:pStyle w:val="tbnormal"/>
      </w:pPr>
      <w:r>
        <w:t>Cette discipline a fait naître un besoin, c</w:t>
      </w:r>
      <w:r w:rsidR="00022545">
        <w:t>elui de modéliser de manière visuelle les processus au travers de diagrammes</w:t>
      </w:r>
      <w:r w:rsidR="00F57A2E">
        <w:t xml:space="preserve"> nommés BPD</w:t>
      </w:r>
      <w:r w:rsidR="00022545">
        <w:t xml:space="preserve">. De ce constat est né un standard, BPMN. « Le Business </w:t>
      </w:r>
      <w:proofErr w:type="spellStart"/>
      <w:r w:rsidR="00022545">
        <w:t>Process</w:t>
      </w:r>
      <w:proofErr w:type="spellEnd"/>
      <w:r w:rsidR="00022545">
        <w:t xml:space="preserve"> Model and Notation (BPMN) est un modèle de processus métier et une notation graphique standardisée pour modéliser le savoir-faire d'une organisation à travers l'approche processus. La première version était connue sous le nom de Business </w:t>
      </w:r>
      <w:proofErr w:type="spellStart"/>
      <w:r w:rsidR="00022545">
        <w:t>Process</w:t>
      </w:r>
      <w:proofErr w:type="spellEnd"/>
      <w:r w:rsidR="00022545">
        <w:t xml:space="preserve"> </w:t>
      </w:r>
      <w:proofErr w:type="spellStart"/>
      <w:r w:rsidR="00022545">
        <w:t>Modeling</w:t>
      </w:r>
      <w:proofErr w:type="spellEnd"/>
      <w:r w:rsidR="00022545">
        <w:t xml:space="preserve"> Notation.</w:t>
      </w:r>
    </w:p>
    <w:p w14:paraId="30C90E93" w14:textId="3E8CC0B5" w:rsidR="00022545" w:rsidRDefault="00022545" w:rsidP="00022545">
      <w:pPr>
        <w:pStyle w:val="tbnormal"/>
      </w:pPr>
      <w:r>
        <w:t xml:space="preserve">Business </w:t>
      </w:r>
      <w:proofErr w:type="spellStart"/>
      <w:r>
        <w:t>Process</w:t>
      </w:r>
      <w:proofErr w:type="spellEnd"/>
      <w:r>
        <w:t xml:space="preserve"> Model and Notation a été développée au départ par la Business </w:t>
      </w:r>
      <w:proofErr w:type="spellStart"/>
      <w:r>
        <w:t>Process</w:t>
      </w:r>
      <w:proofErr w:type="spellEnd"/>
      <w:r>
        <w:t xml:space="preserve">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473BDC14" w14:textId="508FFF54" w:rsidR="00E72D87"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entre personnes ayant des métiers différents. Ainsi, son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1AF8BAD3" w14:textId="5D0D2CA8" w:rsidR="005F5899" w:rsidRDefault="005F5899" w:rsidP="00022545">
      <w:pPr>
        <w:pStyle w:val="tbnormal"/>
      </w:pPr>
      <w:r>
        <w:t>Il faut savoir que BPMN s’appuie sur une palette d’éléments graphiques destinés à a</w:t>
      </w:r>
      <w:r w:rsidR="00DF37A1">
        <w:t>tteindre les buts explicités précédemment</w:t>
      </w:r>
      <w:r>
        <w:t xml:space="preserve">. </w:t>
      </w:r>
      <w:r w:rsidR="00DF37A1">
        <w:t>Néanmoins</w:t>
      </w:r>
      <w:r>
        <w:t xml:space="preserve">, ces éléments </w:t>
      </w:r>
      <w:r w:rsidR="008B352F">
        <w:t>s</w:t>
      </w:r>
      <w:r>
        <w:t xml:space="preserve">ont </w:t>
      </w:r>
      <w:r w:rsidR="008B352F">
        <w:t>utilisés de manières</w:t>
      </w:r>
      <w:r>
        <w:t xml:space="preserve"> différent</w:t>
      </w:r>
      <w:r w:rsidR="008B352F">
        <w:t>e</w:t>
      </w:r>
      <w:r>
        <w:t xml:space="preserve">s selon le public </w:t>
      </w:r>
      <w:r w:rsidR="00DF37A1">
        <w:t>à atteindre</w:t>
      </w:r>
      <w:r>
        <w:t>.</w:t>
      </w:r>
      <w:r w:rsidR="008B352F">
        <w:t xml:space="preserve"> On trouve généralement 3 niveaux d’utilisation :</w:t>
      </w:r>
    </w:p>
    <w:p w14:paraId="6CF001A7" w14:textId="4FC2BB7C" w:rsidR="008B352F" w:rsidRDefault="00DF37A1" w:rsidP="00040851">
      <w:pPr>
        <w:pStyle w:val="tbnormal"/>
        <w:numPr>
          <w:ilvl w:val="0"/>
          <w:numId w:val="15"/>
        </w:numPr>
      </w:pPr>
      <w:r>
        <w:t xml:space="preserve">Le niveau 1 qui </w:t>
      </w:r>
      <w:r w:rsidR="008B352F">
        <w:t>sert à communiquer avec tous l</w:t>
      </w:r>
      <w:r>
        <w:t>’</w:t>
      </w:r>
      <w:r w:rsidR="008B352F">
        <w:t>e</w:t>
      </w:r>
      <w:r>
        <w:t>n</w:t>
      </w:r>
      <w:r w:rsidR="008B352F">
        <w:t>s</w:t>
      </w:r>
      <w:r>
        <w:t>emble des</w:t>
      </w:r>
      <w:r w:rsidR="008B352F">
        <w:t xml:space="preserve"> métiers.</w:t>
      </w:r>
    </w:p>
    <w:p w14:paraId="540D3990" w14:textId="2755E491" w:rsidR="008B352F" w:rsidRDefault="00DF37A1" w:rsidP="00040851">
      <w:pPr>
        <w:pStyle w:val="tbnormal"/>
        <w:numPr>
          <w:ilvl w:val="0"/>
          <w:numId w:val="15"/>
        </w:numPr>
      </w:pPr>
      <w:r>
        <w:t>Le niveau 2 qui</w:t>
      </w:r>
      <w:r w:rsidR="008B352F">
        <w:t xml:space="preserve"> sert à communiquer principalement avec des </w:t>
      </w:r>
      <w:r>
        <w:t xml:space="preserve">personnes possédant la fibre technique tel que des </w:t>
      </w:r>
      <w:r w:rsidR="008B352F">
        <w:t>informaticiens.</w:t>
      </w:r>
    </w:p>
    <w:p w14:paraId="7C2E3CA1" w14:textId="733EAE22" w:rsidR="008B352F" w:rsidRDefault="00DF37A1" w:rsidP="00040851">
      <w:pPr>
        <w:pStyle w:val="tbnormal"/>
        <w:numPr>
          <w:ilvl w:val="0"/>
          <w:numId w:val="15"/>
        </w:numPr>
      </w:pPr>
      <w:r>
        <w:lastRenderedPageBreak/>
        <w:t>Le niveau 3 qui est destiné à</w:t>
      </w:r>
      <w:r w:rsidR="008B352F">
        <w:t xml:space="preserve"> être </w:t>
      </w:r>
      <w:r>
        <w:t>traduit</w:t>
      </w:r>
      <w:r w:rsidR="008B352F">
        <w:t xml:space="preserve"> et </w:t>
      </w:r>
      <w:r>
        <w:t>exécuté</w:t>
      </w:r>
      <w:r w:rsidR="008B352F">
        <w:t xml:space="preserve"> par un système informatique </w:t>
      </w:r>
      <w:r>
        <w:t>portant le nom de</w:t>
      </w:r>
      <w:r w:rsidR="008B352F">
        <w:t xml:space="preserve"> BPMS.</w:t>
      </w:r>
    </w:p>
    <w:p w14:paraId="69A13D7B" w14:textId="32EEE669" w:rsidR="008B352F" w:rsidRDefault="008B352F" w:rsidP="008B352F">
      <w:pPr>
        <w:pStyle w:val="tbnormal"/>
      </w:pPr>
      <w:r>
        <w:t xml:space="preserve">Ces niveaux </w:t>
      </w:r>
      <w:r w:rsidR="00DF37A1">
        <w:t>déterminent</w:t>
      </w:r>
      <w:r>
        <w:t xml:space="preserve"> l’utilisation qui est faite des divers éléments de notation. </w:t>
      </w:r>
      <w:r w:rsidR="00A323F2">
        <w:t>Ainsi, certains d’eux ne doivent pas être utilisés dans un modèle de niveau 1 tandis que dans un niveau 2 oui.</w:t>
      </w:r>
    </w:p>
    <w:p w14:paraId="02E221FF" w14:textId="7120976D" w:rsidR="008B352F" w:rsidRDefault="005F5899" w:rsidP="00B36415">
      <w:pPr>
        <w:pStyle w:val="tbnormal"/>
      </w:pPr>
      <w:r>
        <w:t xml:space="preserve">Une petite précision encore sur un abus de langage souvent rencontré lorsqu’on cite BPMN. </w:t>
      </w:r>
      <w:r w:rsidR="00D338C1">
        <w:t>C’est</w:t>
      </w:r>
      <w:r>
        <w:t xml:space="preserve"> un standard de notation destinée à être utilisée </w:t>
      </w:r>
      <w:r w:rsidR="00D338C1">
        <w:t>dans une démarche BPM et de</w:t>
      </w:r>
      <w:r>
        <w:t xml:space="preserve"> modélisation des processus en entreprise.</w:t>
      </w:r>
      <w:r w:rsidR="00B36415">
        <w:t xml:space="preserve"> Nous pouvons aussi le réduire à un simple langage de modélisation.</w:t>
      </w:r>
      <w:r w:rsidR="0091229E">
        <w:t xml:space="preserve"> D</w:t>
      </w:r>
      <w:r w:rsidR="00563AFC">
        <w:t xml:space="preserve">es acteurs </w:t>
      </w:r>
      <w:r w:rsidR="00DF37A1">
        <w:t>importants</w:t>
      </w:r>
      <w:r w:rsidR="00563AFC">
        <w:t xml:space="preserve"> dans la mise en place de cette notation, </w:t>
      </w:r>
      <w:r w:rsidR="0091229E">
        <w:t xml:space="preserve">comme </w:t>
      </w:r>
      <w:r w:rsidR="00563AFC">
        <w:t xml:space="preserve">Monsieur Bruce </w:t>
      </w:r>
      <w:proofErr w:type="spellStart"/>
      <w:r w:rsidR="00563AFC">
        <w:t>Silv</w:t>
      </w:r>
      <w:r w:rsidR="00841333">
        <w:t>er</w:t>
      </w:r>
      <w:proofErr w:type="spellEnd"/>
      <w:r w:rsidR="0091229E">
        <w:t xml:space="preserve"> ont</w:t>
      </w:r>
      <w:r w:rsidR="00DF37A1">
        <w:t xml:space="preserve"> évoqué certains éléments méthodiques et une touche de style à adopter quand la notation est utilisée.</w:t>
      </w:r>
      <w:r w:rsidR="00841333">
        <w:t xml:space="preserve"> </w:t>
      </w:r>
      <w:r w:rsidR="00DF37A1">
        <w:t xml:space="preserve">Cependant, ceux-ci ne sont </w:t>
      </w:r>
      <w:r w:rsidR="00841333">
        <w:t xml:space="preserve">pas inclus dans </w:t>
      </w:r>
      <w:r w:rsidR="00047E91">
        <w:t xml:space="preserve">la spécification </w:t>
      </w:r>
      <w:r w:rsidR="00DF37A1">
        <w:t>BPMN en tant que soit. Ce sont</w:t>
      </w:r>
      <w:r w:rsidR="00841333">
        <w:t xml:space="preserve"> simplement </w:t>
      </w:r>
      <w:r w:rsidR="00DF37A1">
        <w:t>d</w:t>
      </w:r>
      <w:r w:rsidR="00841333">
        <w:t xml:space="preserve">es recommandations </w:t>
      </w:r>
      <w:r w:rsidR="00DF37A1">
        <w:t>émises par des personnes hautement qualifiées</w:t>
      </w:r>
      <w:r w:rsidR="00841333">
        <w:t>. Un modèle BPMN qui ne respecte</w:t>
      </w:r>
      <w:r w:rsidR="0091229E">
        <w:t xml:space="preserve"> ces</w:t>
      </w:r>
      <w:r w:rsidR="00841333">
        <w:t xml:space="preserve"> méthode</w:t>
      </w:r>
      <w:r w:rsidR="0091229E">
        <w:t>s</w:t>
      </w:r>
      <w:r w:rsidR="00841333">
        <w:t xml:space="preserve"> ou ce</w:t>
      </w:r>
      <w:r w:rsidR="0091229E">
        <w:t>s</w:t>
      </w:r>
      <w:r w:rsidR="00841333">
        <w:t xml:space="preserve"> style</w:t>
      </w:r>
      <w:r w:rsidR="0091229E">
        <w:t>s</w:t>
      </w:r>
      <w:r w:rsidR="00841333">
        <w:t xml:space="preserve"> </w:t>
      </w:r>
      <w:r w:rsidR="0091229E">
        <w:t>ne peu</w:t>
      </w:r>
      <w:r w:rsidR="00841333">
        <w:t>t en aucun cas être jugé comme faux !</w:t>
      </w:r>
      <w:r w:rsidR="00047E91">
        <w:t xml:space="preserve"> Pour a</w:t>
      </w:r>
      <w:r w:rsidR="00D338C1">
        <w:t xml:space="preserve">utant qu’il respecte </w:t>
      </w:r>
      <w:r w:rsidR="00047E91">
        <w:t xml:space="preserve">les spécifications </w:t>
      </w:r>
      <w:r w:rsidR="00DF37A1">
        <w:t>publiées</w:t>
      </w:r>
      <w:r w:rsidR="00047E91">
        <w:t xml:space="preserve"> par l’OMG.</w:t>
      </w:r>
    </w:p>
    <w:p w14:paraId="242103D3" w14:textId="2EB50C7E" w:rsidR="00D338C1" w:rsidRDefault="00D338C1" w:rsidP="00DD1E85">
      <w:pPr>
        <w:pStyle w:val="tbtitre2"/>
        <w:outlineLvl w:val="0"/>
      </w:pPr>
      <w:bookmarkStart w:id="69" w:name="_Toc454061779"/>
      <w:r>
        <w:t>La palette d’éléments BPMN 2.0</w:t>
      </w:r>
      <w:bookmarkEnd w:id="69"/>
    </w:p>
    <w:p w14:paraId="68E48B12" w14:textId="17CB664D" w:rsidR="00D338C1" w:rsidRDefault="00DF37A1" w:rsidP="00D338C1">
      <w:pPr>
        <w:pStyle w:val="tbnormal"/>
      </w:pPr>
      <w:r>
        <w:t>Pour représenter d</w:t>
      </w:r>
      <w:r w:rsidR="00D338C1">
        <w:t xml:space="preserve">es processus, BPMN et sa version 2.0 propose une palette assez large de composants servant à représenter la dynamique des </w:t>
      </w:r>
      <w:r>
        <w:t>organisations et leurs processus</w:t>
      </w:r>
      <w:r w:rsidR="00D338C1">
        <w:t xml:space="preserve">. </w:t>
      </w: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4DD6F2BD">
            <wp:extent cx="4679950" cy="3301365"/>
            <wp:effectExtent l="0" t="0" r="0" b="63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3301365"/>
                    </a:xfrm>
                    <a:prstGeom prst="rect">
                      <a:avLst/>
                    </a:prstGeom>
                  </pic:spPr>
                </pic:pic>
              </a:graphicData>
            </a:graphic>
          </wp:inline>
        </w:drawing>
      </w:r>
    </w:p>
    <w:p w14:paraId="404DE460" w14:textId="4378D13E" w:rsidR="00D338C1" w:rsidRPr="00D338C1" w:rsidRDefault="00D338C1" w:rsidP="008B189F">
      <w:pPr>
        <w:pStyle w:val="tbnormal"/>
      </w:pPr>
      <w:r>
        <w:t xml:space="preserve">figure X : </w:t>
      </w:r>
      <w:r w:rsidRPr="00D338C1">
        <w:t>http://www.bpmb.de/images/BPMN2_0_Poster_FR.pdf</w:t>
      </w:r>
    </w:p>
    <w:p w14:paraId="728B1E3F" w14:textId="17875F45" w:rsidR="00AB238C" w:rsidRDefault="00AB238C" w:rsidP="00DD1E85">
      <w:pPr>
        <w:pStyle w:val="tbtitre2"/>
        <w:outlineLvl w:val="0"/>
      </w:pPr>
      <w:bookmarkStart w:id="70" w:name="_Toc454061780"/>
      <w:r>
        <w:lastRenderedPageBreak/>
        <w:t>Les niveaux d’utilisation</w:t>
      </w:r>
      <w:bookmarkEnd w:id="70"/>
    </w:p>
    <w:p w14:paraId="7147DDEE" w14:textId="5900EE65" w:rsidR="00B36415" w:rsidRDefault="00B36415" w:rsidP="00B36415">
      <w:pPr>
        <w:pStyle w:val="tbnormal"/>
      </w:pPr>
      <w:r>
        <w:t>Comme fait mention dans un chapitre antérieur, le BPMN s’utilise différemment selon les emplois que l’on veut en faire.</w:t>
      </w:r>
    </w:p>
    <w:p w14:paraId="13C681D2" w14:textId="7AFEF35E" w:rsidR="00B36415" w:rsidRDefault="00B36415" w:rsidP="00B36415">
      <w:pPr>
        <w:pStyle w:val="tbnormal"/>
      </w:pPr>
      <w:r>
        <w:t xml:space="preserve">Le but de ce chapitre est de présenter les considérations de chacun des niveaux ainsi que les éléments qui peuvent être </w:t>
      </w:r>
      <w:r w:rsidR="009C60FB">
        <w:t>utilisables</w:t>
      </w:r>
      <w:r>
        <w:t>.</w:t>
      </w:r>
    </w:p>
    <w:p w14:paraId="4C73D709" w14:textId="27DF2C03" w:rsidR="00B36415" w:rsidRDefault="008B189F" w:rsidP="00B36415">
      <w:pPr>
        <w:pStyle w:val="tbnormal"/>
      </w:pPr>
      <w:r>
        <w:t>Les explications sont présentées dans la matrice qui suit :</w:t>
      </w:r>
    </w:p>
    <w:tbl>
      <w:tblPr>
        <w:tblStyle w:val="Grilledetableauclaire"/>
        <w:tblW w:w="5000" w:type="pct"/>
        <w:tblLook w:val="04A0" w:firstRow="1" w:lastRow="0" w:firstColumn="1" w:lastColumn="0" w:noHBand="0" w:noVBand="1"/>
      </w:tblPr>
      <w:tblGrid>
        <w:gridCol w:w="936"/>
        <w:gridCol w:w="1944"/>
        <w:gridCol w:w="4480"/>
      </w:tblGrid>
      <w:tr w:rsidR="00544F0E" w:rsidRPr="003A4596" w14:paraId="10D8C07B" w14:textId="64D7976A" w:rsidTr="00544F0E">
        <w:trPr>
          <w:trHeight w:val="454"/>
        </w:trPr>
        <w:tc>
          <w:tcPr>
            <w:tcW w:w="936" w:type="dxa"/>
            <w:shd w:val="clear" w:color="auto" w:fill="E7E6E6" w:themeFill="background2"/>
            <w:vAlign w:val="center"/>
          </w:tcPr>
          <w:p w14:paraId="6395A4D1" w14:textId="110A177D" w:rsidR="00B36415" w:rsidRPr="00752AFD" w:rsidRDefault="00B36415" w:rsidP="00752AFD">
            <w:pPr>
              <w:pStyle w:val="tbnormal"/>
              <w:rPr>
                <w:b/>
              </w:rPr>
            </w:pPr>
            <w:r w:rsidRPr="00752AFD">
              <w:rPr>
                <w:b/>
              </w:rPr>
              <w:t>Niveau</w:t>
            </w:r>
          </w:p>
        </w:tc>
        <w:tc>
          <w:tcPr>
            <w:tcW w:w="1944" w:type="dxa"/>
            <w:shd w:val="clear" w:color="auto" w:fill="E7E6E6" w:themeFill="background2"/>
            <w:vAlign w:val="center"/>
          </w:tcPr>
          <w:p w14:paraId="7EE0CB00" w14:textId="1FBD59A5" w:rsidR="00B36415" w:rsidRPr="00752AFD" w:rsidRDefault="00B36415" w:rsidP="00752AFD">
            <w:pPr>
              <w:pStyle w:val="tbnormal"/>
              <w:rPr>
                <w:b/>
              </w:rPr>
            </w:pPr>
            <w:r w:rsidRPr="00752AFD">
              <w:rPr>
                <w:b/>
              </w:rPr>
              <w:t>Objectif</w:t>
            </w:r>
          </w:p>
        </w:tc>
        <w:tc>
          <w:tcPr>
            <w:tcW w:w="4480" w:type="dxa"/>
            <w:shd w:val="clear" w:color="auto" w:fill="E7E6E6" w:themeFill="background2"/>
            <w:vAlign w:val="center"/>
          </w:tcPr>
          <w:p w14:paraId="3DD8BD1C" w14:textId="3EDBC1D3" w:rsidR="00B36415" w:rsidRPr="00752AFD" w:rsidRDefault="00B36415" w:rsidP="00752AFD">
            <w:pPr>
              <w:pStyle w:val="tbnormal"/>
              <w:rPr>
                <w:b/>
              </w:rPr>
            </w:pPr>
            <w:r w:rsidRPr="00752AFD">
              <w:rPr>
                <w:b/>
              </w:rPr>
              <w:t>Cible</w:t>
            </w:r>
          </w:p>
        </w:tc>
      </w:tr>
      <w:tr w:rsidR="00544F0E" w:rsidRPr="003A4596" w14:paraId="6ECA7580" w14:textId="77777777" w:rsidTr="00544F0E">
        <w:trPr>
          <w:trHeight w:val="454"/>
        </w:trPr>
        <w:tc>
          <w:tcPr>
            <w:tcW w:w="936" w:type="dxa"/>
          </w:tcPr>
          <w:p w14:paraId="2ED7273F" w14:textId="680AA2D0" w:rsidR="00B36415" w:rsidRDefault="00B36415" w:rsidP="00752AFD">
            <w:pPr>
              <w:pStyle w:val="tbnormal"/>
            </w:pPr>
            <w:r>
              <w:t>1</w:t>
            </w:r>
          </w:p>
        </w:tc>
        <w:tc>
          <w:tcPr>
            <w:tcW w:w="1944" w:type="dxa"/>
          </w:tcPr>
          <w:p w14:paraId="0F096DC9" w14:textId="33927555" w:rsidR="00B36415" w:rsidRDefault="00B36415" w:rsidP="00752AFD">
            <w:pPr>
              <w:pStyle w:val="tbnormal"/>
            </w:pPr>
            <w:r>
              <w:t>Communication</w:t>
            </w:r>
          </w:p>
        </w:tc>
        <w:tc>
          <w:tcPr>
            <w:tcW w:w="4480" w:type="dxa"/>
          </w:tcPr>
          <w:p w14:paraId="5E257D48" w14:textId="77777777" w:rsidR="00B36415" w:rsidRDefault="00B36415" w:rsidP="00752AFD">
            <w:pPr>
              <w:pStyle w:val="tbnormal"/>
            </w:pPr>
            <w:r>
              <w:t>Toutes les personnes qui œuvrent dans une organisation.</w:t>
            </w:r>
          </w:p>
          <w:p w14:paraId="77C57FF3" w14:textId="4E7AF568" w:rsidR="00B36415" w:rsidRDefault="00B36415" w:rsidP="00752AFD">
            <w:pPr>
              <w:pStyle w:val="tbnormal"/>
            </w:pPr>
            <w:r>
              <w:t>Ce niveau doit être le plus simpliste possible. Toutes les personnes n’étant pas forcément en possession de connaissance de la notation.</w:t>
            </w:r>
          </w:p>
        </w:tc>
      </w:tr>
      <w:tr w:rsidR="00544F0E" w:rsidRPr="003A4596" w14:paraId="7A23B37D" w14:textId="77777777" w:rsidTr="00544F0E">
        <w:trPr>
          <w:trHeight w:val="454"/>
        </w:trPr>
        <w:tc>
          <w:tcPr>
            <w:tcW w:w="936" w:type="dxa"/>
          </w:tcPr>
          <w:p w14:paraId="1D808935" w14:textId="5F441F93" w:rsidR="00B36415" w:rsidRDefault="00B36415" w:rsidP="00752AFD">
            <w:pPr>
              <w:pStyle w:val="tbnormal"/>
            </w:pPr>
            <w:r>
              <w:t>2</w:t>
            </w:r>
          </w:p>
        </w:tc>
        <w:tc>
          <w:tcPr>
            <w:tcW w:w="1944" w:type="dxa"/>
          </w:tcPr>
          <w:p w14:paraId="671C65C2" w14:textId="537C443C" w:rsidR="00B36415" w:rsidRDefault="00B36415" w:rsidP="00752AFD">
            <w:pPr>
              <w:pStyle w:val="tbnormal"/>
            </w:pPr>
            <w:r>
              <w:t>Informatisation</w:t>
            </w:r>
          </w:p>
        </w:tc>
        <w:tc>
          <w:tcPr>
            <w:tcW w:w="4480" w:type="dxa"/>
          </w:tcPr>
          <w:p w14:paraId="4778A376" w14:textId="2DF04A10" w:rsidR="00544F0E" w:rsidRDefault="00544F0E" w:rsidP="00752AFD">
            <w:pPr>
              <w:pStyle w:val="tbnormal"/>
            </w:pPr>
            <w:r>
              <w:t>Le modèle s’enrichit grâce à une palette de composant plus vaste. C’est plutôt destiné à un public d’informaticiens.</w:t>
            </w:r>
          </w:p>
        </w:tc>
      </w:tr>
      <w:tr w:rsidR="00544F0E" w:rsidRPr="003A4596" w14:paraId="7E642B19" w14:textId="77777777" w:rsidTr="00544F0E">
        <w:trPr>
          <w:trHeight w:val="454"/>
        </w:trPr>
        <w:tc>
          <w:tcPr>
            <w:tcW w:w="936" w:type="dxa"/>
          </w:tcPr>
          <w:p w14:paraId="5D78D1C4" w14:textId="5A6A85E2" w:rsidR="00B36415" w:rsidRDefault="00B36415" w:rsidP="00752AFD">
            <w:pPr>
              <w:pStyle w:val="tbnormal"/>
            </w:pPr>
            <w:r>
              <w:t>3</w:t>
            </w:r>
          </w:p>
        </w:tc>
        <w:tc>
          <w:tcPr>
            <w:tcW w:w="1944" w:type="dxa"/>
          </w:tcPr>
          <w:p w14:paraId="7F1422E4" w14:textId="76560EEB" w:rsidR="00B36415" w:rsidRDefault="00544F0E" w:rsidP="00752AFD">
            <w:pPr>
              <w:pStyle w:val="tbnormal"/>
            </w:pPr>
            <w:r>
              <w:t>Exécution</w:t>
            </w:r>
          </w:p>
        </w:tc>
        <w:tc>
          <w:tcPr>
            <w:tcW w:w="4480" w:type="dxa"/>
          </w:tcPr>
          <w:p w14:paraId="428B8B1A" w14:textId="73EF3C5D" w:rsidR="00B36415" w:rsidRDefault="00544F0E" w:rsidP="00752AFD">
            <w:pPr>
              <w:pStyle w:val="tbnormal"/>
            </w:pPr>
            <w:r>
              <w:t>Le diagramme doit être valide afin qu’un système informatique puisse le lire, le traduire et l’exécuter.</w:t>
            </w:r>
          </w:p>
        </w:tc>
      </w:tr>
    </w:tbl>
    <w:p w14:paraId="72DCCE5D" w14:textId="191D073D" w:rsidR="00B36415" w:rsidRPr="00B36415" w:rsidRDefault="008B189F" w:rsidP="00B36415">
      <w:pPr>
        <w:pStyle w:val="tbnormal"/>
      </w:pPr>
      <w:r>
        <w:t>Tableau X : Note de cours prises par Anthony Tomat</w:t>
      </w:r>
    </w:p>
    <w:p w14:paraId="628E37DF" w14:textId="7830BEBF" w:rsidR="00AB238C" w:rsidRDefault="002F27C5" w:rsidP="00DD1E85">
      <w:pPr>
        <w:pStyle w:val="tbtitre2"/>
        <w:outlineLvl w:val="0"/>
      </w:pPr>
      <w:bookmarkStart w:id="71" w:name="_Toc454061781"/>
      <w:r>
        <w:t>Méthodes et styles</w:t>
      </w:r>
      <w:bookmarkEnd w:id="71"/>
    </w:p>
    <w:p w14:paraId="2428C579" w14:textId="6A3D538B" w:rsidR="002F27C5" w:rsidRDefault="002F27C5" w:rsidP="002F27C5">
      <w:pPr>
        <w:pStyle w:val="tbnormal"/>
      </w:pPr>
      <w:r>
        <w:t xml:space="preserve">Il est important d’expliciter </w:t>
      </w:r>
      <w:r w:rsidR="0091229E">
        <w:t>un condensé des méthodes et</w:t>
      </w:r>
      <w:r w:rsidR="00442B87">
        <w:t xml:space="preserve"> styles vues </w:t>
      </w:r>
      <w:r w:rsidR="003D280E">
        <w:t xml:space="preserve">durant </w:t>
      </w:r>
      <w:r w:rsidR="00442B87">
        <w:t>le</w:t>
      </w:r>
      <w:r w:rsidR="003D280E">
        <w:t xml:space="preserve"> cursus de formation </w:t>
      </w:r>
      <w:r w:rsidR="00442B87">
        <w:t>repris des recommandations de Monsieur</w:t>
      </w:r>
      <w:r w:rsidR="0091229E">
        <w:t xml:space="preserve"> B. </w:t>
      </w:r>
      <w:proofErr w:type="spellStart"/>
      <w:r w:rsidR="0091229E">
        <w:t>Silver</w:t>
      </w:r>
      <w:proofErr w:type="spellEnd"/>
      <w:r w:rsidR="00442B87">
        <w:t>. N</w:t>
      </w:r>
      <w:r w:rsidR="00D06C7B">
        <w:t>ous basons</w:t>
      </w:r>
      <w:r w:rsidR="00442B87">
        <w:t xml:space="preserve"> nos travaux sur celles-ci afin de</w:t>
      </w:r>
      <w:r w:rsidR="00D06C7B">
        <w:t xml:space="preserve"> produire les </w:t>
      </w:r>
      <w:r w:rsidR="00442B87">
        <w:t>diagrammes qui sont présenté dans la partie pratique de l’article.</w:t>
      </w:r>
      <w:r w:rsidR="00D06C7B">
        <w:t xml:space="preserve"> </w:t>
      </w:r>
      <w:r w:rsidR="00442B87">
        <w:t>À retenir</w:t>
      </w:r>
      <w:r w:rsidR="00D06C7B">
        <w:t xml:space="preserve"> :</w:t>
      </w:r>
    </w:p>
    <w:p w14:paraId="08C1EB46" w14:textId="0968C77F" w:rsidR="00D06C7B" w:rsidRDefault="00D06C7B" w:rsidP="00DD1E85">
      <w:pPr>
        <w:pStyle w:val="tbnormal"/>
        <w:outlineLvl w:val="0"/>
        <w:rPr>
          <w:b/>
        </w:rPr>
      </w:pPr>
      <w:r w:rsidRPr="00D06C7B">
        <w:rPr>
          <w:b/>
        </w:rPr>
        <w:t>La discipline de modélisation = Un langage + Une méthode + Un style</w:t>
      </w:r>
    </w:p>
    <w:p w14:paraId="01129170" w14:textId="33023D1E" w:rsidR="002F27C5" w:rsidRPr="002F27C5" w:rsidRDefault="00442B87" w:rsidP="00D00CE7">
      <w:pPr>
        <w:pStyle w:val="tbnormal"/>
      </w:pPr>
      <w:r>
        <w:t>L</w:t>
      </w:r>
      <w:r w:rsidR="00D06C7B" w:rsidRPr="00D06C7B">
        <w:t>a discipl</w:t>
      </w:r>
      <w:r>
        <w:t>ine est en relation avec le BPM et le langage BPMN. L</w:t>
      </w:r>
      <w:r w:rsidR="00D06C7B" w:rsidRPr="00D06C7B">
        <w:t>a méthode et le style</w:t>
      </w:r>
      <w:r>
        <w:t xml:space="preserve"> sont les recommandations de Monsieur</w:t>
      </w:r>
      <w:r w:rsidR="00D06C7B" w:rsidRPr="00D06C7B">
        <w:t xml:space="preserve"> B. </w:t>
      </w:r>
      <w:proofErr w:type="spellStart"/>
      <w:r w:rsidR="00D06C7B" w:rsidRPr="00D06C7B">
        <w:t>Silver</w:t>
      </w:r>
      <w:proofErr w:type="spellEnd"/>
      <w:r>
        <w:t>.</w:t>
      </w:r>
    </w:p>
    <w:p w14:paraId="5ECA9226" w14:textId="3EF803F6" w:rsidR="002F27C5" w:rsidRDefault="002F27C5" w:rsidP="00DD1E85">
      <w:pPr>
        <w:pStyle w:val="tbtitre3"/>
        <w:outlineLvl w:val="0"/>
      </w:pPr>
      <w:bookmarkStart w:id="72" w:name="_Toc454061782"/>
      <w:r>
        <w:t>Niveau 1</w:t>
      </w:r>
      <w:bookmarkEnd w:id="72"/>
    </w:p>
    <w:p w14:paraId="5EBDD55A" w14:textId="12FF83C7" w:rsidR="00D06C7B" w:rsidRDefault="004D7133" w:rsidP="00737326">
      <w:pPr>
        <w:pStyle w:val="tbnormal"/>
      </w:pPr>
      <w:r>
        <w:t xml:space="preserve">Monsieur </w:t>
      </w:r>
      <w:r w:rsidR="00D06C7B">
        <w:t xml:space="preserve">B. </w:t>
      </w:r>
      <w:proofErr w:type="spellStart"/>
      <w:r w:rsidR="00D06C7B">
        <w:t>Silver</w:t>
      </w:r>
      <w:proofErr w:type="spellEnd"/>
      <w:r w:rsidR="00D06C7B">
        <w:t xml:space="preserve"> </w:t>
      </w:r>
      <w:r w:rsidR="006D126D">
        <w:t xml:space="preserve">cite que l’approche </w:t>
      </w:r>
      <w:r w:rsidR="00737326">
        <w:t>privilégiée</w:t>
      </w:r>
      <w:r w:rsidR="006D126D">
        <w:t xml:space="preserve"> doit être </w:t>
      </w:r>
      <w:r w:rsidR="007A0870">
        <w:t>« Top-Down ». I</w:t>
      </w:r>
      <w:r w:rsidR="00737326">
        <w:t xml:space="preserve">l </w:t>
      </w:r>
      <w:r w:rsidR="00D06C7B">
        <w:t>propose la méthode qui suit :</w:t>
      </w:r>
    </w:p>
    <w:p w14:paraId="0BBF2CA8" w14:textId="4B7216E3" w:rsidR="00737326" w:rsidRDefault="00737326" w:rsidP="00040851">
      <w:pPr>
        <w:pStyle w:val="tbnormal"/>
        <w:numPr>
          <w:ilvl w:val="0"/>
          <w:numId w:val="16"/>
        </w:numPr>
      </w:pPr>
      <w:r>
        <w:t xml:space="preserve">Définition de l’étendue du processus : Quels sont les points de départ ? Qu’est-ce qui </w:t>
      </w:r>
      <w:r w:rsidR="006A36C8">
        <w:t>définit</w:t>
      </w:r>
      <w:r>
        <w:t xml:space="preserve"> une instance du processus ? Qui est le client, l’initiateur ? Quand est-ce que le processus s’arrête ?</w:t>
      </w:r>
    </w:p>
    <w:p w14:paraId="528F7EA1" w14:textId="1360A575" w:rsidR="00737326" w:rsidRDefault="00737326" w:rsidP="00040851">
      <w:pPr>
        <w:pStyle w:val="tbnormal"/>
        <w:numPr>
          <w:ilvl w:val="0"/>
          <w:numId w:val="16"/>
        </w:numPr>
      </w:pPr>
      <w:r>
        <w:t xml:space="preserve">Création du diagramme (happy </w:t>
      </w:r>
      <w:proofErr w:type="spellStart"/>
      <w:r>
        <w:t>path</w:t>
      </w:r>
      <w:proofErr w:type="spellEnd"/>
      <w:r>
        <w:t>) : Ajout de pool/</w:t>
      </w:r>
      <w:proofErr w:type="spellStart"/>
      <w:r>
        <w:t>lane</w:t>
      </w:r>
      <w:proofErr w:type="spellEnd"/>
      <w:r>
        <w:t>, d’</w:t>
      </w:r>
      <w:r w:rsidR="006A36C8">
        <w:t>événements</w:t>
      </w:r>
      <w:r>
        <w:t xml:space="preserve"> de début et de fin, d’activités (ne pas dépasser les six sous-processus cachés) et ajout de chemin conditionnels et concurrents.</w:t>
      </w:r>
    </w:p>
    <w:p w14:paraId="36E87863" w14:textId="46D17C7E" w:rsidR="00737326" w:rsidRDefault="00737326" w:rsidP="00040851">
      <w:pPr>
        <w:pStyle w:val="tbnormal"/>
        <w:numPr>
          <w:ilvl w:val="0"/>
          <w:numId w:val="16"/>
        </w:numPr>
      </w:pPr>
      <w:r>
        <w:t>Ajout d’exceptions.</w:t>
      </w:r>
    </w:p>
    <w:p w14:paraId="4E5FA889" w14:textId="11DB6F11" w:rsidR="00737326" w:rsidRDefault="00737326" w:rsidP="00040851">
      <w:pPr>
        <w:pStyle w:val="tbnormal"/>
        <w:numPr>
          <w:ilvl w:val="0"/>
          <w:numId w:val="16"/>
        </w:numPr>
      </w:pPr>
      <w:r>
        <w:lastRenderedPageBreak/>
        <w:t>Création des sous-processus : Ajout d’événement de départ et de fin, créer des couloirs (si nécessaire car implicitement la structure est repris du parent).</w:t>
      </w:r>
    </w:p>
    <w:p w14:paraId="6E56C549" w14:textId="4BDA8AE5" w:rsidR="00737326" w:rsidRDefault="00737326" w:rsidP="00040851">
      <w:pPr>
        <w:pStyle w:val="tbnormal"/>
        <w:numPr>
          <w:ilvl w:val="0"/>
          <w:numId w:val="16"/>
        </w:numPr>
      </w:pPr>
      <w:r>
        <w:t>Ajout des flots de messages : Création de piscine distincte en cas de participant externe (doit être représentée en tant que « Black Box ») et ajout des flots de messages dans le diagramme parent ainsi que dans ceux qui représentent ses enfants.</w:t>
      </w:r>
    </w:p>
    <w:p w14:paraId="0CEBC468" w14:textId="791E1B0B" w:rsidR="00737326" w:rsidRDefault="00737326" w:rsidP="00040851">
      <w:pPr>
        <w:pStyle w:val="tbnormal"/>
        <w:numPr>
          <w:ilvl w:val="0"/>
          <w:numId w:val="16"/>
        </w:numPr>
      </w:pPr>
      <w:r>
        <w:t>Ajout des informat</w:t>
      </w:r>
      <w:r w:rsidR="006A36C8">
        <w:t xml:space="preserve">ions </w:t>
      </w:r>
      <w:r w:rsidR="006A36C8" w:rsidRPr="006A36C8">
        <w:t>transiente</w:t>
      </w:r>
      <w:r w:rsidR="006A36C8">
        <w:t>s</w:t>
      </w:r>
      <w:r>
        <w:t xml:space="preserve"> et/ou persist</w:t>
      </w:r>
      <w:r w:rsidR="006A36C8">
        <w:t>a</w:t>
      </w:r>
      <w:r>
        <w:t>ntes.</w:t>
      </w:r>
    </w:p>
    <w:p w14:paraId="2E8B2D14" w14:textId="0732045D" w:rsidR="0094301F" w:rsidRDefault="0094301F" w:rsidP="0094301F">
      <w:pPr>
        <w:pStyle w:val="tbnormal"/>
      </w:pPr>
      <w:r>
        <w:t>Ainsi qu’un style bien particulier :</w:t>
      </w:r>
    </w:p>
    <w:p w14:paraId="24DE1D8F" w14:textId="23BACF59" w:rsidR="0094301F" w:rsidRDefault="0094301F" w:rsidP="00040851">
      <w:pPr>
        <w:pStyle w:val="tbnormal"/>
        <w:numPr>
          <w:ilvl w:val="0"/>
          <w:numId w:val="17"/>
        </w:numPr>
      </w:pPr>
      <w:r>
        <w:t>Un processus ou un sous-processus doit impérativement débuter avec un événement d’initialisation et se terminer par un événement d’arrêt.</w:t>
      </w:r>
    </w:p>
    <w:p w14:paraId="3E782F49" w14:textId="08206956" w:rsidR="0094301F" w:rsidRDefault="0094301F" w:rsidP="00040851">
      <w:pPr>
        <w:pStyle w:val="tbnormal"/>
        <w:numPr>
          <w:ilvl w:val="0"/>
          <w:numId w:val="17"/>
        </w:numPr>
      </w:pPr>
      <w:r>
        <w:t>Toutes activités, portes et événements doivent impérativement être connectés les uns aux autres par des flots de séquence.</w:t>
      </w:r>
    </w:p>
    <w:p w14:paraId="4F428102" w14:textId="271FE867" w:rsidR="0094301F" w:rsidRDefault="0094301F" w:rsidP="00040851">
      <w:pPr>
        <w:pStyle w:val="tbnormal"/>
        <w:numPr>
          <w:ilvl w:val="0"/>
          <w:numId w:val="17"/>
        </w:numPr>
      </w:pPr>
      <w:r>
        <w:t>Les flots de séquence et les événements de liaison ne peuvent pas franchir la piscine où se situe son élément de départ ni-même son processus (sous-processus).</w:t>
      </w:r>
    </w:p>
    <w:p w14:paraId="154627FC" w14:textId="0C3B4F5B" w:rsidR="0094301F" w:rsidRDefault="0094301F" w:rsidP="00040851">
      <w:pPr>
        <w:pStyle w:val="tbnormal"/>
        <w:numPr>
          <w:ilvl w:val="0"/>
          <w:numId w:val="17"/>
        </w:numPr>
      </w:pPr>
      <w:r>
        <w:t>Les flots de messages ne peuvent pas servir à faire communiquer deux éléments dans la même piscine.</w:t>
      </w:r>
    </w:p>
    <w:p w14:paraId="4A3FCA28" w14:textId="04B4503C" w:rsidR="0094301F" w:rsidRDefault="0094301F" w:rsidP="00040851">
      <w:pPr>
        <w:pStyle w:val="tbnormal"/>
        <w:numPr>
          <w:ilvl w:val="0"/>
          <w:numId w:val="17"/>
        </w:numPr>
      </w:pPr>
      <w:r>
        <w:t>Les flots de messages ne peuvent pas être reliés à une porte.</w:t>
      </w:r>
    </w:p>
    <w:p w14:paraId="3F78B8BA" w14:textId="3B9D3973" w:rsidR="0094301F" w:rsidRDefault="0094301F" w:rsidP="00040851">
      <w:pPr>
        <w:pStyle w:val="tbnormal"/>
        <w:numPr>
          <w:ilvl w:val="0"/>
          <w:numId w:val="17"/>
        </w:numPr>
      </w:pPr>
      <w:r>
        <w:t xml:space="preserve">Tous participants internes au processus doivent être représentés grâce aux couloirs. Le nom utilisé doit être un rôle </w:t>
      </w:r>
      <w:proofErr w:type="spellStart"/>
      <w:r>
        <w:t>particulié</w:t>
      </w:r>
      <w:proofErr w:type="spellEnd"/>
      <w:r>
        <w:t xml:space="preserve"> ou alors l’unité organisationnelle </w:t>
      </w:r>
      <w:r w:rsidR="004579CE">
        <w:t xml:space="preserve">ayant la responsabilité des activités. </w:t>
      </w:r>
      <w:r>
        <w:t>C</w:t>
      </w:r>
      <w:r w:rsidR="004579CE">
        <w:t>es couloirs doivent être dans une</w:t>
      </w:r>
      <w:r>
        <w:t xml:space="preserve"> piscine adéquate qui porte le nom du processus.</w:t>
      </w:r>
    </w:p>
    <w:p w14:paraId="14F5B177" w14:textId="632D11AA" w:rsidR="0094301F" w:rsidRDefault="0094301F" w:rsidP="00040851">
      <w:pPr>
        <w:pStyle w:val="tbnormal"/>
        <w:numPr>
          <w:ilvl w:val="0"/>
          <w:numId w:val="17"/>
        </w:numPr>
      </w:pPr>
      <w:r>
        <w:t>Une piscine de type externe doit avoir pour nom le rôle du participant qu’elle tend à représenter.</w:t>
      </w:r>
    </w:p>
    <w:p w14:paraId="39A81890" w14:textId="19B1D675" w:rsidR="0094301F" w:rsidRPr="00D06C7B" w:rsidRDefault="004579CE" w:rsidP="00040851">
      <w:pPr>
        <w:pStyle w:val="tbnormal"/>
        <w:numPr>
          <w:ilvl w:val="0"/>
          <w:numId w:val="17"/>
        </w:numPr>
      </w:pPr>
      <w:r>
        <w:t>Toutes les activités doivent porter un nom de type groupe verbal, i.e. un verbe + un nom.</w:t>
      </w:r>
    </w:p>
    <w:p w14:paraId="1BA25DDF" w14:textId="4BBCC6F0" w:rsidR="002F27C5" w:rsidRPr="002F27C5" w:rsidRDefault="002F27C5" w:rsidP="00DD1E85">
      <w:pPr>
        <w:pStyle w:val="tbtitre3"/>
        <w:outlineLvl w:val="0"/>
      </w:pPr>
      <w:bookmarkStart w:id="73" w:name="_Toc454061783"/>
      <w:r>
        <w:t>Niveau 2</w:t>
      </w:r>
      <w:bookmarkEnd w:id="73"/>
    </w:p>
    <w:p w14:paraId="12249D44" w14:textId="35A608D2" w:rsidR="00AB238C" w:rsidRDefault="00047E91" w:rsidP="00F2693B">
      <w:pPr>
        <w:pStyle w:val="tbnormal"/>
      </w:pPr>
      <w:r>
        <w:t>Le niveau 2 fait suite au niveau 1. Il permet de spécifier avec un niveau plus détaillé les processus. Le principal avantage de ce niveau est qu’il peut utiliser des éléments de la notation plus proche des systèmes informatiques.</w:t>
      </w:r>
      <w:r w:rsidR="007A0870">
        <w:t xml:space="preserve"> Ces diagrammes sont destinés aux informaticiens.</w:t>
      </w:r>
    </w:p>
    <w:p w14:paraId="0D978912" w14:textId="3ADDC72D" w:rsidR="00047E91" w:rsidRDefault="00047E91" w:rsidP="00047E91">
      <w:pPr>
        <w:pStyle w:val="tbnormal"/>
      </w:pPr>
      <w:r>
        <w:t>Les considérations en terme de méthodes et de styles commencent là où s’arr</w:t>
      </w:r>
      <w:r w:rsidR="007A0870">
        <w:t>êtent celles du niveau 1</w:t>
      </w:r>
      <w:r>
        <w:t> :</w:t>
      </w:r>
    </w:p>
    <w:p w14:paraId="6B5126D3" w14:textId="147DA487" w:rsidR="00047E91" w:rsidRDefault="00047E91" w:rsidP="00040851">
      <w:pPr>
        <w:pStyle w:val="tbnormal"/>
        <w:numPr>
          <w:ilvl w:val="0"/>
          <w:numId w:val="16"/>
        </w:numPr>
      </w:pPr>
      <w:r>
        <w:t>Affinage des branchements : Portes exclusives, inclusives et complexes basées sur des événements.</w:t>
      </w:r>
    </w:p>
    <w:p w14:paraId="4CCAA08A" w14:textId="10A03D69" w:rsidR="00047E91" w:rsidRDefault="00047E91" w:rsidP="00040851">
      <w:pPr>
        <w:pStyle w:val="tbnormal"/>
        <w:numPr>
          <w:ilvl w:val="0"/>
          <w:numId w:val="16"/>
        </w:numPr>
      </w:pPr>
      <w:r>
        <w:t>Affinage des éléments de démarrage du processus.</w:t>
      </w:r>
    </w:p>
    <w:p w14:paraId="331D9314" w14:textId="255EF5A2" w:rsidR="00047E91" w:rsidRDefault="00047E91" w:rsidP="00040851">
      <w:pPr>
        <w:pStyle w:val="tbnormal"/>
        <w:numPr>
          <w:ilvl w:val="0"/>
          <w:numId w:val="16"/>
        </w:numPr>
      </w:pPr>
      <w:r>
        <w:t>Représentation du caractère itératif de certaines étapes grâce aux boucles.</w:t>
      </w:r>
    </w:p>
    <w:p w14:paraId="7EE94CE6" w14:textId="1E0A2343" w:rsidR="00047E91" w:rsidRDefault="00047E91" w:rsidP="00040851">
      <w:pPr>
        <w:pStyle w:val="tbnormal"/>
        <w:numPr>
          <w:ilvl w:val="0"/>
          <w:numId w:val="16"/>
        </w:numPr>
      </w:pPr>
      <w:r>
        <w:t>Traitement des exceptions.</w:t>
      </w:r>
    </w:p>
    <w:p w14:paraId="71D9BAC8" w14:textId="5F9A61F4" w:rsidR="00047E91" w:rsidRDefault="00047E91" w:rsidP="00047E91">
      <w:pPr>
        <w:pStyle w:val="tbnormal"/>
      </w:pPr>
      <w:r>
        <w:t xml:space="preserve">Au niveau </w:t>
      </w:r>
      <w:r w:rsidR="003D6434">
        <w:t>du style</w:t>
      </w:r>
      <w:r>
        <w:t xml:space="preserve"> à adopter :</w:t>
      </w:r>
    </w:p>
    <w:p w14:paraId="20D5280F" w14:textId="797B6FEB" w:rsidR="00047E91" w:rsidRDefault="003D6434" w:rsidP="00040851">
      <w:pPr>
        <w:pStyle w:val="tbnormal"/>
        <w:numPr>
          <w:ilvl w:val="0"/>
          <w:numId w:val="18"/>
        </w:numPr>
      </w:pPr>
      <w:r>
        <w:lastRenderedPageBreak/>
        <w:t>Les noms d’</w:t>
      </w:r>
      <w:r w:rsidR="00047E91">
        <w:t xml:space="preserve">activité </w:t>
      </w:r>
      <w:r>
        <w:t xml:space="preserve">doivent </w:t>
      </w:r>
      <w:r w:rsidR="00047E91">
        <w:t xml:space="preserve">toujours </w:t>
      </w:r>
      <w:r>
        <w:t>être représentés</w:t>
      </w:r>
      <w:r w:rsidR="00047E91">
        <w:t xml:space="preserve"> par un verbe.</w:t>
      </w:r>
    </w:p>
    <w:p w14:paraId="7782FA0F" w14:textId="1CA46831" w:rsidR="00047E91" w:rsidRDefault="00047E91" w:rsidP="00040851">
      <w:pPr>
        <w:pStyle w:val="tbnormal"/>
        <w:numPr>
          <w:ilvl w:val="0"/>
          <w:numId w:val="18"/>
        </w:numPr>
      </w:pPr>
      <w:r>
        <w:t xml:space="preserve">Un nom d’activité est utilisé qu’une seule fois dans un couloir (pas de doublon). Ne s’applique pas au « Call </w:t>
      </w:r>
      <w:proofErr w:type="spellStart"/>
      <w:r>
        <w:t>activities</w:t>
      </w:r>
      <w:proofErr w:type="spellEnd"/>
      <w:r>
        <w:t> ».</w:t>
      </w:r>
    </w:p>
    <w:p w14:paraId="17AB2B2F" w14:textId="73F52C4B" w:rsidR="00047E91" w:rsidRDefault="003D6434" w:rsidP="00040851">
      <w:pPr>
        <w:pStyle w:val="tbnormal"/>
        <w:numPr>
          <w:ilvl w:val="0"/>
          <w:numId w:val="18"/>
        </w:numPr>
      </w:pPr>
      <w:r>
        <w:t>L’événement de départ et de fin doivent avoir un nom représentant explicitement la condition de démarrage.</w:t>
      </w:r>
    </w:p>
    <w:p w14:paraId="3FA650F3" w14:textId="3B9320A0" w:rsidR="003D6434" w:rsidRDefault="003D6434" w:rsidP="00040851">
      <w:pPr>
        <w:pStyle w:val="tbnormal"/>
        <w:numPr>
          <w:ilvl w:val="0"/>
          <w:numId w:val="18"/>
        </w:numPr>
      </w:pPr>
      <w:r>
        <w:t>Les événements intermédiaire attachés doivent posséder un nom.</w:t>
      </w:r>
    </w:p>
    <w:p w14:paraId="75AE522B" w14:textId="5001D7C8" w:rsidR="003D6434" w:rsidRDefault="003D6434" w:rsidP="00040851">
      <w:pPr>
        <w:pStyle w:val="tbnormal"/>
        <w:numPr>
          <w:ilvl w:val="0"/>
          <w:numId w:val="18"/>
        </w:numPr>
      </w:pPr>
      <w:r>
        <w:t>Les noms attribués aux diagrammes de niveau inférieur (enfant) doivent correspondre aux noms des éléments sous-processus auxquels ils sont associés.</w:t>
      </w:r>
    </w:p>
    <w:p w14:paraId="38026C4F" w14:textId="2C6D5F3B" w:rsidR="003D6434" w:rsidRDefault="003D6434" w:rsidP="00040851">
      <w:pPr>
        <w:pStyle w:val="tbnormal"/>
        <w:numPr>
          <w:ilvl w:val="0"/>
          <w:numId w:val="18"/>
        </w:numPr>
      </w:pPr>
      <w:r>
        <w:t>Dans les sous-processus un seul événement de départ doit être utilisé à l’exception faite des boites de type parallèle.</w:t>
      </w:r>
    </w:p>
    <w:p w14:paraId="28B7C0D4" w14:textId="195A9CD0" w:rsidR="003D6434" w:rsidRDefault="003D6434" w:rsidP="00040851">
      <w:pPr>
        <w:pStyle w:val="tbnormal"/>
        <w:numPr>
          <w:ilvl w:val="0"/>
          <w:numId w:val="18"/>
        </w:numPr>
      </w:pPr>
      <w:r>
        <w:t>Toutes interactions de type flot de message avec un élément sous-processus doit être repris au niveau inférieur.</w:t>
      </w:r>
    </w:p>
    <w:p w14:paraId="1FB12A8A" w14:textId="56FA103A" w:rsidR="003D6434" w:rsidRDefault="003D6434" w:rsidP="00040851">
      <w:pPr>
        <w:pStyle w:val="tbnormal"/>
        <w:numPr>
          <w:ilvl w:val="0"/>
          <w:numId w:val="18"/>
        </w:numPr>
      </w:pPr>
      <w:r>
        <w:t>Les portes XOR ne peuvent avoir qu’une seule branche sans nom.</w:t>
      </w:r>
    </w:p>
    <w:p w14:paraId="02980C83" w14:textId="5DF69B23" w:rsidR="00921FED" w:rsidRDefault="004A78C8" w:rsidP="00DD1E85">
      <w:pPr>
        <w:pStyle w:val="tbtitre2"/>
        <w:outlineLvl w:val="0"/>
      </w:pPr>
      <w:bookmarkStart w:id="74" w:name="_Toc454061784"/>
      <w:r>
        <w:t>Processus et procédures</w:t>
      </w:r>
      <w:bookmarkEnd w:id="74"/>
    </w:p>
    <w:p w14:paraId="12B5A7E4" w14:textId="5C01DBDC" w:rsidR="004A78C8" w:rsidRDefault="004A78C8" w:rsidP="004A78C8">
      <w:pPr>
        <w:pStyle w:val="tbnormal"/>
      </w:pPr>
      <w:r>
        <w:t xml:space="preserve">Il n’est pas toujours facile de savoir différencier un processus d’une procédure. Pourtant, « Ces 2 outils n’ont absolument pas le même usage. En effet, le processus relève de la vision d’entreprise pour mettre en exergue la chaîne de valeur et en particulier le « pourquoi ». En revanche, la procédure explique aux acteurs opérationnels le « comment » des activités dont ils ont la charge. » </w:t>
      </w:r>
      <w:r>
        <w:rPr>
          <w:rStyle w:val="Appelnotedebasdep"/>
        </w:rPr>
        <w:footnoteReference w:id="9"/>
      </w:r>
    </w:p>
    <w:p w14:paraId="74F6E28E" w14:textId="41EC4165" w:rsidR="004A78C8" w:rsidRDefault="004A78C8" w:rsidP="004A78C8">
      <w:pPr>
        <w:pStyle w:val="tbnormal"/>
      </w:pPr>
      <w:r>
        <w:t>Ci-dessous un comparatif entre les deux outils :</w:t>
      </w:r>
    </w:p>
    <w:p w14:paraId="1F95909E" w14:textId="066047AC" w:rsidR="004A78C8" w:rsidRDefault="004A78C8" w:rsidP="00752AFD">
      <w:pPr>
        <w:pStyle w:val="tbnormal"/>
      </w:pPr>
      <w:r>
        <w:rPr>
          <w:noProof/>
          <w:lang w:val="fr-FR" w:eastAsia="fr-FR"/>
        </w:rPr>
        <w:drawing>
          <wp:inline distT="0" distB="0" distL="0" distR="0" wp14:anchorId="36AA3321" wp14:editId="434D5BB7">
            <wp:extent cx="4679950" cy="2985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5-23 à 15.14.59.png"/>
                    <pic:cNvPicPr/>
                  </pic:nvPicPr>
                  <pic:blipFill>
                    <a:blip r:embed="rId29">
                      <a:extLst>
                        <a:ext uri="{28A0092B-C50C-407E-A947-70E740481C1C}">
                          <a14:useLocalDpi xmlns:a14="http://schemas.microsoft.com/office/drawing/2010/main" val="0"/>
                        </a:ext>
                      </a:extLst>
                    </a:blip>
                    <a:stretch>
                      <a:fillRect/>
                    </a:stretch>
                  </pic:blipFill>
                  <pic:spPr>
                    <a:xfrm>
                      <a:off x="0" y="0"/>
                      <a:ext cx="4679950" cy="2985770"/>
                    </a:xfrm>
                    <a:prstGeom prst="rect">
                      <a:avLst/>
                    </a:prstGeom>
                  </pic:spPr>
                </pic:pic>
              </a:graphicData>
            </a:graphic>
          </wp:inline>
        </w:drawing>
      </w:r>
    </w:p>
    <w:p w14:paraId="30C7E8A9" w14:textId="00357B88" w:rsidR="00F8515D" w:rsidRDefault="004A78C8" w:rsidP="00F8515D">
      <w:pPr>
        <w:jc w:val="right"/>
      </w:pPr>
      <w:r>
        <w:t xml:space="preserve">Figure X : Matrice de comparaison </w:t>
      </w:r>
      <w:proofErr w:type="spellStart"/>
      <w:r>
        <w:t>disponbile</w:t>
      </w:r>
      <w:proofErr w:type="spellEnd"/>
      <w:r>
        <w:t xml:space="preserve"> </w:t>
      </w:r>
      <w:r w:rsidRPr="004A78C8">
        <w:t>http://www.processus-amelioration.fr/processus-vs-procedure/</w:t>
      </w:r>
    </w:p>
    <w:p w14:paraId="2E33C6F7" w14:textId="2CCA6B09" w:rsidR="004A78C8" w:rsidRDefault="002B3164" w:rsidP="00F8515D">
      <w:pPr>
        <w:pStyle w:val="tbnormal"/>
      </w:pPr>
      <w:r>
        <w:lastRenderedPageBreak/>
        <w:t>Les processus dé</w:t>
      </w:r>
      <w:r w:rsidR="00584790">
        <w:t>criv</w:t>
      </w:r>
      <w:r>
        <w:t>ent le « Pourquoi ? ». Ils utilisent des entrées nommées « Inputs » et ils produisent des sorties ou résultats que l’on nomme « Outputs » :</w:t>
      </w:r>
    </w:p>
    <w:p w14:paraId="35F7BA09" w14:textId="1493155D" w:rsidR="002B3164" w:rsidRDefault="002B3164" w:rsidP="00752AFD">
      <w:pPr>
        <w:pStyle w:val="tbnormal"/>
      </w:pPr>
      <w:r>
        <w:rPr>
          <w:noProof/>
          <w:lang w:val="fr-FR" w:eastAsia="fr-FR"/>
        </w:rPr>
        <w:drawing>
          <wp:inline distT="0" distB="0" distL="0" distR="0" wp14:anchorId="69A75471" wp14:editId="436294B5">
            <wp:extent cx="4679950" cy="34817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5-23 à 15.09.14.png"/>
                    <pic:cNvPicPr/>
                  </pic:nvPicPr>
                  <pic:blipFill>
                    <a:blip r:embed="rId30">
                      <a:extLst>
                        <a:ext uri="{28A0092B-C50C-407E-A947-70E740481C1C}">
                          <a14:useLocalDpi xmlns:a14="http://schemas.microsoft.com/office/drawing/2010/main" val="0"/>
                        </a:ext>
                      </a:extLst>
                    </a:blip>
                    <a:stretch>
                      <a:fillRect/>
                    </a:stretch>
                  </pic:blipFill>
                  <pic:spPr>
                    <a:xfrm>
                      <a:off x="0" y="0"/>
                      <a:ext cx="4679950" cy="3481705"/>
                    </a:xfrm>
                    <a:prstGeom prst="rect">
                      <a:avLst/>
                    </a:prstGeom>
                  </pic:spPr>
                </pic:pic>
              </a:graphicData>
            </a:graphic>
          </wp:inline>
        </w:drawing>
      </w:r>
    </w:p>
    <w:p w14:paraId="37EFB61A" w14:textId="6AAA3C58" w:rsidR="002B3164" w:rsidRDefault="002B3164" w:rsidP="002B3164">
      <w:pPr>
        <w:jc w:val="right"/>
      </w:pPr>
      <w:r>
        <w:t xml:space="preserve">Figure X : Disponible à l’adresse </w:t>
      </w:r>
      <w:r w:rsidRPr="002B3164">
        <w:t>http://www.processus-amelioration.fr/orchestration-des-activites-par-les-processus/</w:t>
      </w:r>
    </w:p>
    <w:p w14:paraId="2C4F0E3D" w14:textId="77777777" w:rsidR="00584790" w:rsidRDefault="00584790" w:rsidP="00F8515D">
      <w:pPr>
        <w:pStyle w:val="tbnormal"/>
      </w:pPr>
      <w:r>
        <w:t>Plus le niveau de détail devient fin plus on s’approche d’une interrogation de type « Comment ? ». Nous entrons dans le domaine des procédures.</w:t>
      </w:r>
    </w:p>
    <w:p w14:paraId="2733AFE3" w14:textId="77777777" w:rsidR="005854E1" w:rsidRDefault="00584790" w:rsidP="00F8515D">
      <w:pPr>
        <w:pStyle w:val="tbnormal"/>
      </w:pPr>
      <w:r>
        <w:t xml:space="preserve">Une autre différence notable entre ces deux outils est </w:t>
      </w:r>
      <w:r w:rsidR="005B7EC3">
        <w:t>la variabi</w:t>
      </w:r>
      <w:r w:rsidR="005854E1">
        <w:t>lité dans le temps et l’aspect.</w:t>
      </w:r>
    </w:p>
    <w:p w14:paraId="1054ACFF" w14:textId="77777777" w:rsidR="005854E1" w:rsidRDefault="005B7EC3" w:rsidP="00F8515D">
      <w:pPr>
        <w:pStyle w:val="tbnormal"/>
      </w:pPr>
      <w:r>
        <w:t>Pour un processus on est dans le long terme avec une période allant de trois à cinq ans. Nous sommes plus dans une optique de sta</w:t>
      </w:r>
      <w:r w:rsidR="005854E1">
        <w:t>bilité et un aspect stratégique.</w:t>
      </w:r>
    </w:p>
    <w:p w14:paraId="688235E5" w14:textId="3DA79232" w:rsidR="002B3164" w:rsidRPr="00F8515D" w:rsidRDefault="005B7EC3" w:rsidP="005854E1">
      <w:pPr>
        <w:pStyle w:val="tbnormal"/>
      </w:pPr>
      <w:r>
        <w:t>Pour les procédures, le temps est d’approximativement un à deux ans avec un aspect plus organisationnel.</w:t>
      </w:r>
    </w:p>
    <w:p w14:paraId="2BB4C3AA" w14:textId="77777777" w:rsidR="004A78C8" w:rsidRDefault="004A78C8" w:rsidP="004A78C8">
      <w:pPr>
        <w:pStyle w:val="tbnormal"/>
      </w:pPr>
    </w:p>
    <w:p w14:paraId="50C321C1" w14:textId="77777777" w:rsidR="004A78C8" w:rsidRDefault="004A78C8" w:rsidP="004A78C8">
      <w:pPr>
        <w:pStyle w:val="tbnormal"/>
        <w:sectPr w:rsidR="004A78C8" w:rsidSect="00F2693B">
          <w:pgSz w:w="11906" w:h="16838"/>
          <w:pgMar w:top="1418" w:right="2268" w:bottom="1418" w:left="2268" w:header="709" w:footer="709" w:gutter="0"/>
          <w:cols w:space="708"/>
          <w:docGrid w:linePitch="360"/>
        </w:sectPr>
      </w:pPr>
    </w:p>
    <w:p w14:paraId="36065E25" w14:textId="7B94F1D8" w:rsidR="004D7354" w:rsidRDefault="004D7354" w:rsidP="00DD1E85">
      <w:pPr>
        <w:pStyle w:val="tbtitrepartie"/>
      </w:pPr>
      <w:bookmarkStart w:id="75" w:name="_Toc454061785"/>
      <w:r>
        <w:lastRenderedPageBreak/>
        <w:t xml:space="preserve">Partie </w:t>
      </w:r>
      <w:proofErr w:type="spellStart"/>
      <w:r>
        <w:t>pratique</w:t>
      </w:r>
      <w:bookmarkEnd w:id="75"/>
      <w:proofErr w:type="spellEnd"/>
    </w:p>
    <w:p w14:paraId="329E3CF3" w14:textId="6CA4BB1B" w:rsidR="004D7354" w:rsidRDefault="000A1817" w:rsidP="004D7354">
      <w:pPr>
        <w:pStyle w:val="tbnormal"/>
      </w:pPr>
      <w:r>
        <w:t xml:space="preserve">Cette partie du document </w:t>
      </w:r>
      <w:r w:rsidR="00843636">
        <w:t>présente</w:t>
      </w:r>
      <w:r w:rsidR="00553925">
        <w:t xml:space="preserve"> ce que nous avons fait de la problématique et</w:t>
      </w:r>
      <w:r>
        <w:t xml:space="preserve"> la plus-value que nous avons apporté au travail.</w:t>
      </w:r>
      <w:r w:rsidR="00BD2187">
        <w:t xml:space="preserve"> Elle se divise en deux grandes parties.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553925" w14:paraId="555FC16C" w14:textId="77777777" w:rsidTr="009827C7">
        <w:trPr>
          <w:trHeight w:hRule="exact" w:val="113"/>
        </w:trPr>
        <w:tc>
          <w:tcPr>
            <w:tcW w:w="597" w:type="dxa"/>
            <w:tcBorders>
              <w:bottom w:val="single" w:sz="2" w:space="0" w:color="D0CECE" w:themeColor="background2" w:themeShade="E6"/>
            </w:tcBorders>
            <w:shd w:val="clear" w:color="auto" w:fill="auto"/>
            <w:vAlign w:val="center"/>
          </w:tcPr>
          <w:p w14:paraId="04D84A94" w14:textId="77777777" w:rsidR="00553925" w:rsidRPr="00025F11" w:rsidRDefault="00553925" w:rsidP="009827C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8B1BAFF" w14:textId="77777777" w:rsidR="00553925" w:rsidRPr="00025F11" w:rsidRDefault="00553925" w:rsidP="009827C7">
            <w:pPr>
              <w:pStyle w:val="tbnormal"/>
              <w:jc w:val="left"/>
              <w:rPr>
                <w:b/>
                <w:sz w:val="2"/>
                <w:szCs w:val="2"/>
              </w:rPr>
            </w:pPr>
          </w:p>
        </w:tc>
      </w:tr>
      <w:tr w:rsidR="00553925" w14:paraId="7B827DC4" w14:textId="77777777" w:rsidTr="009827C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8C1E94" w14:textId="77777777" w:rsidR="00553925" w:rsidRPr="000353ED" w:rsidRDefault="00553925" w:rsidP="009827C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B7E0581" w14:textId="49063D7F" w:rsidR="00553925" w:rsidRDefault="00553925" w:rsidP="00553925">
            <w:pPr>
              <w:pStyle w:val="tbnormal"/>
            </w:pPr>
            <w:r>
              <w:rPr>
                <w:b/>
              </w:rPr>
              <w:t>Rappel</w:t>
            </w:r>
            <w:r w:rsidRPr="000353ED">
              <w:rPr>
                <w:b/>
              </w:rPr>
              <w:t> :</w:t>
            </w:r>
          </w:p>
          <w:p w14:paraId="2CA61BBA" w14:textId="07AB9BA7" w:rsidR="00553925" w:rsidRPr="00025F11" w:rsidRDefault="00553925" w:rsidP="007B7E80">
            <w:pPr>
              <w:pStyle w:val="tbnormal"/>
              <w:rPr>
                <w:i/>
              </w:rPr>
            </w:pPr>
            <w:r>
              <w:rPr>
                <w:i/>
              </w:rPr>
              <w:t>La problématique majeur</w:t>
            </w:r>
            <w:r w:rsidR="007B7E80">
              <w:rPr>
                <w:i/>
              </w:rPr>
              <w:t>e</w:t>
            </w:r>
            <w:r>
              <w:rPr>
                <w:i/>
              </w:rPr>
              <w:t xml:space="preserve"> consiste à </w:t>
            </w:r>
            <w:r w:rsidR="007B7E80">
              <w:rPr>
                <w:i/>
              </w:rPr>
              <w:t xml:space="preserve">trouver le moyen le plus opportun pour </w:t>
            </w:r>
            <w:r>
              <w:rPr>
                <w:i/>
              </w:rPr>
              <w:t xml:space="preserve">définir les </w:t>
            </w:r>
            <w:r w:rsidR="00984CE0">
              <w:rPr>
                <w:i/>
              </w:rPr>
              <w:t>spécifications</w:t>
            </w:r>
            <w:r>
              <w:rPr>
                <w:i/>
              </w:rPr>
              <w:t xml:space="preserve"> nécessaires au développement d’un nouveau scénario de jeu sérieux</w:t>
            </w:r>
            <w:r w:rsidR="007B7E80">
              <w:rPr>
                <w:i/>
              </w:rPr>
              <w:t xml:space="preserve">. Ceci grâce aux </w:t>
            </w:r>
            <w:r>
              <w:rPr>
                <w:i/>
              </w:rPr>
              <w:t xml:space="preserve"> possibilités offertes par Odoo®</w:t>
            </w:r>
            <w:r w:rsidR="007B7E80">
              <w:rPr>
                <w:i/>
              </w:rPr>
              <w:t>.</w:t>
            </w:r>
          </w:p>
        </w:tc>
      </w:tr>
      <w:tr w:rsidR="00553925" w14:paraId="408270DC" w14:textId="77777777" w:rsidTr="00984CE0">
        <w:trPr>
          <w:trHeight w:hRule="exact" w:val="90"/>
        </w:trPr>
        <w:tc>
          <w:tcPr>
            <w:tcW w:w="597" w:type="dxa"/>
            <w:tcBorders>
              <w:top w:val="single" w:sz="2" w:space="0" w:color="D0CECE" w:themeColor="background2" w:themeShade="E6"/>
            </w:tcBorders>
            <w:shd w:val="clear" w:color="auto" w:fill="auto"/>
            <w:vAlign w:val="center"/>
          </w:tcPr>
          <w:p w14:paraId="581FC82E" w14:textId="77777777" w:rsidR="00553925" w:rsidRPr="00025F11" w:rsidRDefault="00553925" w:rsidP="009827C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64F6FD7" w14:textId="77777777" w:rsidR="00553925" w:rsidRPr="00025F11" w:rsidRDefault="00553925" w:rsidP="009827C7">
            <w:pPr>
              <w:pStyle w:val="tbnormal"/>
              <w:jc w:val="left"/>
              <w:rPr>
                <w:b/>
                <w:sz w:val="2"/>
                <w:szCs w:val="2"/>
              </w:rPr>
            </w:pPr>
          </w:p>
        </w:tc>
      </w:tr>
    </w:tbl>
    <w:p w14:paraId="741088F1" w14:textId="0394E3EF" w:rsidR="000A1817" w:rsidRDefault="00BD2187" w:rsidP="004D7354">
      <w:pPr>
        <w:pStyle w:val="tbnormal"/>
      </w:pPr>
      <w:r>
        <w:t>Dans la première partie</w:t>
      </w:r>
      <w:r w:rsidR="000A1817">
        <w:t xml:space="preserve">, nous </w:t>
      </w:r>
      <w:r>
        <w:t>présentons les enjeux du scénario</w:t>
      </w:r>
      <w:r w:rsidR="00AF5427">
        <w:t xml:space="preserve"> sur un jeu sérieux</w:t>
      </w:r>
      <w:r>
        <w:t xml:space="preserve">. Nous expliquons </w:t>
      </w:r>
      <w:r w:rsidR="006422CC">
        <w:t>son</w:t>
      </w:r>
      <w:r w:rsidR="00AF5427">
        <w:t xml:space="preserve"> rôle et</w:t>
      </w:r>
      <w:r>
        <w:t xml:space="preserve"> donnons </w:t>
      </w:r>
      <w:r w:rsidR="00553925">
        <w:t>la</w:t>
      </w:r>
      <w:r>
        <w:t xml:space="preserve"> déma</w:t>
      </w:r>
      <w:r w:rsidR="00AF5427">
        <w:t xml:space="preserve">rche </w:t>
      </w:r>
      <w:r w:rsidR="00553925">
        <w:t>utilisée pour sa</w:t>
      </w:r>
      <w:r w:rsidR="00AF5427">
        <w:t xml:space="preserve"> réalisation. Finalement, nous </w:t>
      </w:r>
      <w:r>
        <w:t xml:space="preserve">présentons le résultat </w:t>
      </w:r>
      <w:r w:rsidR="00553925">
        <w:t>obtenu en</w:t>
      </w:r>
      <w:r w:rsidR="00AF5427">
        <w:t xml:space="preserve"> détaillant notre scénario </w:t>
      </w:r>
      <w:r w:rsidR="00553925">
        <w:t xml:space="preserve">que nous avons baptisé </w:t>
      </w:r>
      <w:r w:rsidR="00AF5427">
        <w:t>Brewery &amp; Co</w:t>
      </w:r>
      <w:r>
        <w:t>.</w:t>
      </w:r>
    </w:p>
    <w:p w14:paraId="55E92E8C" w14:textId="77F752DA" w:rsidR="006422CC" w:rsidRDefault="006422CC" w:rsidP="002A47E3">
      <w:pPr>
        <w:pStyle w:val="tbnormal"/>
      </w:pPr>
      <w:r>
        <w:t xml:space="preserve">Dans la seconde partie, nous </w:t>
      </w:r>
      <w:r w:rsidR="007B7E80">
        <w:t>décortiquons</w:t>
      </w:r>
      <w:r>
        <w:t xml:space="preserve"> la chaîne de valeur </w:t>
      </w:r>
      <w:r w:rsidR="00553925">
        <w:t>du type de société retenu à un haut niveau d’abstraction.</w:t>
      </w:r>
      <w:r>
        <w:t xml:space="preserve"> Puis, nous analysons chacun des processus opérationnels </w:t>
      </w:r>
      <w:r w:rsidR="00553925">
        <w:t>en descendant dans les niveaux d’abstractions pour tendre vers le « comment est-ce que nous devons agir pour implémenter cette partie dans le simulateur »</w:t>
      </w:r>
      <w:r>
        <w:t xml:space="preserve">. </w:t>
      </w:r>
      <w:r w:rsidR="00553925">
        <w:t>Ce dernier niveau d’abstraction où le détail est de mise, nous le présentons uniquement pour la partie des ventes. Cette dernière fait l’objet d’un développement proof of concept. Pour les autres parties, nous émettons des hypothèses et des recommandations quant aux directions vers lesquelles se diriger.</w:t>
      </w:r>
      <w:r w:rsidR="002A47E3">
        <w:t xml:space="preserve"> La structure retenue pour cette partie est de passer en revue les processus selon l’ordre suivant :</w:t>
      </w:r>
    </w:p>
    <w:p w14:paraId="6BD51E2F" w14:textId="3782F5E1" w:rsidR="006422CC" w:rsidRDefault="006422CC" w:rsidP="00040851">
      <w:pPr>
        <w:pStyle w:val="tbnormal"/>
        <w:numPr>
          <w:ilvl w:val="0"/>
          <w:numId w:val="35"/>
        </w:numPr>
      </w:pPr>
      <w:r>
        <w:t>Exploration du processus de prévision et de planification.</w:t>
      </w:r>
    </w:p>
    <w:p w14:paraId="69F3EBCE" w14:textId="25B74703" w:rsidR="006422CC" w:rsidRDefault="006422CC" w:rsidP="00040851">
      <w:pPr>
        <w:pStyle w:val="tbnormal"/>
        <w:numPr>
          <w:ilvl w:val="0"/>
          <w:numId w:val="35"/>
        </w:numPr>
      </w:pPr>
      <w:r>
        <w:t>Exploration du processus d’approvisionnement.</w:t>
      </w:r>
    </w:p>
    <w:p w14:paraId="4DAA2C0E" w14:textId="21BA51AF" w:rsidR="006422CC" w:rsidRDefault="006422CC" w:rsidP="00040851">
      <w:pPr>
        <w:pStyle w:val="tbnormal"/>
        <w:numPr>
          <w:ilvl w:val="0"/>
          <w:numId w:val="35"/>
        </w:numPr>
      </w:pPr>
      <w:r>
        <w:t>Exploration du processus de production.</w:t>
      </w:r>
    </w:p>
    <w:p w14:paraId="1F63687A" w14:textId="012C039D" w:rsidR="006422CC" w:rsidRDefault="006422CC" w:rsidP="00040851">
      <w:pPr>
        <w:pStyle w:val="tbnormal"/>
        <w:numPr>
          <w:ilvl w:val="0"/>
          <w:numId w:val="35"/>
        </w:numPr>
      </w:pPr>
      <w:r>
        <w:t xml:space="preserve">Exploration de la partie des ventes. Dans cette ultime partie, nous démontrons les résultats obtenus par le biais du développement de l’artéfact proof of concept. Ce dernier est ensuite largement expliqué dans </w:t>
      </w:r>
      <w:r w:rsidR="0029388C">
        <w:t>un chapitre</w:t>
      </w:r>
      <w:r>
        <w:t xml:space="preserve"> qui lui est </w:t>
      </w:r>
      <w:r w:rsidR="0029388C">
        <w:t>dédié</w:t>
      </w:r>
      <w:r>
        <w:t>.</w:t>
      </w:r>
    </w:p>
    <w:p w14:paraId="6916CBA3" w14:textId="30778FCA" w:rsidR="0066640E" w:rsidRDefault="006422CC" w:rsidP="004D7354">
      <w:pPr>
        <w:pStyle w:val="tbnormal"/>
      </w:pPr>
      <w:r>
        <w:t>Pour chacun des processus, nous détaillons :</w:t>
      </w:r>
    </w:p>
    <w:p w14:paraId="71DECA8C" w14:textId="26DD5AB8" w:rsidR="00270888" w:rsidRDefault="00270888" w:rsidP="00040851">
      <w:pPr>
        <w:pStyle w:val="tbnormal"/>
        <w:numPr>
          <w:ilvl w:val="0"/>
          <w:numId w:val="36"/>
        </w:numPr>
      </w:pPr>
      <w:r>
        <w:t>Le processus à différents niveaux d’abstractions.</w:t>
      </w:r>
    </w:p>
    <w:p w14:paraId="399A4B14" w14:textId="021D53F1" w:rsidR="00F262DB" w:rsidRDefault="00270888" w:rsidP="00040851">
      <w:pPr>
        <w:pStyle w:val="tbnormal"/>
        <w:numPr>
          <w:ilvl w:val="0"/>
          <w:numId w:val="36"/>
        </w:numPr>
      </w:pPr>
      <w:r>
        <w:t>Dans quel état l’analyse se trouve.</w:t>
      </w:r>
    </w:p>
    <w:p w14:paraId="743C9A42" w14:textId="21ADC709" w:rsidR="0066640E" w:rsidRDefault="00F262DB" w:rsidP="00040851">
      <w:pPr>
        <w:pStyle w:val="tbnormal"/>
        <w:numPr>
          <w:ilvl w:val="0"/>
          <w:numId w:val="36"/>
        </w:numPr>
      </w:pPr>
      <w:r>
        <w:t>De quelle manière nous sommes arrivés aux résultats obtenus.</w:t>
      </w:r>
    </w:p>
    <w:p w14:paraId="22B9745F" w14:textId="3FB21AA8" w:rsidR="00F262DB" w:rsidRDefault="00F262DB" w:rsidP="00040851">
      <w:pPr>
        <w:pStyle w:val="tbnormal"/>
        <w:numPr>
          <w:ilvl w:val="0"/>
          <w:numId w:val="36"/>
        </w:numPr>
      </w:pPr>
      <w:r>
        <w:t>La synthèse des enseignements apportés.</w:t>
      </w:r>
    </w:p>
    <w:p w14:paraId="2EB57713" w14:textId="2F542997" w:rsidR="00F262DB" w:rsidRDefault="00F262DB" w:rsidP="00040851">
      <w:pPr>
        <w:pStyle w:val="tbnormal"/>
        <w:numPr>
          <w:ilvl w:val="0"/>
          <w:numId w:val="36"/>
        </w:numPr>
      </w:pPr>
      <w:r>
        <w:t>Les recommandations à prendre en considération pour approfondir.</w:t>
      </w:r>
    </w:p>
    <w:p w14:paraId="40ABE0CB" w14:textId="77777777" w:rsidR="00F262DB" w:rsidRDefault="00F262DB" w:rsidP="00040851">
      <w:pPr>
        <w:pStyle w:val="tbnormal"/>
        <w:numPr>
          <w:ilvl w:val="0"/>
          <w:numId w:val="36"/>
        </w:numPr>
      </w:pPr>
      <w:r>
        <w:t>Les limites actuelles.</w:t>
      </w:r>
    </w:p>
    <w:p w14:paraId="71A93FC7" w14:textId="5293044D" w:rsidR="009408EC" w:rsidRDefault="00E04DE5" w:rsidP="00F262DB">
      <w:pPr>
        <w:pStyle w:val="tbnormal"/>
      </w:pPr>
      <w:r>
        <w:lastRenderedPageBreak/>
        <w:t xml:space="preserve">Ces résultats sont obtenus en utilisant </w:t>
      </w:r>
      <w:r w:rsidR="002A47E3">
        <w:t>des</w:t>
      </w:r>
      <w:r>
        <w:t xml:space="preserve"> démarche</w:t>
      </w:r>
      <w:r w:rsidR="002A47E3">
        <w:t>s</w:t>
      </w:r>
      <w:r>
        <w:t xml:space="preserve"> uniforme</w:t>
      </w:r>
      <w:r w:rsidR="002A47E3">
        <w:t>s</w:t>
      </w:r>
      <w:r>
        <w:t xml:space="preserve"> que nous présentons en début de </w:t>
      </w:r>
      <w:r w:rsidR="002A47E3">
        <w:t xml:space="preserve">chaque </w:t>
      </w:r>
      <w:r>
        <w:t>partie.</w:t>
      </w:r>
    </w:p>
    <w:p w14:paraId="74004E6D" w14:textId="43701D37" w:rsidR="00B21133" w:rsidRDefault="00270888" w:rsidP="00F262DB">
      <w:pPr>
        <w:pStyle w:val="tbnormal"/>
      </w:pPr>
      <w:r>
        <w:t>Cette partie doit service de</w:t>
      </w:r>
      <w:r w:rsidR="005C730D">
        <w:t xml:space="preserve"> base</w:t>
      </w:r>
      <w:r>
        <w:t xml:space="preserve"> solide à</w:t>
      </w:r>
      <w:r w:rsidR="005C730D">
        <w:t xml:space="preserve"> toute personne </w:t>
      </w:r>
      <w:r>
        <w:t xml:space="preserve">nouvellement mandatée pour faire avancer le travail. Cette nouvelle équipe </w:t>
      </w:r>
      <w:r w:rsidR="00F262DB">
        <w:t>peut</w:t>
      </w:r>
      <w:r w:rsidR="005C730D">
        <w:t xml:space="preserve"> </w:t>
      </w:r>
      <w:r w:rsidR="00F262DB">
        <w:t>sans autre identifier les prochaines étapes à développer en s’appuyant sur des certitudes et des recommandations.</w:t>
      </w:r>
    </w:p>
    <w:p w14:paraId="04A1162F" w14:textId="7EE16292" w:rsidR="004D7354" w:rsidRDefault="004D7354" w:rsidP="004D7354">
      <w:pPr>
        <w:pStyle w:val="tbtitre1"/>
      </w:pPr>
      <w:bookmarkStart w:id="76" w:name="_Toc454061786"/>
      <w:r>
        <w:t>Scénario</w:t>
      </w:r>
      <w:bookmarkEnd w:id="76"/>
    </w:p>
    <w:p w14:paraId="651448B6" w14:textId="426F1C4D" w:rsidR="004D7354" w:rsidRDefault="004D7354" w:rsidP="004D7354">
      <w:pPr>
        <w:pStyle w:val="tbnormal"/>
      </w:pPr>
      <w:r>
        <w:t xml:space="preserve">Le développement d’un jeu sérieux </w:t>
      </w:r>
      <w:r w:rsidR="00B21133">
        <w:t>doit s’appuyer</w:t>
      </w:r>
      <w:r>
        <w:t xml:space="preserve"> sur une histoire. Cette histoire doit mettre en relations </w:t>
      </w:r>
      <w:r w:rsidR="00B21133">
        <w:t>les</w:t>
      </w:r>
      <w:r>
        <w:t xml:space="preserve"> étapes entre elles pour former ce que nous appelons un scénario.</w:t>
      </w:r>
      <w:r w:rsidR="00B21133">
        <w:t xml:space="preserve"> C’est la qualité de ce dernier qui influe sur le niveau d’intérêt que les participants ont pour la solution. L’immersion du participant étant directement impactée par cette composante qualitative.</w:t>
      </w:r>
    </w:p>
    <w:p w14:paraId="273EA006" w14:textId="37A6D8EF" w:rsidR="004D7354" w:rsidRDefault="004D7354" w:rsidP="004D7354">
      <w:pPr>
        <w:pStyle w:val="tbnormal"/>
      </w:pPr>
      <w:r>
        <w:t>Dans le cadre de ce travail, il a fallu proposer un nouveau scénario de jeu afin d’accompagner les participants dans leur progression t</w:t>
      </w:r>
      <w:r w:rsidR="00B21133">
        <w:t>out au long d’une partie de jeu qui a pour objectif la sensibilisation aux enjeux inhérent au pilotage d’une société.</w:t>
      </w:r>
    </w:p>
    <w:p w14:paraId="0A62E45D" w14:textId="1B18F53E" w:rsidR="00CD7BDB" w:rsidRDefault="004D7354" w:rsidP="004D7354">
      <w:pPr>
        <w:pStyle w:val="tbnormal"/>
      </w:pPr>
      <w:r>
        <w:t>Ce scénario est choisi en adéquation avec le thème que l’</w:t>
      </w:r>
      <w:r w:rsidR="000353ED">
        <w:t xml:space="preserve">on veut faire assimiler </w:t>
      </w:r>
      <w:r>
        <w:t xml:space="preserve">aux participants. </w:t>
      </w:r>
      <w:r w:rsidR="000353ED">
        <w:t>Pour se faire, il faut</w:t>
      </w:r>
      <w:r>
        <w:t xml:space="preserve"> trouver des idées cohérentes</w:t>
      </w:r>
      <w:r w:rsidR="000353ED">
        <w:t xml:space="preserve"> avec la thématique</w:t>
      </w:r>
      <w:r>
        <w:t xml:space="preserve"> afin de mettre en </w:t>
      </w:r>
      <w:r w:rsidR="000353ED">
        <w:t xml:space="preserve">bonne </w:t>
      </w:r>
      <w:r>
        <w:t>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025F11" w14:paraId="16ED2CEF" w14:textId="77777777" w:rsidTr="00CC6E78">
        <w:trPr>
          <w:trHeight w:hRule="exact" w:val="113"/>
        </w:trPr>
        <w:tc>
          <w:tcPr>
            <w:tcW w:w="597" w:type="dxa"/>
            <w:tcBorders>
              <w:bottom w:val="single" w:sz="2" w:space="0" w:color="D0CECE" w:themeColor="background2" w:themeShade="E6"/>
            </w:tcBorders>
            <w:shd w:val="clear" w:color="auto" w:fill="auto"/>
            <w:vAlign w:val="center"/>
          </w:tcPr>
          <w:p w14:paraId="71B8B5E0" w14:textId="77777777" w:rsidR="00025F11" w:rsidRPr="00025F11" w:rsidRDefault="00025F11" w:rsidP="000353ED">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626508E" w14:textId="77777777" w:rsidR="00025F11" w:rsidRPr="00025F11" w:rsidRDefault="00025F11" w:rsidP="000353ED">
            <w:pPr>
              <w:pStyle w:val="tbnormal"/>
              <w:jc w:val="left"/>
              <w:rPr>
                <w:b/>
                <w:sz w:val="2"/>
                <w:szCs w:val="2"/>
              </w:rPr>
            </w:pPr>
          </w:p>
        </w:tc>
      </w:tr>
      <w:tr w:rsidR="000353ED" w14:paraId="784EE821" w14:textId="77777777" w:rsidTr="00CC6E7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B236D01" w14:textId="69C0AE0A" w:rsidR="004D7354" w:rsidRPr="000353ED" w:rsidRDefault="00FC39E7" w:rsidP="000353ED">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80A71AA" w14:textId="1CB77E88" w:rsidR="00025F11" w:rsidRDefault="00FC39E7" w:rsidP="000353ED">
            <w:pPr>
              <w:pStyle w:val="tbnormal"/>
              <w:jc w:val="left"/>
            </w:pPr>
            <w:r>
              <w:rPr>
                <w:b/>
              </w:rPr>
              <w:t>Information</w:t>
            </w:r>
            <w:r w:rsidR="000353ED" w:rsidRPr="000353ED">
              <w:rPr>
                <w:b/>
              </w:rPr>
              <w:t> :</w:t>
            </w:r>
          </w:p>
          <w:p w14:paraId="4919A800" w14:textId="51CD64B1" w:rsidR="004D7354" w:rsidRPr="00025F11" w:rsidRDefault="000353ED" w:rsidP="000353ED">
            <w:pPr>
              <w:pStyle w:val="tbnormal"/>
              <w:jc w:val="left"/>
              <w:rPr>
                <w:i/>
              </w:rPr>
            </w:pPr>
            <w:r w:rsidRPr="00025F11">
              <w:rPr>
                <w:i/>
              </w:rPr>
              <w:t xml:space="preserve">La thématique de ce travail est de développer un nouveau scénario de jeu qui met en œuvre la </w:t>
            </w:r>
            <w:r w:rsidR="00025F11" w:rsidRPr="00025F11">
              <w:rPr>
                <w:i/>
              </w:rPr>
              <w:t>gestion</w:t>
            </w:r>
            <w:r w:rsidRPr="00025F11">
              <w:rPr>
                <w:i/>
              </w:rPr>
              <w:t xml:space="preserve"> d’une entreprise </w:t>
            </w:r>
            <w:r w:rsidR="00025F11">
              <w:rPr>
                <w:i/>
              </w:rPr>
              <w:t xml:space="preserve">de </w:t>
            </w:r>
            <w:r w:rsidRPr="00025F11">
              <w:rPr>
                <w:i/>
              </w:rPr>
              <w:t>type PME</w:t>
            </w:r>
            <w:r w:rsidR="00B21133">
              <w:rPr>
                <w:i/>
              </w:rPr>
              <w:t xml:space="preserve"> à l’aide d’un progiciel de gestion intégré</w:t>
            </w:r>
            <w:r w:rsidRPr="00025F11">
              <w:rPr>
                <w:i/>
              </w:rPr>
              <w:t>.</w:t>
            </w:r>
          </w:p>
        </w:tc>
      </w:tr>
      <w:tr w:rsidR="00025F11" w14:paraId="145D1488" w14:textId="77777777" w:rsidTr="00CC6E78">
        <w:trPr>
          <w:trHeight w:hRule="exact" w:val="113"/>
        </w:trPr>
        <w:tc>
          <w:tcPr>
            <w:tcW w:w="597" w:type="dxa"/>
            <w:tcBorders>
              <w:top w:val="single" w:sz="2" w:space="0" w:color="D0CECE" w:themeColor="background2" w:themeShade="E6"/>
            </w:tcBorders>
            <w:shd w:val="clear" w:color="auto" w:fill="auto"/>
            <w:vAlign w:val="center"/>
          </w:tcPr>
          <w:p w14:paraId="2A608E91" w14:textId="77777777" w:rsidR="00025F11" w:rsidRPr="00025F11" w:rsidRDefault="00025F11" w:rsidP="000353ED">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54A098C" w14:textId="77777777" w:rsidR="00025F11" w:rsidRPr="00025F11" w:rsidRDefault="00025F11" w:rsidP="000353ED">
            <w:pPr>
              <w:pStyle w:val="tbnormal"/>
              <w:jc w:val="left"/>
              <w:rPr>
                <w:b/>
                <w:sz w:val="2"/>
                <w:szCs w:val="2"/>
              </w:rPr>
            </w:pPr>
          </w:p>
        </w:tc>
      </w:tr>
    </w:tbl>
    <w:p w14:paraId="608DD4A9" w14:textId="5B704DCD" w:rsidR="000353ED" w:rsidRDefault="000353ED" w:rsidP="004D7354">
      <w:pPr>
        <w:pStyle w:val="tbnormal"/>
      </w:pPr>
      <w:r>
        <w:t>T</w:t>
      </w:r>
      <w:r w:rsidR="00FC39E7">
        <w:t>ous les éléments constituants</w:t>
      </w:r>
      <w:r>
        <w:t xml:space="preserve"> le scénario doivent faire du sens</w:t>
      </w:r>
      <w:r w:rsidR="00FC39E7">
        <w:t xml:space="preserve"> pour atteindre l’objectif pédagogique recherché</w:t>
      </w:r>
      <w:r>
        <w:t xml:space="preserve">. </w:t>
      </w:r>
      <w:r w:rsidR="00FC39E7">
        <w:t>De plus, le participant</w:t>
      </w:r>
      <w:r>
        <w:t xml:space="preserve"> doit toujours </w:t>
      </w:r>
      <w:r w:rsidR="00FC39E7">
        <w:t>être tenu par l’attractivité du scénario.</w:t>
      </w:r>
      <w:r>
        <w:t xml:space="preserve"> Pour exemple, nous n’allons pas proposer un scénario qui met en œuvre une multinationale avec un montage financier hors du commun pour sensibiliser le participant à la gestion d’u</w:t>
      </w:r>
      <w:r w:rsidR="00FC39E7">
        <w:t>ne petite ou moyenne entreprise comme cela est le cas dans le cadre de ce travail.</w:t>
      </w:r>
    </w:p>
    <w:p w14:paraId="1A47F65C" w14:textId="77777777" w:rsidR="00FC39E7" w:rsidRDefault="000C2985" w:rsidP="004D7354">
      <w:pPr>
        <w:pStyle w:val="tbnormal"/>
      </w:pPr>
      <w:r>
        <w:t>La suite de ce chapitre se présente sous forme de deux parties. Premièrement, les critères de validité pour le scénar</w:t>
      </w:r>
      <w:r w:rsidR="00FC39E7">
        <w:t>io choisi.</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CC0B4E" w14:paraId="674BF0E1" w14:textId="77777777" w:rsidTr="00CC6E78">
        <w:trPr>
          <w:trHeight w:hRule="exact" w:val="113"/>
        </w:trPr>
        <w:tc>
          <w:tcPr>
            <w:tcW w:w="597" w:type="dxa"/>
            <w:tcBorders>
              <w:bottom w:val="single" w:sz="2" w:space="0" w:color="D0CECE" w:themeColor="background2" w:themeShade="E6"/>
            </w:tcBorders>
            <w:shd w:val="clear" w:color="auto" w:fill="auto"/>
            <w:vAlign w:val="center"/>
          </w:tcPr>
          <w:p w14:paraId="18D49820" w14:textId="77777777" w:rsidR="00CC0B4E" w:rsidRPr="00025F11" w:rsidRDefault="00CC0B4E" w:rsidP="00D373E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EDCCA5C" w14:textId="77777777" w:rsidR="00CC0B4E" w:rsidRPr="00025F11" w:rsidRDefault="00CC0B4E" w:rsidP="00D373E4">
            <w:pPr>
              <w:pStyle w:val="tbnormal"/>
              <w:jc w:val="left"/>
              <w:rPr>
                <w:b/>
                <w:sz w:val="2"/>
                <w:szCs w:val="2"/>
              </w:rPr>
            </w:pPr>
          </w:p>
        </w:tc>
      </w:tr>
      <w:tr w:rsidR="00CC0B4E" w14:paraId="127DBB09" w14:textId="77777777" w:rsidTr="00CC6E7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764D030" w14:textId="77777777" w:rsidR="00CC0B4E" w:rsidRPr="000353ED" w:rsidRDefault="00CC0B4E" w:rsidP="00D373E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193A339" w14:textId="35637D84" w:rsidR="00CC0B4E" w:rsidRDefault="00CC0B4E" w:rsidP="00D373E4">
            <w:pPr>
              <w:pStyle w:val="tbnormal"/>
              <w:jc w:val="left"/>
            </w:pPr>
            <w:r>
              <w:rPr>
                <w:b/>
              </w:rPr>
              <w:t>Considération :</w:t>
            </w:r>
          </w:p>
          <w:p w14:paraId="37E976C2" w14:textId="730BE9E1" w:rsidR="00CC0B4E" w:rsidRPr="00025F11" w:rsidRDefault="00CC0B4E" w:rsidP="00D373E4">
            <w:pPr>
              <w:pStyle w:val="tbnormal"/>
              <w:jc w:val="left"/>
              <w:rPr>
                <w:i/>
              </w:rPr>
            </w:pPr>
            <w:r w:rsidRPr="00CC0B4E">
              <w:rPr>
                <w:i/>
              </w:rPr>
              <w:t>Ces critères sont propres à la thématique et ne doivent pas être repris tels quels dans le cadre d’un développement de jeu sérieux autre que celui abordant la thématique de la gestion d’entreprise.</w:t>
            </w:r>
          </w:p>
        </w:tc>
      </w:tr>
      <w:tr w:rsidR="00CC0B4E" w14:paraId="64A48DE4" w14:textId="77777777" w:rsidTr="00CC6E78">
        <w:trPr>
          <w:trHeight w:hRule="exact" w:val="113"/>
        </w:trPr>
        <w:tc>
          <w:tcPr>
            <w:tcW w:w="597" w:type="dxa"/>
            <w:tcBorders>
              <w:top w:val="single" w:sz="2" w:space="0" w:color="D0CECE" w:themeColor="background2" w:themeShade="E6"/>
            </w:tcBorders>
            <w:shd w:val="clear" w:color="auto" w:fill="auto"/>
            <w:vAlign w:val="center"/>
          </w:tcPr>
          <w:p w14:paraId="7C7CF17A" w14:textId="77777777" w:rsidR="00CC0B4E" w:rsidRPr="00025F11" w:rsidRDefault="00CC0B4E" w:rsidP="00D373E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048D1C6" w14:textId="77777777" w:rsidR="00CC0B4E" w:rsidRPr="00025F11" w:rsidRDefault="00CC0B4E" w:rsidP="00D373E4">
            <w:pPr>
              <w:pStyle w:val="tbnormal"/>
              <w:jc w:val="left"/>
              <w:rPr>
                <w:b/>
                <w:sz w:val="2"/>
                <w:szCs w:val="2"/>
              </w:rPr>
            </w:pPr>
          </w:p>
        </w:tc>
      </w:tr>
    </w:tbl>
    <w:p w14:paraId="169CAEAE" w14:textId="4AA5BABC" w:rsidR="000353ED" w:rsidRDefault="000C2985" w:rsidP="004D7354">
      <w:pPr>
        <w:pStyle w:val="tbnormal"/>
      </w:pPr>
      <w:r>
        <w:t>Deuxièmement, nous promouvons le scénario que nous avons développé pour les besoins de ce travail.</w:t>
      </w:r>
      <w:r w:rsidR="00CC0B4E">
        <w:t xml:space="preserve"> Nous donnons les détails de l’entreprise que les participants doivent piloter et les liens qu’elle possède avec son environnement.</w:t>
      </w:r>
    </w:p>
    <w:p w14:paraId="5B48473A" w14:textId="0C79FBC4" w:rsidR="004D7354" w:rsidRDefault="00B9106E" w:rsidP="004D7354">
      <w:pPr>
        <w:pStyle w:val="tbtitre2"/>
      </w:pPr>
      <w:bookmarkStart w:id="77" w:name="_Toc454061787"/>
      <w:r>
        <w:lastRenderedPageBreak/>
        <w:t>Démarche et c</w:t>
      </w:r>
      <w:r w:rsidR="00CF3C2F">
        <w:t>ritères pour le développement</w:t>
      </w:r>
      <w:bookmarkEnd w:id="77"/>
    </w:p>
    <w:p w14:paraId="71D8665D" w14:textId="37154BB1" w:rsidR="00252A2B" w:rsidRDefault="00252A2B" w:rsidP="00252A2B">
      <w:pPr>
        <w:pStyle w:val="tbnormal"/>
      </w:pPr>
      <w:r>
        <w:t xml:space="preserve">Afin d’être dans un cadre réaliste, nous devons comprendre et intégrer les différents éléments inhérents à la thématique. Ce chapitre présente </w:t>
      </w:r>
      <w:r w:rsidR="00B9106E">
        <w:t xml:space="preserve">la démarche de création d’un scénario et </w:t>
      </w:r>
      <w:r>
        <w:t xml:space="preserve">les éléments qui doivent être </w:t>
      </w:r>
      <w:r w:rsidR="00B9106E">
        <w:t>pris en considération</w:t>
      </w:r>
      <w:r>
        <w:t xml:space="preserve"> dans le cadre du développement d’</w:t>
      </w:r>
      <w:r w:rsidR="00E9556D">
        <w:t>un scénario aligner à la</w:t>
      </w:r>
      <w:r>
        <w:t xml:space="preserve"> gestion d’entreprise.</w:t>
      </w:r>
      <w:r w:rsidR="00BA2615">
        <w:t xml:space="preserve"> Les chapitres suivants doivent ê</w:t>
      </w:r>
      <w:r w:rsidR="001E0D03">
        <w:t>tre compris comme étant l</w:t>
      </w:r>
      <w:r w:rsidR="00BA2615">
        <w:t>es critères minimaux dans la réalisation d’un nouveau scénario.</w:t>
      </w:r>
    </w:p>
    <w:p w14:paraId="7FF16323" w14:textId="2B3E05BE" w:rsidR="005733E1" w:rsidRDefault="005733E1" w:rsidP="00E9556D">
      <w:pPr>
        <w:pStyle w:val="tbtitre3"/>
      </w:pPr>
      <w:bookmarkStart w:id="78" w:name="_Toc454061788"/>
      <w:r>
        <w:t>Définir un contexte accrocheur</w:t>
      </w:r>
      <w:bookmarkEnd w:id="78"/>
    </w:p>
    <w:p w14:paraId="6A7525F5" w14:textId="47C66AF2" w:rsidR="005733E1" w:rsidRDefault="005733E1" w:rsidP="005733E1">
      <w:pPr>
        <w:pStyle w:val="tbnormal"/>
      </w:pPr>
      <w:r>
        <w:t>Pour garder à l’esprit que le scénario doit susciter l’intérêt des participants, il est nécessaire de bien choisir le contexte dans lequel nous voulons plonger les participants.</w:t>
      </w:r>
    </w:p>
    <w:p w14:paraId="7A0BDB3B" w14:textId="6C11C453" w:rsidR="005733E1" w:rsidRDefault="005733E1" w:rsidP="005733E1">
      <w:pPr>
        <w:pStyle w:val="tbnormal"/>
      </w:pPr>
      <w:r>
        <w:t>Il faut donc définir clairement le public qui est ciblé par le jeu. Dans notre cas, ce sont principalement des étudiants d’une vingtaine d’années. La question qui se pose ensuite est « Qu’est-ce qui peut motiver un étudiant d’une vingtaine d’année dans un cadre qui reste sérieux et du quel il peut en tirer des leçons ?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5733E1" w14:paraId="1DE2A0F8" w14:textId="77777777" w:rsidTr="00CC6E78">
        <w:trPr>
          <w:trHeight w:hRule="exact" w:val="113"/>
        </w:trPr>
        <w:tc>
          <w:tcPr>
            <w:tcW w:w="597" w:type="dxa"/>
            <w:tcBorders>
              <w:bottom w:val="single" w:sz="2" w:space="0" w:color="D0CECE" w:themeColor="background2" w:themeShade="E6"/>
            </w:tcBorders>
            <w:shd w:val="clear" w:color="auto" w:fill="auto"/>
            <w:vAlign w:val="center"/>
          </w:tcPr>
          <w:p w14:paraId="220FD6FD" w14:textId="77777777" w:rsidR="005733E1" w:rsidRPr="00025F11" w:rsidRDefault="005733E1" w:rsidP="00D373E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B77A7B" w14:textId="77777777" w:rsidR="005733E1" w:rsidRPr="00025F11" w:rsidRDefault="005733E1" w:rsidP="00D373E4">
            <w:pPr>
              <w:pStyle w:val="tbnormal"/>
              <w:jc w:val="left"/>
              <w:rPr>
                <w:b/>
                <w:sz w:val="2"/>
                <w:szCs w:val="2"/>
              </w:rPr>
            </w:pPr>
          </w:p>
        </w:tc>
      </w:tr>
      <w:tr w:rsidR="005733E1" w14:paraId="1048B9D5" w14:textId="77777777" w:rsidTr="00CC6E7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A460D3B" w14:textId="77777777" w:rsidR="005733E1" w:rsidRPr="000353ED" w:rsidRDefault="005733E1" w:rsidP="00D373E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C7660AF" w14:textId="77777777" w:rsidR="005733E1" w:rsidRDefault="005733E1" w:rsidP="00D373E4">
            <w:pPr>
              <w:pStyle w:val="tbnormal"/>
              <w:jc w:val="left"/>
            </w:pPr>
            <w:r>
              <w:rPr>
                <w:b/>
              </w:rPr>
              <w:t>Information</w:t>
            </w:r>
            <w:r w:rsidRPr="000353ED">
              <w:rPr>
                <w:b/>
              </w:rPr>
              <w:t> :</w:t>
            </w:r>
          </w:p>
          <w:p w14:paraId="3467E1A8" w14:textId="11E727DD" w:rsidR="005733E1" w:rsidRPr="00025F11" w:rsidRDefault="005733E1" w:rsidP="005733E1">
            <w:pPr>
              <w:pStyle w:val="tbnormal"/>
              <w:jc w:val="left"/>
              <w:rPr>
                <w:i/>
              </w:rPr>
            </w:pPr>
            <w:r>
              <w:rPr>
                <w:i/>
              </w:rPr>
              <w:t>Le domaine brassicole est retenu. En effet, notre hypothèse première est que de faire vendre des bières à des étudiants est un contexte amusant.</w:t>
            </w:r>
          </w:p>
        </w:tc>
      </w:tr>
      <w:tr w:rsidR="005733E1" w14:paraId="2B7A4BC9" w14:textId="77777777" w:rsidTr="00CC6E78">
        <w:trPr>
          <w:trHeight w:hRule="exact" w:val="113"/>
        </w:trPr>
        <w:tc>
          <w:tcPr>
            <w:tcW w:w="597" w:type="dxa"/>
            <w:tcBorders>
              <w:top w:val="single" w:sz="2" w:space="0" w:color="D0CECE" w:themeColor="background2" w:themeShade="E6"/>
            </w:tcBorders>
            <w:shd w:val="clear" w:color="auto" w:fill="auto"/>
            <w:vAlign w:val="center"/>
          </w:tcPr>
          <w:p w14:paraId="510DE503" w14:textId="77777777" w:rsidR="005733E1" w:rsidRPr="00025F11" w:rsidRDefault="005733E1" w:rsidP="00D373E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D178C9E" w14:textId="77777777" w:rsidR="005733E1" w:rsidRPr="00025F11" w:rsidRDefault="005733E1" w:rsidP="00D373E4">
            <w:pPr>
              <w:pStyle w:val="tbnormal"/>
              <w:jc w:val="left"/>
              <w:rPr>
                <w:b/>
                <w:sz w:val="2"/>
                <w:szCs w:val="2"/>
              </w:rPr>
            </w:pPr>
          </w:p>
        </w:tc>
      </w:tr>
    </w:tbl>
    <w:p w14:paraId="606445BD" w14:textId="52D3328F" w:rsidR="00D8579D" w:rsidRDefault="00D8579D" w:rsidP="00D8579D">
      <w:pPr>
        <w:pStyle w:val="tbnormal"/>
      </w:pPr>
      <w:r>
        <w:t>Une fois que le contexte général est mis en place, il faut imaginer des éléments. Par exemple, nous recommandons d’enrôler les participants dans des fonctions au sein de l’entreprise. Exemple : vous endossez la responsabilité de manager des ventes pour une certaine région.</w:t>
      </w:r>
      <w:r w:rsidR="00AC790C">
        <w:t xml:space="preserve"> Ainsi, ils peuvent se sentir différent et motivé de passer de simple étudiant à responsable de toute la production d’une société (attention à ne pas prendre le mot simple qualifiant l’étudiant comme </w:t>
      </w:r>
      <w:proofErr w:type="spellStart"/>
      <w:r w:rsidR="00AC790C">
        <w:t>reducteur</w:t>
      </w:r>
      <w:proofErr w:type="spellEnd"/>
      <w:r w:rsidR="00AC790C">
        <w:t>).</w:t>
      </w:r>
    </w:p>
    <w:p w14:paraId="1A329B8D" w14:textId="0B0B0EB3" w:rsidR="00D8579D" w:rsidRDefault="00D8579D" w:rsidP="00D8579D">
      <w:pPr>
        <w:pStyle w:val="tbnormal"/>
      </w:pPr>
      <w:r>
        <w:t>Suite à cela, imaginer un environnement avec un endroit où les opérations s’effectuent. Des marchés différents avec des spécificités qui leurs sont propre. Des parties prenantes avec qui la société interagit et doit rendre des comptes.</w:t>
      </w:r>
    </w:p>
    <w:p w14:paraId="33818654" w14:textId="15E90EDB" w:rsidR="00D8579D" w:rsidRDefault="00D8579D" w:rsidP="00D8579D">
      <w:pPr>
        <w:pStyle w:val="tbnormal"/>
      </w:pPr>
      <w:r>
        <w:t>Cette partie-là, est essentiellement du ressort de l’imaginaire et peut ne pas avoir de vrai lien avec des éléments réels.</w:t>
      </w:r>
    </w:p>
    <w:p w14:paraId="6DC9B98D" w14:textId="03D501E1" w:rsidR="00E9556D" w:rsidRDefault="00E9556D" w:rsidP="00E9556D">
      <w:pPr>
        <w:pStyle w:val="tbtitre3"/>
      </w:pPr>
      <w:bookmarkStart w:id="79" w:name="_Toc454061789"/>
      <w:r>
        <w:t>Définir la valeur ajoutée</w:t>
      </w:r>
      <w:bookmarkEnd w:id="79"/>
    </w:p>
    <w:p w14:paraId="18A997C8" w14:textId="3E108011" w:rsidR="00E9556D" w:rsidRDefault="00E9556D" w:rsidP="00E9556D">
      <w:pPr>
        <w:pStyle w:val="tbnormal"/>
      </w:pPr>
      <w:r>
        <w:t>Toutes sociétés apporte une valeur ajoutée aux yeux des clients qu’elle cible. Le scénario doit définir clairement ce que la société prévoit de fournir aux consommateurs.</w:t>
      </w:r>
    </w:p>
    <w:p w14:paraId="6A18375B" w14:textId="51517FCD" w:rsidR="00E9556D" w:rsidRDefault="00E9556D" w:rsidP="00E9556D">
      <w:pPr>
        <w:pStyle w:val="tbnormal"/>
      </w:pPr>
      <w:r>
        <w:t>Cette valeur ajoutée peut être de deux nature différente, tangible ou intangible. Nous parlons là, de ce qu’apporte la société à ses clients. Dans la catégorie des biens tangibles, on trouve des produits qui sont palpables. Dans l’autre, des services fournis.</w:t>
      </w:r>
    </w:p>
    <w:p w14:paraId="09518711" w14:textId="7E12077B" w:rsidR="00144D13" w:rsidRDefault="00144D13" w:rsidP="00E9556D">
      <w:pPr>
        <w:pStyle w:val="tbnormal"/>
      </w:pPr>
      <w:r>
        <w:lastRenderedPageBreak/>
        <w:t xml:space="preserve">Le choix du type de bien que la société réalise impacte de manière considérable la complexité de la chaîne de valeur. Alors qu’un bien de type service la rend plus concise son </w:t>
      </w:r>
      <w:r w:rsidR="00E41705">
        <w:t>contraire la développe en terme d’étapes.</w:t>
      </w:r>
    </w:p>
    <w:p w14:paraId="0B6929A4" w14:textId="683B0C84" w:rsidR="00B9106E" w:rsidRDefault="00B9106E" w:rsidP="00E9556D">
      <w:pPr>
        <w:pStyle w:val="tbnormal"/>
      </w:pPr>
      <w:r>
        <w:t>Une fois que le choix est opéré, il faut contextualiser les biens. Exemple :</w:t>
      </w:r>
    </w:p>
    <w:p w14:paraId="3C5C0CB4" w14:textId="727D0FC1" w:rsidR="00B9106E" w:rsidRDefault="00B9106E" w:rsidP="00040851">
      <w:pPr>
        <w:pStyle w:val="tbnormal"/>
        <w:numPr>
          <w:ilvl w:val="0"/>
          <w:numId w:val="37"/>
        </w:numPr>
      </w:pPr>
      <w:r>
        <w:t>Vendre un service de sauvegarde de données.</w:t>
      </w:r>
    </w:p>
    <w:p w14:paraId="32602CAF" w14:textId="1A9C1FCF" w:rsidR="00B9106E" w:rsidRDefault="00B9106E" w:rsidP="00040851">
      <w:pPr>
        <w:pStyle w:val="tbnormal"/>
        <w:numPr>
          <w:ilvl w:val="0"/>
          <w:numId w:val="37"/>
        </w:numPr>
      </w:pPr>
      <w:r>
        <w:t>Vendre un service d’entretien de véhicule.</w:t>
      </w:r>
    </w:p>
    <w:p w14:paraId="42D24ADC" w14:textId="36BE0410" w:rsidR="00B9106E" w:rsidRDefault="00B9106E" w:rsidP="00040851">
      <w:pPr>
        <w:pStyle w:val="tbnormal"/>
        <w:numPr>
          <w:ilvl w:val="0"/>
          <w:numId w:val="37"/>
        </w:numPr>
      </w:pPr>
      <w:r>
        <w:t>Vendre un produit comestible.</w:t>
      </w:r>
    </w:p>
    <w:p w14:paraId="188EBB8E" w14:textId="32AEAC9C" w:rsidR="00B9106E" w:rsidRDefault="00B9106E" w:rsidP="00040851">
      <w:pPr>
        <w:pStyle w:val="tbnormal"/>
        <w:numPr>
          <w:ilvl w:val="0"/>
          <w:numId w:val="37"/>
        </w:numPr>
      </w:pPr>
      <w:r>
        <w:t>Vendre un produit de type composant informatique.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DF0683" w14:paraId="07172D48" w14:textId="77777777" w:rsidTr="00CC6E78">
        <w:trPr>
          <w:trHeight w:hRule="exact" w:val="113"/>
        </w:trPr>
        <w:tc>
          <w:tcPr>
            <w:tcW w:w="597" w:type="dxa"/>
            <w:tcBorders>
              <w:bottom w:val="single" w:sz="2" w:space="0" w:color="D0CECE" w:themeColor="background2" w:themeShade="E6"/>
            </w:tcBorders>
            <w:shd w:val="clear" w:color="auto" w:fill="auto"/>
            <w:vAlign w:val="center"/>
          </w:tcPr>
          <w:p w14:paraId="3DB51E33" w14:textId="77777777" w:rsidR="00DF0683" w:rsidRPr="00025F11" w:rsidRDefault="00DF0683" w:rsidP="00D373E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8545A40" w14:textId="77777777" w:rsidR="00DF0683" w:rsidRPr="00025F11" w:rsidRDefault="00DF0683" w:rsidP="00D373E4">
            <w:pPr>
              <w:pStyle w:val="tbnormal"/>
              <w:jc w:val="left"/>
              <w:rPr>
                <w:b/>
                <w:sz w:val="2"/>
                <w:szCs w:val="2"/>
              </w:rPr>
            </w:pPr>
          </w:p>
        </w:tc>
      </w:tr>
      <w:tr w:rsidR="00DF0683" w14:paraId="55289FA8" w14:textId="77777777" w:rsidTr="00CC6E7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F30E971" w14:textId="77777777" w:rsidR="00DF0683" w:rsidRPr="000353ED" w:rsidRDefault="00DF0683" w:rsidP="00D373E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2785610" w14:textId="77777777" w:rsidR="00DF0683" w:rsidRDefault="00DF0683" w:rsidP="00D373E4">
            <w:pPr>
              <w:pStyle w:val="tbnormal"/>
              <w:jc w:val="left"/>
            </w:pPr>
            <w:r>
              <w:rPr>
                <w:b/>
              </w:rPr>
              <w:t>Information</w:t>
            </w:r>
            <w:r w:rsidRPr="000353ED">
              <w:rPr>
                <w:b/>
              </w:rPr>
              <w:t> :</w:t>
            </w:r>
          </w:p>
          <w:p w14:paraId="4D8A7EA0" w14:textId="7356529C" w:rsidR="00DF0683" w:rsidRPr="00025F11" w:rsidRDefault="00DF0683" w:rsidP="00D373E4">
            <w:pPr>
              <w:pStyle w:val="tbnormal"/>
              <w:jc w:val="left"/>
              <w:rPr>
                <w:i/>
              </w:rPr>
            </w:pPr>
            <w:r>
              <w:rPr>
                <w:i/>
              </w:rPr>
              <w:t>Nous avons choisi de vendre des biens productibles de ce fait tangibles.</w:t>
            </w:r>
          </w:p>
        </w:tc>
      </w:tr>
      <w:tr w:rsidR="00DF0683" w14:paraId="2D7E04D6" w14:textId="77777777" w:rsidTr="00CC6E78">
        <w:trPr>
          <w:trHeight w:hRule="exact" w:val="113"/>
        </w:trPr>
        <w:tc>
          <w:tcPr>
            <w:tcW w:w="597" w:type="dxa"/>
            <w:tcBorders>
              <w:top w:val="single" w:sz="2" w:space="0" w:color="D0CECE" w:themeColor="background2" w:themeShade="E6"/>
            </w:tcBorders>
            <w:shd w:val="clear" w:color="auto" w:fill="auto"/>
            <w:vAlign w:val="center"/>
          </w:tcPr>
          <w:p w14:paraId="1281E094" w14:textId="77777777" w:rsidR="00DF0683" w:rsidRPr="00025F11" w:rsidRDefault="00DF0683" w:rsidP="00D373E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B913A80" w14:textId="77777777" w:rsidR="00DF0683" w:rsidRPr="00025F11" w:rsidRDefault="00DF0683" w:rsidP="00D373E4">
            <w:pPr>
              <w:pStyle w:val="tbnormal"/>
              <w:jc w:val="left"/>
              <w:rPr>
                <w:b/>
                <w:sz w:val="2"/>
                <w:szCs w:val="2"/>
              </w:rPr>
            </w:pPr>
          </w:p>
        </w:tc>
      </w:tr>
    </w:tbl>
    <w:p w14:paraId="4BA06FBD" w14:textId="5A75515B" w:rsidR="0002438A" w:rsidRDefault="0002438A" w:rsidP="0002438A">
      <w:pPr>
        <w:pStyle w:val="tbtitre3"/>
      </w:pPr>
      <w:bookmarkStart w:id="80" w:name="_Toc454061790"/>
      <w:r>
        <w:t>Définir le type d’affaire</w:t>
      </w:r>
      <w:bookmarkEnd w:id="80"/>
    </w:p>
    <w:p w14:paraId="282AF64A" w14:textId="62232EF4" w:rsidR="00B9106E" w:rsidRDefault="00B9106E" w:rsidP="00B9106E">
      <w:pPr>
        <w:pStyle w:val="tbnormal"/>
      </w:pPr>
      <w:r>
        <w:t xml:space="preserve">Se pose </w:t>
      </w:r>
      <w:r w:rsidR="00702520">
        <w:t>ensuite</w:t>
      </w:r>
      <w:r>
        <w:t xml:space="preserve"> la question suivante : « Comment travaillons-nous ? ». Nous entendons par là, qu’est-ce que le business de la société. Produire ses produits en transformant des composants en composés ou les acheter et les revendre sans apporter de changement.</w:t>
      </w:r>
    </w:p>
    <w:p w14:paraId="27173056" w14:textId="3FA61C73" w:rsidR="00E530BA" w:rsidRDefault="00B9106E" w:rsidP="00B9106E">
      <w:pPr>
        <w:pStyle w:val="tbnormal"/>
      </w:pPr>
      <w:r>
        <w:t>Ces deux manières de travailler ont des répercussions sur la chaîne de valeur. Alors qu’une société qui achète des matières premières et les transforme en produits finis possède une chaîne de valeur : Approvisionnement – Production – Vente, celle qui fait de la distribution n’aura quant pas le maillon productif.</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DF0683" w14:paraId="7C15BC09" w14:textId="77777777" w:rsidTr="00D373E4">
        <w:trPr>
          <w:trHeight w:hRule="exact" w:val="113"/>
        </w:trPr>
        <w:tc>
          <w:tcPr>
            <w:tcW w:w="597" w:type="dxa"/>
            <w:tcBorders>
              <w:bottom w:val="single" w:sz="2" w:space="0" w:color="D0CECE" w:themeColor="background2" w:themeShade="E6"/>
            </w:tcBorders>
            <w:shd w:val="clear" w:color="auto" w:fill="auto"/>
            <w:vAlign w:val="center"/>
          </w:tcPr>
          <w:p w14:paraId="35C695CF" w14:textId="77777777" w:rsidR="00DF0683" w:rsidRPr="00025F11" w:rsidRDefault="00DF0683" w:rsidP="00D373E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E6DF9D2" w14:textId="77777777" w:rsidR="00DF0683" w:rsidRPr="00025F11" w:rsidRDefault="00DF0683" w:rsidP="00D373E4">
            <w:pPr>
              <w:pStyle w:val="tbnormal"/>
              <w:jc w:val="left"/>
              <w:rPr>
                <w:b/>
                <w:sz w:val="2"/>
                <w:szCs w:val="2"/>
              </w:rPr>
            </w:pPr>
          </w:p>
        </w:tc>
      </w:tr>
      <w:tr w:rsidR="00DF0683" w14:paraId="456A78CF" w14:textId="77777777" w:rsidTr="00D373E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8DBA1CC" w14:textId="77777777" w:rsidR="00DF0683" w:rsidRPr="000353ED" w:rsidRDefault="00DF0683" w:rsidP="00D373E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CDB0B1E" w14:textId="77777777" w:rsidR="00DF0683" w:rsidRDefault="00DF0683" w:rsidP="00D373E4">
            <w:pPr>
              <w:pStyle w:val="tbnormal"/>
              <w:jc w:val="left"/>
            </w:pPr>
            <w:r>
              <w:rPr>
                <w:b/>
              </w:rPr>
              <w:t>Information</w:t>
            </w:r>
            <w:r w:rsidRPr="000353ED">
              <w:rPr>
                <w:b/>
              </w:rPr>
              <w:t> :</w:t>
            </w:r>
          </w:p>
          <w:p w14:paraId="0A4648FB" w14:textId="642482A2" w:rsidR="00DF0683" w:rsidRPr="00025F11" w:rsidRDefault="00DF0683" w:rsidP="00D373E4">
            <w:pPr>
              <w:pStyle w:val="tbnormal"/>
              <w:jc w:val="left"/>
              <w:rPr>
                <w:i/>
              </w:rPr>
            </w:pPr>
            <w:r w:rsidRPr="00DF0683">
              <w:rPr>
                <w:i/>
              </w:rPr>
              <w:t>Nous avons fait le choix de produire nos articles</w:t>
            </w:r>
            <w:r w:rsidR="00CF3C2F">
              <w:rPr>
                <w:i/>
              </w:rPr>
              <w:t xml:space="preserve"> en transformant des matières premières en produit concret</w:t>
            </w:r>
            <w:r w:rsidRPr="00DF0683">
              <w:rPr>
                <w:i/>
              </w:rPr>
              <w:t>.</w:t>
            </w:r>
          </w:p>
        </w:tc>
      </w:tr>
      <w:tr w:rsidR="00DF0683" w14:paraId="45693F4E" w14:textId="77777777" w:rsidTr="00D373E4">
        <w:trPr>
          <w:trHeight w:hRule="exact" w:val="113"/>
        </w:trPr>
        <w:tc>
          <w:tcPr>
            <w:tcW w:w="597" w:type="dxa"/>
            <w:tcBorders>
              <w:top w:val="single" w:sz="2" w:space="0" w:color="D0CECE" w:themeColor="background2" w:themeShade="E6"/>
            </w:tcBorders>
            <w:shd w:val="clear" w:color="auto" w:fill="auto"/>
            <w:vAlign w:val="center"/>
          </w:tcPr>
          <w:p w14:paraId="20A97CCF" w14:textId="77777777" w:rsidR="00DF0683" w:rsidRPr="00025F11" w:rsidRDefault="00DF0683" w:rsidP="00D373E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125E259" w14:textId="77777777" w:rsidR="00DF0683" w:rsidRPr="00025F11" w:rsidRDefault="00DF0683" w:rsidP="00D373E4">
            <w:pPr>
              <w:pStyle w:val="tbnormal"/>
              <w:jc w:val="left"/>
              <w:rPr>
                <w:b/>
                <w:sz w:val="2"/>
                <w:szCs w:val="2"/>
              </w:rPr>
            </w:pPr>
          </w:p>
        </w:tc>
      </w:tr>
    </w:tbl>
    <w:p w14:paraId="0E36B759" w14:textId="3CBB9EFE" w:rsidR="00CF3C2F" w:rsidRDefault="00CF3C2F" w:rsidP="00CF3C2F">
      <w:pPr>
        <w:pStyle w:val="tbnormal"/>
      </w:pPr>
      <w:r>
        <w:t>Dans ce contexte d’affaire là, il faut définir ensuite les produits, le composé et ses composants, les matières premières. Une fois que cela est mis en place, les nomenclatures doivent permettre de lier le tout ensemble.</w:t>
      </w:r>
    </w:p>
    <w:p w14:paraId="7ACD2665" w14:textId="57D7BBB8" w:rsidR="00702520" w:rsidRDefault="00702520" w:rsidP="00702520">
      <w:pPr>
        <w:pStyle w:val="tbtitre3"/>
      </w:pPr>
      <w:bookmarkStart w:id="81" w:name="_Toc454061791"/>
      <w:r>
        <w:t>L’organisation logistique</w:t>
      </w:r>
      <w:bookmarkEnd w:id="81"/>
    </w:p>
    <w:p w14:paraId="629E2D02" w14:textId="3F1D9F79" w:rsidR="00D4012C" w:rsidRDefault="00702520" w:rsidP="00B9106E">
      <w:pPr>
        <w:pStyle w:val="tbnormal"/>
      </w:pPr>
      <w:r>
        <w:t>L</w:t>
      </w:r>
      <w:r w:rsidR="00DF0683">
        <w:t>a mise en place d’une stratégie logistique</w:t>
      </w:r>
      <w:r>
        <w:t xml:space="preserve"> doit être prévue</w:t>
      </w:r>
      <w:r w:rsidR="00C55E4D">
        <w:t>.</w:t>
      </w:r>
      <w:r w:rsidR="00DF0683">
        <w:t xml:space="preserve"> Soit la société travaille en flux poussé ou alors en flux tiré. Pour effectuer un choix, il est nécessaire de prendre en considération le marché que nous </w:t>
      </w:r>
      <w:r w:rsidR="00C55E4D">
        <w:t>voulons pénétrer</w:t>
      </w:r>
      <w:r w:rsidR="00DF0683">
        <w:t>. Si le marché à un volume conséquent de demande et quelle peut être prévue alors la stratégie en flux poussé est à privilégier. Elle a pour principale vocation d’« </w:t>
      </w:r>
      <w:r w:rsidR="00DF0683" w:rsidRPr="00DF0683">
        <w:t>engager de l’argent (achat de matières premières, paiement des salariés, utilisation des moyens de production…) sans être réellement sure à 100% qu’elle pourra vendre le fruit de sa production (et donc par conséquent être payé).</w:t>
      </w:r>
      <w:r w:rsidR="00DF0683">
        <w:t> »</w:t>
      </w:r>
      <w:r w:rsidR="00DF0683">
        <w:rPr>
          <w:rStyle w:val="Appelnotedebasdep"/>
        </w:rPr>
        <w:footnoteReference w:id="10"/>
      </w:r>
      <w:r w:rsidR="00C55E4D">
        <w:t xml:space="preserve">. Si le produit à une durée de vie courte (au sens technologique par exemple) et que le marché est difficile à prévoir alors la société articulera sa production en flux tiré. Ce qui a pour effet de ne pas avoir à gérer de stock </w:t>
      </w:r>
      <w:r w:rsidR="00C55E4D">
        <w:lastRenderedPageBreak/>
        <w:t>ou très peu. « </w:t>
      </w:r>
      <w:r w:rsidR="00C55E4D" w:rsidRPr="00C55E4D">
        <w:t>Dans cette organisation, c’est la demande d’un client (client externe: consommateur / client interne: un autre service de l’entreprise) ou une consommation qui sera l’élément déclencheur d’une mise en fabrication d’un produit.</w:t>
      </w:r>
      <w:r w:rsidR="00C55E4D">
        <w:t> ».</w:t>
      </w:r>
      <w:r w:rsidR="00C55E4D">
        <w:rPr>
          <w:rStyle w:val="Appelnotedebasdep"/>
        </w:rPr>
        <w:footnoteReference w:id="11"/>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2719FF" w14:paraId="5EC453EE" w14:textId="77777777" w:rsidTr="00CC6E78">
        <w:trPr>
          <w:trHeight w:hRule="exact" w:val="113"/>
        </w:trPr>
        <w:tc>
          <w:tcPr>
            <w:tcW w:w="597" w:type="dxa"/>
            <w:tcBorders>
              <w:bottom w:val="single" w:sz="2" w:space="0" w:color="D0CECE" w:themeColor="background2" w:themeShade="E6"/>
            </w:tcBorders>
            <w:shd w:val="clear" w:color="auto" w:fill="auto"/>
            <w:vAlign w:val="center"/>
          </w:tcPr>
          <w:p w14:paraId="48B2B60A" w14:textId="77777777" w:rsidR="002719FF" w:rsidRPr="00025F11" w:rsidRDefault="002719FF" w:rsidP="00D373E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AFE7467" w14:textId="77777777" w:rsidR="002719FF" w:rsidRPr="00025F11" w:rsidRDefault="002719FF" w:rsidP="00D373E4">
            <w:pPr>
              <w:pStyle w:val="tbnormal"/>
              <w:jc w:val="left"/>
              <w:rPr>
                <w:b/>
                <w:sz w:val="2"/>
                <w:szCs w:val="2"/>
              </w:rPr>
            </w:pPr>
          </w:p>
        </w:tc>
      </w:tr>
      <w:tr w:rsidR="002719FF" w14:paraId="3F8AB503" w14:textId="77777777" w:rsidTr="00CC6E7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CD4BA5D" w14:textId="77777777" w:rsidR="002719FF" w:rsidRPr="000353ED" w:rsidRDefault="002719FF" w:rsidP="00D373E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7FE40A6" w14:textId="77777777" w:rsidR="002719FF" w:rsidRDefault="002719FF" w:rsidP="00D373E4">
            <w:pPr>
              <w:pStyle w:val="tbnormal"/>
              <w:jc w:val="left"/>
            </w:pPr>
            <w:r>
              <w:rPr>
                <w:b/>
              </w:rPr>
              <w:t>Information</w:t>
            </w:r>
            <w:r w:rsidRPr="000353ED">
              <w:rPr>
                <w:b/>
              </w:rPr>
              <w:t> :</w:t>
            </w:r>
          </w:p>
          <w:p w14:paraId="7003095A" w14:textId="2B49FA2C" w:rsidR="002719FF" w:rsidRPr="00025F11" w:rsidRDefault="002719FF" w:rsidP="00D373E4">
            <w:pPr>
              <w:pStyle w:val="tbnormal"/>
              <w:jc w:val="left"/>
              <w:rPr>
                <w:i/>
              </w:rPr>
            </w:pPr>
            <w:r>
              <w:rPr>
                <w:i/>
              </w:rPr>
              <w:t>Au vu de la nature des produits que nous avons choisi de commercialiser et les caractéristiques du marché, nous avons choisi de travailler avec une logistique en flux poussé. C’est-à-dire que nous devons intégrer la gestion du stockage dans les responsabilités qu’ont les participants.</w:t>
            </w:r>
          </w:p>
        </w:tc>
      </w:tr>
      <w:tr w:rsidR="002719FF" w14:paraId="4AF13C1B" w14:textId="77777777" w:rsidTr="00CC6E78">
        <w:trPr>
          <w:trHeight w:hRule="exact" w:val="113"/>
        </w:trPr>
        <w:tc>
          <w:tcPr>
            <w:tcW w:w="597" w:type="dxa"/>
            <w:tcBorders>
              <w:top w:val="single" w:sz="2" w:space="0" w:color="D0CECE" w:themeColor="background2" w:themeShade="E6"/>
            </w:tcBorders>
            <w:shd w:val="clear" w:color="auto" w:fill="auto"/>
            <w:vAlign w:val="center"/>
          </w:tcPr>
          <w:p w14:paraId="474EFC8C" w14:textId="77777777" w:rsidR="002719FF" w:rsidRPr="00025F11" w:rsidRDefault="002719FF" w:rsidP="00D373E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3B5323" w14:textId="77777777" w:rsidR="002719FF" w:rsidRPr="00025F11" w:rsidRDefault="002719FF" w:rsidP="00D373E4">
            <w:pPr>
              <w:pStyle w:val="tbnormal"/>
              <w:jc w:val="left"/>
              <w:rPr>
                <w:b/>
                <w:sz w:val="2"/>
                <w:szCs w:val="2"/>
              </w:rPr>
            </w:pPr>
          </w:p>
        </w:tc>
      </w:tr>
    </w:tbl>
    <w:p w14:paraId="04E984C3" w14:textId="59C5A423" w:rsidR="002719FF" w:rsidRDefault="00CF3C2F" w:rsidP="00D22EC7">
      <w:pPr>
        <w:pStyle w:val="tbtitre3"/>
      </w:pPr>
      <w:bookmarkStart w:id="82" w:name="_Toc454061792"/>
      <w:r>
        <w:t>Définir les clients et leurs caractéristiques</w:t>
      </w:r>
      <w:bookmarkEnd w:id="82"/>
    </w:p>
    <w:p w14:paraId="33EEC988" w14:textId="31F07384" w:rsidR="00D22EC7" w:rsidRDefault="00A92613" w:rsidP="00D22EC7">
      <w:pPr>
        <w:pStyle w:val="tbnormal"/>
      </w:pPr>
      <w:r>
        <w:t xml:space="preserve">Afin de mettre en œuvre l’activité génératrice de revenu d’une société, il faut décider de </w:t>
      </w:r>
      <w:r w:rsidR="00044FC9">
        <w:t>quelle manière</w:t>
      </w:r>
      <w:r>
        <w:t xml:space="preserve"> ont écoule nos biens – qu’ils soient de type services ou articles –. </w:t>
      </w:r>
      <w:r w:rsidR="00044FC9">
        <w:t>Il faut imaginer des clients et leur coller des caractéristiques. Nos hypothèses sont que les caractéristiques doivent être au minimum les suivantes :</w:t>
      </w:r>
    </w:p>
    <w:p w14:paraId="708C6292" w14:textId="43115E69" w:rsidR="00044FC9" w:rsidRDefault="00044FC9" w:rsidP="00040851">
      <w:pPr>
        <w:pStyle w:val="tbnormal"/>
        <w:numPr>
          <w:ilvl w:val="0"/>
          <w:numId w:val="38"/>
        </w:numPr>
      </w:pPr>
      <w:r>
        <w:t>Préférences pour certains produits (si la société en fabrique plusieurs bien évidemment).</w:t>
      </w:r>
    </w:p>
    <w:p w14:paraId="54AE7027" w14:textId="449C9D6C" w:rsidR="00044FC9" w:rsidRDefault="00044FC9" w:rsidP="00040851">
      <w:pPr>
        <w:pStyle w:val="tbnormal"/>
        <w:numPr>
          <w:ilvl w:val="0"/>
          <w:numId w:val="38"/>
        </w:numPr>
      </w:pPr>
      <w:r>
        <w:t>Pouvoir d’achat et sensibilité aux changements de prix.</w:t>
      </w:r>
    </w:p>
    <w:p w14:paraId="130BBE9F" w14:textId="65F1D326" w:rsidR="00044FC9" w:rsidRDefault="00044FC9" w:rsidP="00040851">
      <w:pPr>
        <w:pStyle w:val="tbnormal"/>
        <w:numPr>
          <w:ilvl w:val="0"/>
          <w:numId w:val="38"/>
        </w:numPr>
      </w:pPr>
      <w:r>
        <w:t>Besoins quantitatifs</w:t>
      </w:r>
    </w:p>
    <w:p w14:paraId="475012E6" w14:textId="36CCE034" w:rsidR="00044FC9" w:rsidRDefault="00044FC9" w:rsidP="00040851">
      <w:pPr>
        <w:pStyle w:val="tbnormal"/>
        <w:numPr>
          <w:ilvl w:val="0"/>
          <w:numId w:val="38"/>
        </w:numPr>
      </w:pPr>
      <w:r>
        <w:t>Conditions de paiement en terme de jours.</w:t>
      </w:r>
    </w:p>
    <w:p w14:paraId="093E5198" w14:textId="6685740A" w:rsidR="00044FC9" w:rsidRPr="00D22EC7" w:rsidRDefault="00044FC9" w:rsidP="00D22EC7">
      <w:pPr>
        <w:pStyle w:val="tbnormal"/>
      </w:pPr>
      <w:r>
        <w:t>Grâce à ces caractéristiques le jeu peut sensibiliser les participants à la segmentation des marchés. Elles permettent aussi de définir des stratégies de pénétration de marché qui peuvent différées entre les équipes de participants. Ce qui apporte selon nous une réelle valeur au scénario.</w:t>
      </w:r>
    </w:p>
    <w:p w14:paraId="3EBC52EA" w14:textId="30FC64A8" w:rsidR="00CF3C2F" w:rsidRDefault="00526C8B" w:rsidP="00D22EC7">
      <w:pPr>
        <w:pStyle w:val="tbtitre3"/>
      </w:pPr>
      <w:bookmarkStart w:id="83" w:name="_Toc454061793"/>
      <w:r>
        <w:t>Définir l</w:t>
      </w:r>
      <w:r w:rsidR="00EB7155">
        <w:t xml:space="preserve">es </w:t>
      </w:r>
      <w:r>
        <w:t>aspect</w:t>
      </w:r>
      <w:r w:rsidR="00EB7155">
        <w:t>s</w:t>
      </w:r>
      <w:r>
        <w:t xml:space="preserve"> financier</w:t>
      </w:r>
      <w:r w:rsidR="00EB7155">
        <w:t>s</w:t>
      </w:r>
      <w:bookmarkEnd w:id="83"/>
    </w:p>
    <w:p w14:paraId="6E4C3BC9" w14:textId="45F6E6B1" w:rsidR="003F1E45" w:rsidRDefault="003F1E45" w:rsidP="003F1E45">
      <w:pPr>
        <w:pStyle w:val="tbnormal"/>
      </w:pPr>
      <w:r>
        <w:t xml:space="preserve">Une société doit vivre en effectuant des transactions financières quotidiennes. Cette partie de la démarche doit permettre de définir la structure du bilan de la société que l’on décide de </w:t>
      </w:r>
      <w:r w:rsidR="00D4012C">
        <w:t>simuler</w:t>
      </w:r>
      <w:r>
        <w:t xml:space="preserve"> mais pas seulement.</w:t>
      </w:r>
    </w:p>
    <w:p w14:paraId="57EECDB8" w14:textId="6EC0BAC4" w:rsidR="003F1E45" w:rsidRDefault="003F1E45" w:rsidP="003F1E45">
      <w:pPr>
        <w:pStyle w:val="tbnormal"/>
      </w:pPr>
      <w:r>
        <w:t>Ses coûts d’achat, ses coûts de production et ses coûts de distribution sont à prendre en considération afin d’attribuer des coûts de revient aux produits que l’on décide de vendre (pour un bien de type service, les affirmations précédentes sont à prendre avec des pincettes).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D4012C" w14:paraId="50370ED6" w14:textId="77777777" w:rsidTr="00E034E1">
        <w:trPr>
          <w:trHeight w:hRule="exact" w:val="113"/>
        </w:trPr>
        <w:tc>
          <w:tcPr>
            <w:tcW w:w="597" w:type="dxa"/>
            <w:tcBorders>
              <w:bottom w:val="single" w:sz="2" w:space="0" w:color="D0CECE" w:themeColor="background2" w:themeShade="E6"/>
            </w:tcBorders>
            <w:shd w:val="clear" w:color="auto" w:fill="auto"/>
            <w:vAlign w:val="center"/>
          </w:tcPr>
          <w:p w14:paraId="799496F0" w14:textId="77777777" w:rsidR="00D4012C" w:rsidRPr="00025F11" w:rsidRDefault="00D4012C" w:rsidP="00E034E1">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6F6308" w14:textId="77777777" w:rsidR="00D4012C" w:rsidRPr="00025F11" w:rsidRDefault="00D4012C" w:rsidP="00E034E1">
            <w:pPr>
              <w:pStyle w:val="tbnormal"/>
              <w:jc w:val="left"/>
              <w:rPr>
                <w:b/>
                <w:sz w:val="2"/>
                <w:szCs w:val="2"/>
              </w:rPr>
            </w:pPr>
          </w:p>
        </w:tc>
      </w:tr>
      <w:tr w:rsidR="00D4012C" w14:paraId="541F991D" w14:textId="77777777" w:rsidTr="00E034E1">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B40F4EA" w14:textId="77777777" w:rsidR="00D4012C" w:rsidRPr="000353ED" w:rsidRDefault="00D4012C" w:rsidP="00E034E1">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600B8A8" w14:textId="77777777" w:rsidR="00D4012C" w:rsidRDefault="00D4012C" w:rsidP="00E034E1">
            <w:pPr>
              <w:pStyle w:val="tbnormal"/>
              <w:jc w:val="left"/>
            </w:pPr>
            <w:r>
              <w:rPr>
                <w:b/>
              </w:rPr>
              <w:t>Information</w:t>
            </w:r>
            <w:r w:rsidRPr="000353ED">
              <w:rPr>
                <w:b/>
              </w:rPr>
              <w:t> :</w:t>
            </w:r>
          </w:p>
          <w:p w14:paraId="781E60ED" w14:textId="77777777" w:rsidR="00FE79AC" w:rsidRDefault="00D4012C" w:rsidP="00FE79AC">
            <w:pPr>
              <w:pStyle w:val="tbnormal"/>
              <w:jc w:val="left"/>
              <w:rPr>
                <w:i/>
              </w:rPr>
            </w:pPr>
            <w:r w:rsidRPr="00DF0683">
              <w:rPr>
                <w:i/>
              </w:rPr>
              <w:t xml:space="preserve">Nous avons fait le choix </w:t>
            </w:r>
            <w:r>
              <w:rPr>
                <w:i/>
              </w:rPr>
              <w:t>de définir des frais fixes, des coûts de revient pour nos produits et un bilan qui nous semble réaliste pour la société retenue.</w:t>
            </w:r>
          </w:p>
          <w:p w14:paraId="54B8E46A" w14:textId="12478A43" w:rsidR="00D4012C" w:rsidRPr="00025F11" w:rsidRDefault="00FE79AC" w:rsidP="00FE79AC">
            <w:pPr>
              <w:pStyle w:val="tbnormal"/>
              <w:jc w:val="left"/>
              <w:rPr>
                <w:i/>
              </w:rPr>
            </w:pPr>
            <w:r>
              <w:rPr>
                <w:i/>
              </w:rPr>
              <w:t>Se référer au chapitre « (#REF) » pour les caractéristiques d’une PME.</w:t>
            </w:r>
          </w:p>
        </w:tc>
      </w:tr>
      <w:tr w:rsidR="00D4012C" w14:paraId="4ACC3D10" w14:textId="77777777" w:rsidTr="00E034E1">
        <w:trPr>
          <w:trHeight w:hRule="exact" w:val="113"/>
        </w:trPr>
        <w:tc>
          <w:tcPr>
            <w:tcW w:w="597" w:type="dxa"/>
            <w:tcBorders>
              <w:top w:val="single" w:sz="2" w:space="0" w:color="D0CECE" w:themeColor="background2" w:themeShade="E6"/>
            </w:tcBorders>
            <w:shd w:val="clear" w:color="auto" w:fill="auto"/>
            <w:vAlign w:val="center"/>
          </w:tcPr>
          <w:p w14:paraId="5B41C8DF" w14:textId="77777777" w:rsidR="00D4012C" w:rsidRPr="00025F11" w:rsidRDefault="00D4012C" w:rsidP="00E034E1">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5C3FCF7" w14:textId="77777777" w:rsidR="00D4012C" w:rsidRPr="00025F11" w:rsidRDefault="00D4012C" w:rsidP="00E034E1">
            <w:pPr>
              <w:pStyle w:val="tbnormal"/>
              <w:jc w:val="left"/>
              <w:rPr>
                <w:b/>
                <w:sz w:val="2"/>
                <w:szCs w:val="2"/>
              </w:rPr>
            </w:pPr>
          </w:p>
        </w:tc>
      </w:tr>
    </w:tbl>
    <w:p w14:paraId="0DD08F3F" w14:textId="59B59DC1" w:rsidR="00D4012C" w:rsidRDefault="00D4012C" w:rsidP="003F1E45">
      <w:pPr>
        <w:pStyle w:val="tbnormal"/>
      </w:pPr>
      <w:r>
        <w:lastRenderedPageBreak/>
        <w:t xml:space="preserve">Le tout tout doit être cohérent. Nous ne pouvons pas </w:t>
      </w:r>
      <w:r w:rsidR="0043583C">
        <w:t>choisir</w:t>
      </w:r>
      <w:r>
        <w:t xml:space="preserve"> des chiffres </w:t>
      </w:r>
      <w:r w:rsidR="0043583C">
        <w:t xml:space="preserve">au hasard </w:t>
      </w:r>
      <w:r>
        <w:t>sans calculer des ratios</w:t>
      </w:r>
      <w:r w:rsidR="0043583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43583C" w14:paraId="62DC3F5D" w14:textId="77777777" w:rsidTr="00E034E1">
        <w:trPr>
          <w:trHeight w:hRule="exact" w:val="113"/>
        </w:trPr>
        <w:tc>
          <w:tcPr>
            <w:tcW w:w="597" w:type="dxa"/>
            <w:tcBorders>
              <w:bottom w:val="single" w:sz="2" w:space="0" w:color="D0CECE" w:themeColor="background2" w:themeShade="E6"/>
            </w:tcBorders>
            <w:shd w:val="clear" w:color="auto" w:fill="auto"/>
            <w:vAlign w:val="center"/>
          </w:tcPr>
          <w:p w14:paraId="0FB4DEF8" w14:textId="77777777" w:rsidR="0043583C" w:rsidRPr="00025F11" w:rsidRDefault="0043583C" w:rsidP="00E034E1">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8DA8991" w14:textId="77777777" w:rsidR="0043583C" w:rsidRPr="00025F11" w:rsidRDefault="0043583C" w:rsidP="00E034E1">
            <w:pPr>
              <w:pStyle w:val="tbnormal"/>
              <w:jc w:val="left"/>
              <w:rPr>
                <w:b/>
                <w:sz w:val="2"/>
                <w:szCs w:val="2"/>
              </w:rPr>
            </w:pPr>
          </w:p>
        </w:tc>
      </w:tr>
      <w:tr w:rsidR="0043583C" w14:paraId="5D668DDC" w14:textId="77777777" w:rsidTr="00E034E1">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677BBC3" w14:textId="77777777" w:rsidR="0043583C" w:rsidRPr="000353ED" w:rsidRDefault="0043583C" w:rsidP="00E034E1">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A6AEDAD" w14:textId="77777777" w:rsidR="0043583C" w:rsidRDefault="0043583C" w:rsidP="00E034E1">
            <w:pPr>
              <w:pStyle w:val="tbnormal"/>
              <w:jc w:val="left"/>
            </w:pPr>
            <w:r>
              <w:rPr>
                <w:b/>
              </w:rPr>
              <w:t>Information</w:t>
            </w:r>
            <w:r w:rsidRPr="000353ED">
              <w:rPr>
                <w:b/>
              </w:rPr>
              <w:t> :</w:t>
            </w:r>
          </w:p>
          <w:p w14:paraId="5C702F57" w14:textId="77777777" w:rsidR="0043583C" w:rsidRDefault="0043583C" w:rsidP="00E034E1">
            <w:pPr>
              <w:pStyle w:val="tbnormal"/>
              <w:jc w:val="left"/>
              <w:rPr>
                <w:i/>
              </w:rPr>
            </w:pPr>
            <w:r>
              <w:rPr>
                <w:i/>
              </w:rPr>
              <w:t>Nous avons étudié les ratios utilisés dans ERPSim® pour créer notre structure financière et les charges liées à l’exploitation.</w:t>
            </w:r>
          </w:p>
          <w:p w14:paraId="4777E3AF" w14:textId="14662C94" w:rsidR="0043583C" w:rsidRPr="00025F11" w:rsidRDefault="0043583C" w:rsidP="00E034E1">
            <w:pPr>
              <w:pStyle w:val="tbnormal"/>
              <w:jc w:val="left"/>
              <w:rPr>
                <w:i/>
              </w:rPr>
            </w:pPr>
            <w:r>
              <w:rPr>
                <w:i/>
              </w:rPr>
              <w:t>Nous avons procédé ainsi car nous ne disposons malheureusement pas de compétences assez affûtées pour définir nous-mêmes ces éléments-là.</w:t>
            </w:r>
          </w:p>
        </w:tc>
      </w:tr>
      <w:tr w:rsidR="0043583C" w14:paraId="6A6528FF" w14:textId="77777777" w:rsidTr="00E034E1">
        <w:trPr>
          <w:trHeight w:hRule="exact" w:val="113"/>
        </w:trPr>
        <w:tc>
          <w:tcPr>
            <w:tcW w:w="597" w:type="dxa"/>
            <w:tcBorders>
              <w:top w:val="single" w:sz="2" w:space="0" w:color="D0CECE" w:themeColor="background2" w:themeShade="E6"/>
            </w:tcBorders>
            <w:shd w:val="clear" w:color="auto" w:fill="auto"/>
            <w:vAlign w:val="center"/>
          </w:tcPr>
          <w:p w14:paraId="425D103B" w14:textId="56D4FA91" w:rsidR="0043583C" w:rsidRPr="00025F11" w:rsidRDefault="0043583C" w:rsidP="00E034E1">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7448313" w14:textId="77777777" w:rsidR="0043583C" w:rsidRPr="00025F11" w:rsidRDefault="0043583C" w:rsidP="00E034E1">
            <w:pPr>
              <w:pStyle w:val="tbnormal"/>
              <w:jc w:val="left"/>
              <w:rPr>
                <w:b/>
                <w:sz w:val="2"/>
                <w:szCs w:val="2"/>
              </w:rPr>
            </w:pPr>
          </w:p>
        </w:tc>
      </w:tr>
    </w:tbl>
    <w:p w14:paraId="161CAFBB" w14:textId="5DAE4A16" w:rsidR="00526C8B" w:rsidRDefault="00EB7155" w:rsidP="00D22EC7">
      <w:pPr>
        <w:pStyle w:val="tbtitre3"/>
      </w:pPr>
      <w:bookmarkStart w:id="84" w:name="_Toc454061794"/>
      <w:r>
        <w:t>Définir des contraintes</w:t>
      </w:r>
      <w:bookmarkEnd w:id="84"/>
    </w:p>
    <w:p w14:paraId="7B6436B4" w14:textId="65BC2F8D" w:rsidR="001826E6" w:rsidRDefault="001826E6" w:rsidP="001826E6">
      <w:pPr>
        <w:pStyle w:val="tbnormal"/>
      </w:pPr>
      <w:r>
        <w:t>Pour ajouter de la complexité au scénario, il faut se plonger dans un environnement réel et essayer d’identifier les contraintes qui peuvent peser sur une société.</w:t>
      </w:r>
    </w:p>
    <w:p w14:paraId="3470C82D" w14:textId="44DC0725" w:rsidR="001826E6" w:rsidRDefault="001826E6" w:rsidP="001826E6">
      <w:pPr>
        <w:pStyle w:val="tbnormal"/>
      </w:pPr>
      <w:r>
        <w:t>Le but étant de faire commettre des erreurs aux participants afin qu’i</w:t>
      </w:r>
      <w:r w:rsidR="001B4BEA">
        <w:t>ls puissent en tirer des leçons.</w:t>
      </w:r>
    </w:p>
    <w:p w14:paraId="59A90971" w14:textId="268E81AD" w:rsidR="001B4BEA" w:rsidRDefault="001B4BEA" w:rsidP="001826E6">
      <w:pPr>
        <w:pStyle w:val="tbnormal"/>
      </w:pPr>
      <w:r>
        <w:t xml:space="preserve">Ce que nous proposons est de poser définir les grandes étapes de la chaîne de valeur et d’y superposer des contraintes. Par exemple, prendre l’activité de production et d’imagine que la ligne de production possède une capacité de tant d’article par jour tandis que la demande est plus forte. Ou de donner </w:t>
      </w:r>
      <w:r w:rsidR="00A05FEE">
        <w:t>des contraintes liées</w:t>
      </w:r>
      <w:r>
        <w:t xml:space="preserve"> aux divers délais </w:t>
      </w:r>
      <w:r w:rsidR="00A05FEE">
        <w:t xml:space="preserve">qui surviennent </w:t>
      </w:r>
      <w:r>
        <w:t>dans l’approvisionnement, dans la p</w:t>
      </w:r>
      <w:r w:rsidR="00A05FEE">
        <w:t>roduction ou dans la livraison. Ce sont tous ces éléments mis ensemble qui donnent un socle solide pour bâtir de nouvelles compétences dans le domaine recherché.</w:t>
      </w:r>
    </w:p>
    <w:p w14:paraId="4420C34A" w14:textId="7FA7D7F2" w:rsidR="004D7354" w:rsidRDefault="004D7354" w:rsidP="004D7354">
      <w:pPr>
        <w:pStyle w:val="tbtitre2"/>
      </w:pPr>
      <w:bookmarkStart w:id="85" w:name="_Toc454061795"/>
      <w:r>
        <w:t>Brewery &amp; Co.</w:t>
      </w:r>
      <w:bookmarkEnd w:id="85"/>
    </w:p>
    <w:p w14:paraId="6C98AD5C" w14:textId="77777777" w:rsidR="006C205F" w:rsidRDefault="006C205F" w:rsidP="006C205F">
      <w:pPr>
        <w:pStyle w:val="tbnormal"/>
      </w:pPr>
      <w:r>
        <w:t>Ce chapitre présente le scénario retenu pour ce nouveau jeu sérieux. Nous y présentons l’intégralité des éléments qui le constitue selon la démarche proposée dans le chapitre précédent.</w:t>
      </w:r>
    </w:p>
    <w:p w14:paraId="383F94B9" w14:textId="77777777" w:rsidR="006C205F" w:rsidRPr="006D13F1" w:rsidRDefault="006C205F" w:rsidP="006C205F">
      <w:pPr>
        <w:pStyle w:val="tbnormal"/>
      </w:pPr>
      <w:r>
        <w:t>Cette partie donne un vision claire et précise de ce qu’il faut prendre en considération pour démarrer en tant que participant. Elle est complémentaire à l’annexe (#REF).</w:t>
      </w:r>
    </w:p>
    <w:p w14:paraId="7A393FD1" w14:textId="77777777" w:rsidR="006C205F" w:rsidRDefault="006C205F" w:rsidP="006C205F">
      <w:pPr>
        <w:pStyle w:val="tbtitre3"/>
      </w:pPr>
      <w:bookmarkStart w:id="86" w:name="_Toc454061796"/>
      <w:r>
        <w:t>Introduction</w:t>
      </w:r>
      <w:bookmarkEnd w:id="86"/>
    </w:p>
    <w:p w14:paraId="01522120" w14:textId="77777777" w:rsidR="006C205F" w:rsidRDefault="006C205F" w:rsidP="006C205F">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46CD8731" w14:textId="77777777" w:rsidR="006C205F" w:rsidRDefault="006C205F" w:rsidP="006C205F">
      <w:pPr>
        <w:pStyle w:val="tbnormal"/>
        <w:spacing w:before="120" w:after="120"/>
      </w:pPr>
      <w:r>
        <w:t xml:space="preserve">Le marché de la bière est un marché très lucratif où les possibilités en termes de vente sont très accrues. Pour appuyer ces dires, regardons de plus près les chiffres de l’année 2015. Ils font état de plusieurs valeurs significatives, soit 3'438'047 hectolitres ont été produit et 4'623'798 hectolitres ont été bu par la population </w:t>
      </w:r>
      <w:r>
        <w:fldChar w:fldCharType="begin" w:fldLock="1"/>
      </w:r>
      <w:r>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5C82FFA" w14:textId="77777777" w:rsidR="006C205F" w:rsidRDefault="006C205F" w:rsidP="006C205F">
      <w:pPr>
        <w:pStyle w:val="tbnormal"/>
        <w:spacing w:before="120" w:after="120"/>
      </w:pPr>
      <w:r>
        <w:lastRenderedPageBreak/>
        <w:t xml:space="preserve">La bière se compose principalement d’eau. Plus de 90% de cette matière première est utilisée dans sa fabrication. Ensuite, on y adjoint du malt d’orge ou d’autres matières semblables comme le froment, le seigle, le maïs, le riz ou l’avoine. Toutes ayant comme principale caractéristique de contenir de l’amidon. Un autre composant très important est l’adjonction de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7BE57291" w14:textId="77777777" w:rsidR="006C205F" w:rsidRDefault="006C205F" w:rsidP="006C205F">
      <w:pPr>
        <w:pStyle w:val="tbnormal"/>
        <w:spacing w:before="120" w:after="120"/>
      </w:pPr>
      <w:r>
        <w:t>Vous êtes engagé dans l’une des 12 brasseries du pays</w:t>
      </w:r>
      <w:r>
        <w:rPr>
          <w:rStyle w:val="Appelnotedebasdep"/>
        </w:rPr>
        <w:footnoteReference w:id="12"/>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à décider quotidiennement les éléments tels que la gamme de produit que vous commercialisez, les marchés que vous pénétrez, la prévision des ventes, la planification de votre production et la politique de prix que vous pratiquez envers vos revendeurs. Tout ceci en pratiquant régulièrement des analyses de vos performances et en effectuant des analyses de marché. Vous devez aussi veiller à respecter des règles d’hygiènes très strictes et aux bases légales édictées par la Confédération. </w:t>
      </w:r>
    </w:p>
    <w:p w14:paraId="2C692255" w14:textId="77777777" w:rsidR="006C205F" w:rsidRDefault="006C205F" w:rsidP="006C205F">
      <w:pPr>
        <w:pStyle w:val="tbtitre3"/>
      </w:pPr>
      <w:bookmarkStart w:id="87" w:name="_Toc454061797"/>
      <w:r>
        <w:t>Description de l’entreprise</w:t>
      </w:r>
      <w:bookmarkEnd w:id="87"/>
    </w:p>
    <w:p w14:paraId="5856E1E2" w14:textId="4F2CD35F" w:rsidR="00B42F71" w:rsidRDefault="006C205F" w:rsidP="006C205F">
      <w:pPr>
        <w:pStyle w:val="tbnormal"/>
        <w:spacing w:before="120" w:after="120"/>
      </w:pPr>
      <w:r>
        <w:t>L’idée ici est de vous familiariser avec votre nouvel environnement de travail. Nous vous présentons les produits que vous allez devoir vendre, le processus de production mis en place actuellement, la chaîne de valeur global, l’outil informatique que la société exploite, l’infrastructure, les machines de production et le procédé global de fabrication.</w:t>
      </w:r>
      <w:r w:rsidR="00B42F71">
        <w:br w:type="page"/>
      </w:r>
    </w:p>
    <w:p w14:paraId="18246E20" w14:textId="61361B17" w:rsidR="006C205F" w:rsidRDefault="006C205F" w:rsidP="006C205F">
      <w:pPr>
        <w:pStyle w:val="tbtitre4"/>
      </w:pPr>
      <w:bookmarkStart w:id="88" w:name="_Toc454061798"/>
      <w:r>
        <w:lastRenderedPageBreak/>
        <w:t xml:space="preserve">Les </w:t>
      </w:r>
      <w:proofErr w:type="spellStart"/>
      <w:r>
        <w:t>produits</w:t>
      </w:r>
      <w:proofErr w:type="spellEnd"/>
      <w:r>
        <w:t xml:space="preserve"> </w:t>
      </w:r>
      <w:proofErr w:type="spellStart"/>
      <w:r>
        <w:t>commercialisés</w:t>
      </w:r>
      <w:bookmarkEnd w:id="88"/>
      <w:proofErr w:type="spellEnd"/>
    </w:p>
    <w:p w14:paraId="48A17EFE" w14:textId="77777777" w:rsidR="006C205F" w:rsidRDefault="006C205F" w:rsidP="006C205F">
      <w:pPr>
        <w:pStyle w:val="tbnormal"/>
      </w:pPr>
      <w:r w:rsidRPr="005F2F96">
        <w:rPr>
          <w:b/>
        </w:rPr>
        <w:t>Brewery &amp; Co</w:t>
      </w:r>
      <w:r>
        <w:t xml:space="preserve"> commercialise quatre sortes de bière. Ces bières divergent les unes des autres dans leur composition :</w:t>
      </w:r>
    </w:p>
    <w:tbl>
      <w:tblPr>
        <w:tblStyle w:val="Grilledetableauclaire"/>
        <w:tblW w:w="5000" w:type="pct"/>
        <w:tblLook w:val="04A0" w:firstRow="1" w:lastRow="0" w:firstColumn="1" w:lastColumn="0" w:noHBand="0" w:noVBand="1"/>
      </w:tblPr>
      <w:tblGrid>
        <w:gridCol w:w="1375"/>
        <w:gridCol w:w="1638"/>
        <w:gridCol w:w="1701"/>
        <w:gridCol w:w="1796"/>
        <w:gridCol w:w="850"/>
      </w:tblGrid>
      <w:tr w:rsidR="006E2479" w:rsidRPr="003A4596" w14:paraId="3CFFBD6B" w14:textId="4D9129A2" w:rsidTr="006E2479">
        <w:trPr>
          <w:trHeight w:val="454"/>
        </w:trPr>
        <w:tc>
          <w:tcPr>
            <w:tcW w:w="1375" w:type="dxa"/>
            <w:shd w:val="clear" w:color="auto" w:fill="E7E6E6" w:themeFill="background2"/>
            <w:vAlign w:val="center"/>
          </w:tcPr>
          <w:p w14:paraId="646BECB4" w14:textId="295F29F8" w:rsidR="00687AF9" w:rsidRPr="004576DB" w:rsidRDefault="00687AF9" w:rsidP="006E2479">
            <w:pPr>
              <w:pStyle w:val="tbnormal"/>
              <w:jc w:val="left"/>
              <w:rPr>
                <w:b/>
              </w:rPr>
            </w:pPr>
          </w:p>
        </w:tc>
        <w:tc>
          <w:tcPr>
            <w:tcW w:w="1638" w:type="dxa"/>
            <w:shd w:val="clear" w:color="auto" w:fill="E7E6E6" w:themeFill="background2"/>
            <w:vAlign w:val="center"/>
          </w:tcPr>
          <w:p w14:paraId="1B648F15" w14:textId="2EE2203C" w:rsidR="00687AF9" w:rsidRPr="00741F67" w:rsidRDefault="00687AF9" w:rsidP="006E2479">
            <w:pPr>
              <w:pStyle w:val="tbnormal"/>
              <w:jc w:val="left"/>
              <w:rPr>
                <w:b/>
              </w:rPr>
            </w:pPr>
            <w:r>
              <w:rPr>
                <w:b/>
              </w:rPr>
              <w:t>Code</w:t>
            </w:r>
          </w:p>
        </w:tc>
        <w:tc>
          <w:tcPr>
            <w:tcW w:w="1701" w:type="dxa"/>
            <w:shd w:val="clear" w:color="auto" w:fill="E7E6E6" w:themeFill="background2"/>
            <w:vAlign w:val="center"/>
          </w:tcPr>
          <w:p w14:paraId="7BD1DC5C" w14:textId="515777D1" w:rsidR="00687AF9" w:rsidRDefault="00687AF9" w:rsidP="006E2479">
            <w:pPr>
              <w:pStyle w:val="tbnormal"/>
              <w:jc w:val="left"/>
              <w:rPr>
                <w:b/>
              </w:rPr>
            </w:pPr>
            <w:r>
              <w:rPr>
                <w:b/>
              </w:rPr>
              <w:t>Nom</w:t>
            </w:r>
          </w:p>
        </w:tc>
        <w:tc>
          <w:tcPr>
            <w:tcW w:w="2646" w:type="dxa"/>
            <w:gridSpan w:val="2"/>
            <w:tcBorders>
              <w:bottom w:val="single" w:sz="4" w:space="0" w:color="BFBFBF" w:themeColor="background1" w:themeShade="BF"/>
            </w:tcBorders>
            <w:shd w:val="clear" w:color="auto" w:fill="E7E6E6" w:themeFill="background2"/>
            <w:vAlign w:val="center"/>
          </w:tcPr>
          <w:p w14:paraId="54F7198C" w14:textId="53496FAB" w:rsidR="00687AF9" w:rsidRDefault="00687AF9" w:rsidP="006E2479">
            <w:pPr>
              <w:pStyle w:val="tbnormal"/>
              <w:jc w:val="left"/>
              <w:rPr>
                <w:b/>
              </w:rPr>
            </w:pPr>
            <w:r>
              <w:rPr>
                <w:b/>
              </w:rPr>
              <w:t>Compo</w:t>
            </w:r>
            <w:r w:rsidR="006E2479">
              <w:rPr>
                <w:b/>
              </w:rPr>
              <w:t>sition par litre</w:t>
            </w:r>
          </w:p>
        </w:tc>
      </w:tr>
      <w:tr w:rsidR="006E2479" w:rsidRPr="003A4596" w14:paraId="07CEC4FB" w14:textId="269BE6B4" w:rsidTr="006E2479">
        <w:trPr>
          <w:trHeight w:val="454"/>
        </w:trPr>
        <w:tc>
          <w:tcPr>
            <w:tcW w:w="1375" w:type="dxa"/>
          </w:tcPr>
          <w:p w14:paraId="3A127F6C" w14:textId="1C8A3802" w:rsidR="006E2479" w:rsidRPr="004576DB" w:rsidRDefault="006E2479" w:rsidP="003E7139">
            <w:pPr>
              <w:pStyle w:val="tbnormal"/>
              <w:rPr>
                <w:b/>
              </w:rPr>
            </w:pPr>
            <w:r>
              <w:rPr>
                <w:noProof/>
                <w:lang w:eastAsia="fr-FR"/>
              </w:rPr>
              <w:drawing>
                <wp:inline distT="0" distB="0" distL="0" distR="0" wp14:anchorId="7D936071" wp14:editId="19E7C657">
                  <wp:extent cx="720000" cy="72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W0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72AF2BFF" w14:textId="66CDE888" w:rsidR="006E2479" w:rsidRPr="00B70F13" w:rsidRDefault="006E2479" w:rsidP="006E2479">
            <w:pPr>
              <w:pStyle w:val="tbnormal"/>
              <w:jc w:val="left"/>
            </w:pPr>
            <w:r>
              <w:t>BW01 (A/B)</w:t>
            </w:r>
          </w:p>
        </w:tc>
        <w:tc>
          <w:tcPr>
            <w:tcW w:w="1701" w:type="dxa"/>
          </w:tcPr>
          <w:p w14:paraId="4537C6B4" w14:textId="3E83B882" w:rsidR="006E2479" w:rsidRDefault="006E2479" w:rsidP="006E2479">
            <w:pPr>
              <w:pStyle w:val="tbnormal"/>
              <w:jc w:val="left"/>
            </w:pPr>
            <w:proofErr w:type="spellStart"/>
            <w:r>
              <w:t>Lager</w:t>
            </w:r>
            <w:proofErr w:type="spellEnd"/>
            <w:r>
              <w:t xml:space="preserve"> </w:t>
            </w:r>
            <w:proofErr w:type="spellStart"/>
            <w:r>
              <w:t>Beer</w:t>
            </w:r>
            <w:proofErr w:type="spellEnd"/>
          </w:p>
        </w:tc>
        <w:tc>
          <w:tcPr>
            <w:tcW w:w="1796" w:type="dxa"/>
            <w:tcBorders>
              <w:right w:val="nil"/>
            </w:tcBorders>
          </w:tcPr>
          <w:p w14:paraId="38CBA959" w14:textId="77777777" w:rsidR="006E2479" w:rsidRDefault="006E2479" w:rsidP="006E2479">
            <w:pPr>
              <w:pStyle w:val="tbnormal"/>
              <w:jc w:val="left"/>
            </w:pPr>
            <w:r>
              <w:t>Eau</w:t>
            </w:r>
          </w:p>
          <w:p w14:paraId="3680BA2F" w14:textId="77777777" w:rsidR="006E2479" w:rsidRDefault="006E2479" w:rsidP="006E2479">
            <w:pPr>
              <w:pStyle w:val="tbnormal"/>
              <w:jc w:val="left"/>
            </w:pPr>
            <w:r>
              <w:t>Malt d’orge</w:t>
            </w:r>
          </w:p>
          <w:p w14:paraId="7EC2AAE5" w14:textId="77777777" w:rsidR="006E2479" w:rsidRDefault="006E2479" w:rsidP="006E2479">
            <w:pPr>
              <w:pStyle w:val="tbnormal"/>
              <w:jc w:val="left"/>
            </w:pPr>
            <w:r>
              <w:t>Houblon</w:t>
            </w:r>
          </w:p>
          <w:p w14:paraId="4058AAA9" w14:textId="12A69E4E" w:rsidR="006E2479" w:rsidRDefault="006E2479" w:rsidP="006E2479">
            <w:pPr>
              <w:pStyle w:val="tbnormal"/>
              <w:jc w:val="left"/>
            </w:pPr>
            <w:r>
              <w:t>Levure</w:t>
            </w:r>
          </w:p>
        </w:tc>
        <w:tc>
          <w:tcPr>
            <w:tcW w:w="850" w:type="dxa"/>
            <w:tcBorders>
              <w:left w:val="nil"/>
            </w:tcBorders>
          </w:tcPr>
          <w:p w14:paraId="1686766B" w14:textId="77777777" w:rsidR="006E2479" w:rsidRPr="006E2479" w:rsidRDefault="006E2479" w:rsidP="006E2479">
            <w:pPr>
              <w:pStyle w:val="tbnormal"/>
              <w:jc w:val="right"/>
              <w:rPr>
                <w:i/>
              </w:rPr>
            </w:pPr>
            <w:r w:rsidRPr="006E2479">
              <w:rPr>
                <w:i/>
              </w:rPr>
              <w:t>10L</w:t>
            </w:r>
          </w:p>
          <w:p w14:paraId="3F799960" w14:textId="52EECC2B" w:rsidR="006E2479" w:rsidRPr="006E2479" w:rsidRDefault="006E2479" w:rsidP="006E2479">
            <w:pPr>
              <w:pStyle w:val="tbnormal"/>
              <w:jc w:val="right"/>
              <w:rPr>
                <w:i/>
              </w:rPr>
            </w:pPr>
            <w:r>
              <w:rPr>
                <w:i/>
              </w:rPr>
              <w:t>130</w:t>
            </w:r>
            <w:r w:rsidRPr="006E2479">
              <w:rPr>
                <w:i/>
              </w:rPr>
              <w:t>gr.</w:t>
            </w:r>
          </w:p>
          <w:p w14:paraId="3F16112D" w14:textId="77777777" w:rsidR="006E2479" w:rsidRPr="006E2479" w:rsidRDefault="006E2479" w:rsidP="006E2479">
            <w:pPr>
              <w:pStyle w:val="tbnormal"/>
              <w:jc w:val="right"/>
              <w:rPr>
                <w:i/>
              </w:rPr>
            </w:pPr>
            <w:r w:rsidRPr="006E2479">
              <w:rPr>
                <w:i/>
              </w:rPr>
              <w:t>2gr.</w:t>
            </w:r>
          </w:p>
          <w:p w14:paraId="45EE4EDF" w14:textId="592A308F" w:rsidR="006E2479" w:rsidRPr="006E2479" w:rsidRDefault="006E2479" w:rsidP="006E2479">
            <w:pPr>
              <w:pStyle w:val="tbnormal"/>
              <w:jc w:val="right"/>
              <w:rPr>
                <w:i/>
              </w:rPr>
            </w:pPr>
            <w:r w:rsidRPr="006E2479">
              <w:rPr>
                <w:i/>
              </w:rPr>
              <w:t>6gr.</w:t>
            </w:r>
          </w:p>
        </w:tc>
      </w:tr>
      <w:tr w:rsidR="006E2479" w:rsidRPr="003A4596" w14:paraId="4828DD77" w14:textId="6254A5CA" w:rsidTr="006E2479">
        <w:trPr>
          <w:trHeight w:val="454"/>
        </w:trPr>
        <w:tc>
          <w:tcPr>
            <w:tcW w:w="1375" w:type="dxa"/>
          </w:tcPr>
          <w:p w14:paraId="22677FA4" w14:textId="4C9DB4B4" w:rsidR="006E2479" w:rsidRDefault="006E2479" w:rsidP="003E7139">
            <w:pPr>
              <w:pStyle w:val="tbnormal"/>
              <w:rPr>
                <w:b/>
              </w:rPr>
            </w:pPr>
            <w:r>
              <w:rPr>
                <w:noProof/>
                <w:lang w:eastAsia="fr-FR"/>
              </w:rPr>
              <w:drawing>
                <wp:inline distT="0" distB="0" distL="0" distR="0" wp14:anchorId="2B0D048E" wp14:editId="2D747B20">
                  <wp:extent cx="720000" cy="72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779881BA" w14:textId="127E26E6" w:rsidR="006E2479" w:rsidRPr="00B70F13" w:rsidRDefault="006E2479" w:rsidP="006E2479">
            <w:pPr>
              <w:pStyle w:val="tbnormal"/>
              <w:jc w:val="left"/>
            </w:pPr>
            <w:r>
              <w:t>BW02 (A/B)</w:t>
            </w:r>
          </w:p>
        </w:tc>
        <w:tc>
          <w:tcPr>
            <w:tcW w:w="1701" w:type="dxa"/>
          </w:tcPr>
          <w:p w14:paraId="30B5C3E4" w14:textId="7D059591" w:rsidR="006E2479" w:rsidRDefault="006E2479" w:rsidP="006E2479">
            <w:pPr>
              <w:pStyle w:val="tbnormal"/>
              <w:jc w:val="left"/>
            </w:pPr>
            <w:r>
              <w:t xml:space="preserve">Honing </w:t>
            </w:r>
            <w:proofErr w:type="spellStart"/>
            <w:r>
              <w:t>Beer</w:t>
            </w:r>
            <w:proofErr w:type="spellEnd"/>
          </w:p>
        </w:tc>
        <w:tc>
          <w:tcPr>
            <w:tcW w:w="1796" w:type="dxa"/>
            <w:tcBorders>
              <w:right w:val="nil"/>
            </w:tcBorders>
          </w:tcPr>
          <w:p w14:paraId="54A029B3" w14:textId="77777777" w:rsidR="006E2479" w:rsidRDefault="006E2479" w:rsidP="006E2479">
            <w:pPr>
              <w:pStyle w:val="tbnormal"/>
              <w:jc w:val="left"/>
            </w:pPr>
            <w:r>
              <w:t>Eau</w:t>
            </w:r>
          </w:p>
          <w:p w14:paraId="5BD9A64F" w14:textId="77777777" w:rsidR="006E2479" w:rsidRDefault="006E2479" w:rsidP="006E2479">
            <w:pPr>
              <w:pStyle w:val="tbnormal"/>
              <w:jc w:val="left"/>
            </w:pPr>
            <w:r>
              <w:t>Malt de froment</w:t>
            </w:r>
          </w:p>
          <w:p w14:paraId="44998695" w14:textId="77777777" w:rsidR="006E2479" w:rsidRDefault="006E2479" w:rsidP="006E2479">
            <w:pPr>
              <w:pStyle w:val="tbnormal"/>
              <w:jc w:val="left"/>
            </w:pPr>
            <w:r>
              <w:t>Houblon</w:t>
            </w:r>
          </w:p>
          <w:p w14:paraId="5C032314" w14:textId="77777777" w:rsidR="006E2479" w:rsidRDefault="006E2479" w:rsidP="006E2479">
            <w:pPr>
              <w:pStyle w:val="tbnormal"/>
              <w:jc w:val="left"/>
            </w:pPr>
            <w:r>
              <w:t>Levure</w:t>
            </w:r>
          </w:p>
          <w:p w14:paraId="313BE3FB" w14:textId="77646152" w:rsidR="006E2479" w:rsidRDefault="006E2479" w:rsidP="006E2479">
            <w:pPr>
              <w:pStyle w:val="tbnormal"/>
              <w:jc w:val="left"/>
            </w:pPr>
            <w:r>
              <w:t>Miel de fleur</w:t>
            </w:r>
          </w:p>
        </w:tc>
        <w:tc>
          <w:tcPr>
            <w:tcW w:w="850" w:type="dxa"/>
            <w:tcBorders>
              <w:left w:val="nil"/>
            </w:tcBorders>
          </w:tcPr>
          <w:p w14:paraId="7250AC6A" w14:textId="77777777" w:rsidR="006E2479" w:rsidRDefault="006E2479" w:rsidP="006E2479">
            <w:pPr>
              <w:pStyle w:val="tbnormal"/>
              <w:jc w:val="right"/>
              <w:rPr>
                <w:i/>
              </w:rPr>
            </w:pPr>
            <w:r>
              <w:rPr>
                <w:i/>
              </w:rPr>
              <w:t>10L</w:t>
            </w:r>
          </w:p>
          <w:p w14:paraId="2E1B7805" w14:textId="77777777" w:rsidR="006E2479" w:rsidRDefault="006E2479" w:rsidP="006E2479">
            <w:pPr>
              <w:pStyle w:val="tbnormal"/>
              <w:jc w:val="right"/>
              <w:rPr>
                <w:i/>
              </w:rPr>
            </w:pPr>
            <w:r>
              <w:rPr>
                <w:i/>
              </w:rPr>
              <w:t>130gr.</w:t>
            </w:r>
          </w:p>
          <w:p w14:paraId="3DF3EC66" w14:textId="77777777" w:rsidR="006E2479" w:rsidRDefault="006E2479" w:rsidP="006E2479">
            <w:pPr>
              <w:pStyle w:val="tbnormal"/>
              <w:jc w:val="right"/>
              <w:rPr>
                <w:i/>
              </w:rPr>
            </w:pPr>
            <w:r>
              <w:rPr>
                <w:i/>
              </w:rPr>
              <w:t>2gr.</w:t>
            </w:r>
          </w:p>
          <w:p w14:paraId="51C0DB39" w14:textId="77777777" w:rsidR="006E2479" w:rsidRDefault="006E2479" w:rsidP="006E2479">
            <w:pPr>
              <w:pStyle w:val="tbnormal"/>
              <w:jc w:val="right"/>
              <w:rPr>
                <w:i/>
              </w:rPr>
            </w:pPr>
            <w:r>
              <w:rPr>
                <w:i/>
              </w:rPr>
              <w:t>6gr.</w:t>
            </w:r>
          </w:p>
          <w:p w14:paraId="64691BFC" w14:textId="319ABBB0" w:rsidR="006E2479" w:rsidRPr="006E2479" w:rsidRDefault="006E2479" w:rsidP="006E2479">
            <w:pPr>
              <w:pStyle w:val="tbnormal"/>
              <w:jc w:val="right"/>
              <w:rPr>
                <w:i/>
              </w:rPr>
            </w:pPr>
            <w:r>
              <w:rPr>
                <w:i/>
              </w:rPr>
              <w:t>25gr.</w:t>
            </w:r>
          </w:p>
        </w:tc>
      </w:tr>
      <w:tr w:rsidR="006E2479" w:rsidRPr="003A4596" w14:paraId="6C05A328" w14:textId="2F637813" w:rsidTr="006E2479">
        <w:trPr>
          <w:trHeight w:val="454"/>
        </w:trPr>
        <w:tc>
          <w:tcPr>
            <w:tcW w:w="1375" w:type="dxa"/>
          </w:tcPr>
          <w:p w14:paraId="62C4FDB0" w14:textId="6E382422" w:rsidR="006E2479" w:rsidRDefault="006E2479" w:rsidP="003E7139">
            <w:pPr>
              <w:pStyle w:val="tbnormal"/>
              <w:rPr>
                <w:b/>
              </w:rPr>
            </w:pPr>
            <w:r>
              <w:rPr>
                <w:noProof/>
                <w:lang w:eastAsia="fr-FR"/>
              </w:rPr>
              <w:drawing>
                <wp:inline distT="0" distB="0" distL="0" distR="0" wp14:anchorId="3D595939" wp14:editId="27C0BF9E">
                  <wp:extent cx="720000" cy="72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W0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3A453283" w14:textId="34BA1988" w:rsidR="006E2479" w:rsidRPr="00B70F13" w:rsidRDefault="006E2479" w:rsidP="006E2479">
            <w:pPr>
              <w:pStyle w:val="tbnormal"/>
              <w:jc w:val="left"/>
            </w:pPr>
            <w:r>
              <w:t>BW03 (A/B)</w:t>
            </w:r>
          </w:p>
        </w:tc>
        <w:tc>
          <w:tcPr>
            <w:tcW w:w="1701" w:type="dxa"/>
          </w:tcPr>
          <w:p w14:paraId="0BAFA2CF" w14:textId="79A48476" w:rsidR="006E2479" w:rsidRDefault="006E2479" w:rsidP="006E2479">
            <w:pPr>
              <w:pStyle w:val="tbnormal"/>
              <w:jc w:val="left"/>
            </w:pPr>
            <w:r>
              <w:t xml:space="preserve">Bio </w:t>
            </w:r>
            <w:proofErr w:type="spellStart"/>
            <w:r>
              <w:t>Beer</w:t>
            </w:r>
            <w:proofErr w:type="spellEnd"/>
          </w:p>
        </w:tc>
        <w:tc>
          <w:tcPr>
            <w:tcW w:w="1796" w:type="dxa"/>
            <w:tcBorders>
              <w:right w:val="nil"/>
            </w:tcBorders>
          </w:tcPr>
          <w:p w14:paraId="4295CF9E" w14:textId="77777777" w:rsidR="006E2479" w:rsidRDefault="006E2479" w:rsidP="006E2479">
            <w:pPr>
              <w:pStyle w:val="tbnormal"/>
              <w:jc w:val="left"/>
            </w:pPr>
            <w:r>
              <w:t>Eau</w:t>
            </w:r>
          </w:p>
          <w:p w14:paraId="19428F43" w14:textId="77777777" w:rsidR="006E2479" w:rsidRDefault="006E2479" w:rsidP="006E2479">
            <w:pPr>
              <w:pStyle w:val="tbnormal"/>
              <w:jc w:val="left"/>
            </w:pPr>
            <w:r>
              <w:t>Malt d’orge</w:t>
            </w:r>
          </w:p>
          <w:p w14:paraId="00686487" w14:textId="77777777" w:rsidR="006E2479" w:rsidRDefault="006E2479" w:rsidP="006E2479">
            <w:pPr>
              <w:pStyle w:val="tbnormal"/>
              <w:jc w:val="left"/>
            </w:pPr>
            <w:r>
              <w:t>Houblon</w:t>
            </w:r>
          </w:p>
          <w:p w14:paraId="4D58F04E" w14:textId="041C2B9C" w:rsidR="006E2479" w:rsidRDefault="006E2479" w:rsidP="006E2479">
            <w:pPr>
              <w:pStyle w:val="tbnormal"/>
              <w:jc w:val="left"/>
            </w:pPr>
            <w:r>
              <w:t>Levure</w:t>
            </w:r>
          </w:p>
        </w:tc>
        <w:tc>
          <w:tcPr>
            <w:tcW w:w="850" w:type="dxa"/>
            <w:tcBorders>
              <w:left w:val="nil"/>
            </w:tcBorders>
          </w:tcPr>
          <w:p w14:paraId="26BDC08C" w14:textId="77777777" w:rsidR="006E2479" w:rsidRDefault="006F6AE8" w:rsidP="006E2479">
            <w:pPr>
              <w:pStyle w:val="tbnormal"/>
              <w:jc w:val="right"/>
              <w:rPr>
                <w:i/>
              </w:rPr>
            </w:pPr>
            <w:r>
              <w:rPr>
                <w:i/>
              </w:rPr>
              <w:t>10L</w:t>
            </w:r>
          </w:p>
          <w:p w14:paraId="3D9FA8F5" w14:textId="77777777" w:rsidR="006F6AE8" w:rsidRDefault="006F6AE8" w:rsidP="006E2479">
            <w:pPr>
              <w:pStyle w:val="tbnormal"/>
              <w:jc w:val="right"/>
              <w:rPr>
                <w:i/>
              </w:rPr>
            </w:pPr>
            <w:r>
              <w:rPr>
                <w:i/>
              </w:rPr>
              <w:t>130gr.</w:t>
            </w:r>
          </w:p>
          <w:p w14:paraId="721C5AB0" w14:textId="77777777" w:rsidR="006F6AE8" w:rsidRDefault="006F6AE8" w:rsidP="006E2479">
            <w:pPr>
              <w:pStyle w:val="tbnormal"/>
              <w:jc w:val="right"/>
              <w:rPr>
                <w:i/>
              </w:rPr>
            </w:pPr>
            <w:r>
              <w:rPr>
                <w:i/>
              </w:rPr>
              <w:t>2gr.</w:t>
            </w:r>
          </w:p>
          <w:p w14:paraId="16024F77" w14:textId="7C468CFA" w:rsidR="006F6AE8" w:rsidRPr="006E2479" w:rsidRDefault="006F6AE8" w:rsidP="006E2479">
            <w:pPr>
              <w:pStyle w:val="tbnormal"/>
              <w:jc w:val="right"/>
              <w:rPr>
                <w:i/>
              </w:rPr>
            </w:pPr>
            <w:r>
              <w:rPr>
                <w:i/>
              </w:rPr>
              <w:t>6gr.</w:t>
            </w:r>
          </w:p>
        </w:tc>
      </w:tr>
      <w:tr w:rsidR="006E2479" w:rsidRPr="003A4596" w14:paraId="01CA91E7" w14:textId="71AF448C" w:rsidTr="006E2479">
        <w:trPr>
          <w:trHeight w:val="454"/>
        </w:trPr>
        <w:tc>
          <w:tcPr>
            <w:tcW w:w="1375" w:type="dxa"/>
          </w:tcPr>
          <w:p w14:paraId="2F512C12" w14:textId="44D00B19" w:rsidR="006E2479" w:rsidRDefault="006E2479" w:rsidP="003E7139">
            <w:pPr>
              <w:pStyle w:val="tbnormal"/>
              <w:rPr>
                <w:b/>
              </w:rPr>
            </w:pPr>
            <w:r>
              <w:rPr>
                <w:noProof/>
                <w:lang w:eastAsia="fr-FR"/>
              </w:rPr>
              <w:drawing>
                <wp:inline distT="0" distB="0" distL="0" distR="0" wp14:anchorId="0F7FBEFB" wp14:editId="32CE4BDF">
                  <wp:extent cx="720000" cy="72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W0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58146FCD" w14:textId="1E0C2FBB" w:rsidR="006E2479" w:rsidRPr="00B70F13" w:rsidRDefault="006E2479" w:rsidP="006E2479">
            <w:pPr>
              <w:pStyle w:val="tbnormal"/>
              <w:jc w:val="left"/>
            </w:pPr>
            <w:r>
              <w:t>BW04 (A/B)</w:t>
            </w:r>
          </w:p>
        </w:tc>
        <w:tc>
          <w:tcPr>
            <w:tcW w:w="1701" w:type="dxa"/>
          </w:tcPr>
          <w:p w14:paraId="2311ED55" w14:textId="581513CC" w:rsidR="006E2479" w:rsidRDefault="006E2479" w:rsidP="006E2479">
            <w:pPr>
              <w:pStyle w:val="tbnormal"/>
              <w:jc w:val="left"/>
            </w:pPr>
            <w:proofErr w:type="spellStart"/>
            <w:r>
              <w:t>Spice</w:t>
            </w:r>
            <w:proofErr w:type="spellEnd"/>
            <w:r>
              <w:t xml:space="preserve"> </w:t>
            </w:r>
            <w:proofErr w:type="spellStart"/>
            <w:r>
              <w:t>Beer</w:t>
            </w:r>
            <w:proofErr w:type="spellEnd"/>
          </w:p>
        </w:tc>
        <w:tc>
          <w:tcPr>
            <w:tcW w:w="1796" w:type="dxa"/>
            <w:tcBorders>
              <w:right w:val="nil"/>
            </w:tcBorders>
          </w:tcPr>
          <w:p w14:paraId="47C1BFE3" w14:textId="77777777" w:rsidR="006E2479" w:rsidRDefault="006E2479" w:rsidP="006E2479">
            <w:pPr>
              <w:pStyle w:val="tbnormal"/>
              <w:jc w:val="left"/>
            </w:pPr>
            <w:r>
              <w:t>Eau</w:t>
            </w:r>
          </w:p>
          <w:p w14:paraId="49507DEA" w14:textId="77777777" w:rsidR="006E2479" w:rsidRDefault="006E2479" w:rsidP="006E2479">
            <w:pPr>
              <w:pStyle w:val="tbnormal"/>
              <w:jc w:val="left"/>
            </w:pPr>
            <w:r>
              <w:t>Malt d’orge</w:t>
            </w:r>
          </w:p>
          <w:p w14:paraId="5706266D" w14:textId="77777777" w:rsidR="006E2479" w:rsidRDefault="006E2479" w:rsidP="006E2479">
            <w:pPr>
              <w:pStyle w:val="tbnormal"/>
              <w:jc w:val="left"/>
            </w:pPr>
            <w:r>
              <w:t>Houblon</w:t>
            </w:r>
          </w:p>
          <w:p w14:paraId="03E0C8DA" w14:textId="77777777" w:rsidR="006E2479" w:rsidRDefault="006E2479" w:rsidP="006E2479">
            <w:pPr>
              <w:pStyle w:val="tbnormal"/>
              <w:jc w:val="left"/>
            </w:pPr>
            <w:r>
              <w:t>Levure</w:t>
            </w:r>
          </w:p>
          <w:p w14:paraId="037FB06E" w14:textId="797400D4" w:rsidR="006E2479" w:rsidRDefault="006E2479" w:rsidP="006E2479">
            <w:pPr>
              <w:pStyle w:val="tbnormal"/>
              <w:jc w:val="left"/>
            </w:pPr>
            <w:r>
              <w:t>Epices</w:t>
            </w:r>
          </w:p>
        </w:tc>
        <w:tc>
          <w:tcPr>
            <w:tcW w:w="850" w:type="dxa"/>
            <w:tcBorders>
              <w:left w:val="nil"/>
            </w:tcBorders>
          </w:tcPr>
          <w:p w14:paraId="399B5D4A" w14:textId="77777777" w:rsidR="006E2479" w:rsidRDefault="006F6AE8" w:rsidP="006E2479">
            <w:pPr>
              <w:pStyle w:val="tbnormal"/>
              <w:jc w:val="right"/>
              <w:rPr>
                <w:i/>
              </w:rPr>
            </w:pPr>
            <w:r>
              <w:rPr>
                <w:i/>
              </w:rPr>
              <w:t>10L</w:t>
            </w:r>
          </w:p>
          <w:p w14:paraId="503CD59B" w14:textId="77777777" w:rsidR="006F6AE8" w:rsidRDefault="006F6AE8" w:rsidP="006E2479">
            <w:pPr>
              <w:pStyle w:val="tbnormal"/>
              <w:jc w:val="right"/>
              <w:rPr>
                <w:i/>
              </w:rPr>
            </w:pPr>
            <w:r>
              <w:rPr>
                <w:i/>
              </w:rPr>
              <w:t>130gr.</w:t>
            </w:r>
          </w:p>
          <w:p w14:paraId="265DC227" w14:textId="77777777" w:rsidR="006F6AE8" w:rsidRDefault="006F6AE8" w:rsidP="006E2479">
            <w:pPr>
              <w:pStyle w:val="tbnormal"/>
              <w:jc w:val="right"/>
              <w:rPr>
                <w:i/>
              </w:rPr>
            </w:pPr>
            <w:r>
              <w:rPr>
                <w:i/>
              </w:rPr>
              <w:t>2gr.</w:t>
            </w:r>
          </w:p>
          <w:p w14:paraId="47ABD8FE" w14:textId="77777777" w:rsidR="006F6AE8" w:rsidRDefault="006F6AE8" w:rsidP="006E2479">
            <w:pPr>
              <w:pStyle w:val="tbnormal"/>
              <w:jc w:val="right"/>
              <w:rPr>
                <w:i/>
              </w:rPr>
            </w:pPr>
            <w:r>
              <w:rPr>
                <w:i/>
              </w:rPr>
              <w:t>6gr.</w:t>
            </w:r>
          </w:p>
          <w:p w14:paraId="6BE5912A" w14:textId="4D9916D7" w:rsidR="006F6AE8" w:rsidRPr="006E2479" w:rsidRDefault="00FF3DB0" w:rsidP="006E2479">
            <w:pPr>
              <w:pStyle w:val="tbnormal"/>
              <w:jc w:val="right"/>
              <w:rPr>
                <w:i/>
              </w:rPr>
            </w:pPr>
            <w:r>
              <w:rPr>
                <w:i/>
              </w:rPr>
              <w:t>50gr.</w:t>
            </w:r>
          </w:p>
        </w:tc>
      </w:tr>
    </w:tbl>
    <w:p w14:paraId="7015BC72" w14:textId="26B06184" w:rsidR="00687AF9" w:rsidRDefault="00687AF9" w:rsidP="006C205F">
      <w:pPr>
        <w:pStyle w:val="tbnormal"/>
      </w:pPr>
    </w:p>
    <w:p w14:paraId="4781A4FE" w14:textId="53A37B0A" w:rsidR="00CD6891" w:rsidRDefault="00CD6891" w:rsidP="006E2479">
      <w:pPr>
        <w:pStyle w:val="tbtitre5"/>
      </w:pPr>
      <w:bookmarkStart w:id="89" w:name="_Toc454061799"/>
      <w:r>
        <w:t>Les nomenclatures</w:t>
      </w:r>
      <w:bookmarkEnd w:id="89"/>
    </w:p>
    <w:p w14:paraId="58AA4AD6" w14:textId="1D2FB9D9" w:rsidR="00CD6891" w:rsidRDefault="00CD6891" w:rsidP="00CD6891">
      <w:pPr>
        <w:pStyle w:val="tbnormal"/>
      </w:pPr>
      <w:r>
        <w:t xml:space="preserve">Elles constituent le lien entre un article composé et ses composants. C’est-à-dire, les matières premières. Elles listent donc les composants et leur quantité de composition dans le composé. Vous retrouvez le détail de chacune d’elle dans la matrice </w:t>
      </w:r>
      <w:r w:rsidR="006E2479">
        <w:t>ci-dessus.</w:t>
      </w:r>
    </w:p>
    <w:p w14:paraId="140AAFA2" w14:textId="77777777" w:rsidR="006C205F" w:rsidRDefault="006C205F" w:rsidP="006C205F">
      <w:pPr>
        <w:pStyle w:val="tbtitre4"/>
      </w:pPr>
      <w:bookmarkStart w:id="90" w:name="_Toc454061800"/>
      <w:proofErr w:type="spellStart"/>
      <w:r>
        <w:t>Gestion</w:t>
      </w:r>
      <w:proofErr w:type="spellEnd"/>
      <w:r>
        <w:t xml:space="preserve"> des </w:t>
      </w:r>
      <w:proofErr w:type="spellStart"/>
      <w:r>
        <w:t>opérations</w:t>
      </w:r>
      <w:proofErr w:type="spellEnd"/>
      <w:r>
        <w:t xml:space="preserve"> de </w:t>
      </w:r>
      <w:proofErr w:type="spellStart"/>
      <w:r>
        <w:t>production</w:t>
      </w:r>
      <w:bookmarkEnd w:id="90"/>
      <w:proofErr w:type="spellEnd"/>
    </w:p>
    <w:p w14:paraId="79008408" w14:textId="77777777" w:rsidR="006C205F" w:rsidRDefault="006C205F" w:rsidP="006C205F">
      <w:pPr>
        <w:pStyle w:val="tbnormal"/>
        <w:spacing w:before="120" w:after="120"/>
      </w:pPr>
      <w:r>
        <w:t xml:space="preserve">Etant donné la nature des biens qui sont offerts à vos clients, la stratégie adoptée par vos prédécesseurs est la production en flux poussé (push system/MTS – </w:t>
      </w:r>
      <w:proofErr w:type="spellStart"/>
      <w:r>
        <w:t>Make</w:t>
      </w:r>
      <w:proofErr w:type="spellEnd"/>
      <w:r>
        <w:t xml:space="preserve"> To Stock). 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w:t>
      </w:r>
      <w:r>
        <w:lastRenderedPageBreak/>
        <w:t xml:space="preserve">sera stocké en attendant qu’un client ne l’achète. Il en résultera donc des frais de stockage sur des produits finis !» </w:t>
      </w:r>
      <w:r>
        <w:fldChar w:fldCharType="begin" w:fldLock="1"/>
      </w:r>
      <w:r>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23D6313A" w14:textId="77777777" w:rsidR="006C205F" w:rsidRDefault="006C205F" w:rsidP="006C205F">
      <w:pPr>
        <w:pStyle w:val="tbtitre4"/>
      </w:pPr>
      <w:bookmarkStart w:id="91" w:name="_Toc454061801"/>
      <w:r>
        <w:t xml:space="preserve">La </w:t>
      </w:r>
      <w:proofErr w:type="spellStart"/>
      <w:r>
        <w:t>chaîne</w:t>
      </w:r>
      <w:proofErr w:type="spellEnd"/>
      <w:r>
        <w:t xml:space="preserve"> de </w:t>
      </w:r>
      <w:proofErr w:type="spellStart"/>
      <w:r>
        <w:t>valeur</w:t>
      </w:r>
      <w:bookmarkEnd w:id="91"/>
      <w:proofErr w:type="spellEnd"/>
    </w:p>
    <w:p w14:paraId="6B2B3D88" w14:textId="75A3D51F" w:rsidR="00752022" w:rsidRDefault="006C205F" w:rsidP="006C205F">
      <w:pPr>
        <w:pStyle w:val="tbnormal"/>
        <w:spacing w:before="120" w:after="120"/>
      </w:pPr>
      <w:r>
        <w:t>Brewery &amp; Co articule ses opérations autour d’une chaîne de valeur bien huilée ayant fait ses preuves. Elle se compose de quatre processus opérationnels, plus un processus de support. Ce dernier, la comptabilité, a pour mission d’enregistrer tous les flux monétaires de la société avec son environnement extérieur.</w:t>
      </w:r>
    </w:p>
    <w:p w14:paraId="74E484D6" w14:textId="77777777" w:rsidR="006C205F" w:rsidRDefault="006C205F" w:rsidP="006C205F">
      <w:pPr>
        <w:pStyle w:val="tbnormal"/>
      </w:pPr>
      <w:r>
        <w:t>Détaillons quelque peu, les principales opérations de ces divers processus opérationnel :</w:t>
      </w:r>
    </w:p>
    <w:tbl>
      <w:tblPr>
        <w:tblStyle w:val="Grilledetableauclaire"/>
        <w:tblW w:w="5000" w:type="pct"/>
        <w:tblLook w:val="04A0" w:firstRow="1" w:lastRow="0" w:firstColumn="1" w:lastColumn="0" w:noHBand="0" w:noVBand="1"/>
      </w:tblPr>
      <w:tblGrid>
        <w:gridCol w:w="739"/>
        <w:gridCol w:w="1986"/>
        <w:gridCol w:w="4635"/>
      </w:tblGrid>
      <w:tr w:rsidR="006C205F" w:rsidRPr="003A4596" w14:paraId="609ECF02" w14:textId="77777777" w:rsidTr="005E6F0B">
        <w:trPr>
          <w:trHeight w:val="1134"/>
        </w:trPr>
        <w:tc>
          <w:tcPr>
            <w:tcW w:w="739" w:type="dxa"/>
            <w:textDirection w:val="btLr"/>
            <w:vAlign w:val="center"/>
          </w:tcPr>
          <w:p w14:paraId="74D52076" w14:textId="77EB980F" w:rsidR="006C205F" w:rsidRPr="003A4596" w:rsidRDefault="00F82B18" w:rsidP="00F82B18">
            <w:pPr>
              <w:pStyle w:val="tbnormal"/>
              <w:jc w:val="center"/>
            </w:pPr>
            <w:r>
              <w:t>Planification</w:t>
            </w:r>
          </w:p>
        </w:tc>
        <w:tc>
          <w:tcPr>
            <w:tcW w:w="1986" w:type="dxa"/>
          </w:tcPr>
          <w:p w14:paraId="2F4B32F9" w14:textId="77777777" w:rsidR="006C205F" w:rsidRPr="003A4596" w:rsidRDefault="006C205F" w:rsidP="00E034E1">
            <w:pPr>
              <w:pStyle w:val="tbnormal"/>
            </w:pPr>
            <w:r w:rsidRPr="003A4596">
              <w:t>Prévision</w:t>
            </w:r>
          </w:p>
        </w:tc>
        <w:tc>
          <w:tcPr>
            <w:tcW w:w="4635" w:type="dxa"/>
          </w:tcPr>
          <w:p w14:paraId="72EF47B5" w14:textId="46601B45" w:rsidR="006C205F" w:rsidRPr="003A4596" w:rsidRDefault="006C205F" w:rsidP="005E6F0B">
            <w:pPr>
              <w:pStyle w:val="tbnormal"/>
            </w:pPr>
            <w:r w:rsidRPr="003A4596">
              <w:t xml:space="preserve">Vos opérations s’effectuant </w:t>
            </w:r>
            <w:r w:rsidR="005E6F0B">
              <w:t>en flux poussé. V</w:t>
            </w:r>
            <w:r w:rsidRPr="003A4596">
              <w:t>otre manager des ventes doit prévoir la demande afin de créer des besoins in</w:t>
            </w:r>
            <w:r w:rsidR="005E6F0B">
              <w:t xml:space="preserve">dépendants. Ce sont ces besoins </w:t>
            </w:r>
            <w:r w:rsidRPr="003A4596">
              <w:t xml:space="preserve">qui </w:t>
            </w:r>
            <w:r w:rsidR="005E6F0B">
              <w:t>permettent</w:t>
            </w:r>
            <w:r w:rsidRPr="003A4596">
              <w:t xml:space="preserve"> au </w:t>
            </w:r>
            <w:r w:rsidR="005E6F0B">
              <w:t xml:space="preserve">MRP </w:t>
            </w:r>
            <w:r w:rsidRPr="003A4596">
              <w:t>de c</w:t>
            </w:r>
            <w:r w:rsidR="005E6F0B">
              <w:t xml:space="preserve">alculer les </w:t>
            </w:r>
            <w:r w:rsidR="00F82B18">
              <w:t>quantités à</w:t>
            </w:r>
            <w:r w:rsidR="005E6F0B">
              <w:t xml:space="preserve"> produire et les approvisionnements nécessaires en matières premières.</w:t>
            </w:r>
            <w:r w:rsidRPr="003A4596">
              <w:t xml:space="preserve"> </w:t>
            </w:r>
          </w:p>
        </w:tc>
      </w:tr>
      <w:tr w:rsidR="006C205F" w:rsidRPr="003A4596" w14:paraId="21F98791" w14:textId="77777777" w:rsidTr="005E6F0B">
        <w:trPr>
          <w:trHeight w:val="1134"/>
        </w:trPr>
        <w:tc>
          <w:tcPr>
            <w:tcW w:w="739" w:type="dxa"/>
            <w:vMerge w:val="restart"/>
            <w:textDirection w:val="btLr"/>
            <w:vAlign w:val="center"/>
          </w:tcPr>
          <w:p w14:paraId="47785B10" w14:textId="77777777" w:rsidR="006C205F" w:rsidRPr="003A4596" w:rsidRDefault="006C205F" w:rsidP="00E034E1">
            <w:pPr>
              <w:pStyle w:val="tbnormal"/>
              <w:jc w:val="center"/>
            </w:pPr>
            <w:r w:rsidRPr="003A4596">
              <w:t>Approvisionnement</w:t>
            </w:r>
          </w:p>
        </w:tc>
        <w:tc>
          <w:tcPr>
            <w:tcW w:w="1986" w:type="dxa"/>
          </w:tcPr>
          <w:p w14:paraId="6F4A5EC2" w14:textId="77777777" w:rsidR="006C205F" w:rsidRPr="003A4596" w:rsidRDefault="006C205F" w:rsidP="00E034E1">
            <w:pPr>
              <w:pStyle w:val="tbnormal"/>
            </w:pPr>
            <w:r w:rsidRPr="003A4596">
              <w:t>Demande d’achat</w:t>
            </w:r>
          </w:p>
        </w:tc>
        <w:tc>
          <w:tcPr>
            <w:tcW w:w="4635" w:type="dxa"/>
          </w:tcPr>
          <w:p w14:paraId="5BE0A69A" w14:textId="77777777" w:rsidR="005E6F0B" w:rsidRDefault="006C205F" w:rsidP="00E034E1">
            <w:pPr>
              <w:pStyle w:val="tbnormal"/>
            </w:pPr>
            <w:r w:rsidRPr="003A4596">
              <w:t>Le manager des achats s’occupe d’acheter les matières premières nécessaires à la produ</w:t>
            </w:r>
            <w:r w:rsidR="005E6F0B">
              <w:t>ction des besoins indépendants.</w:t>
            </w:r>
          </w:p>
          <w:p w14:paraId="1322328A" w14:textId="206849B7" w:rsidR="006C205F" w:rsidRPr="003A4596" w:rsidRDefault="006C205F" w:rsidP="00E034E1">
            <w:pPr>
              <w:pStyle w:val="tbnormal"/>
            </w:pPr>
            <w:r w:rsidRPr="003A4596">
              <w:t>Pour se faire, il contact le bon fournisseur et établit une commande d’achat ferme.</w:t>
            </w:r>
          </w:p>
        </w:tc>
      </w:tr>
      <w:tr w:rsidR="006C205F" w:rsidRPr="003A4596" w14:paraId="3FD07F01" w14:textId="77777777" w:rsidTr="005E6F0B">
        <w:trPr>
          <w:trHeight w:val="1134"/>
        </w:trPr>
        <w:tc>
          <w:tcPr>
            <w:tcW w:w="739" w:type="dxa"/>
            <w:vMerge/>
            <w:textDirection w:val="btLr"/>
            <w:vAlign w:val="center"/>
          </w:tcPr>
          <w:p w14:paraId="7CD27853" w14:textId="546459D4" w:rsidR="006C205F" w:rsidRPr="003A4596" w:rsidRDefault="006C205F" w:rsidP="00E034E1">
            <w:pPr>
              <w:pStyle w:val="tbnormal"/>
            </w:pPr>
          </w:p>
        </w:tc>
        <w:tc>
          <w:tcPr>
            <w:tcW w:w="1986" w:type="dxa"/>
          </w:tcPr>
          <w:p w14:paraId="315F0043" w14:textId="77777777" w:rsidR="006C205F" w:rsidRPr="003A4596" w:rsidRDefault="006C205F" w:rsidP="00E034E1">
            <w:pPr>
              <w:pStyle w:val="tbnormal"/>
            </w:pPr>
            <w:r w:rsidRPr="003A4596">
              <w:t>Réception des marchandises</w:t>
            </w:r>
          </w:p>
        </w:tc>
        <w:tc>
          <w:tcPr>
            <w:tcW w:w="4635" w:type="dxa"/>
          </w:tcPr>
          <w:p w14:paraId="2499EAC6" w14:textId="77777777" w:rsidR="006C205F" w:rsidRPr="003A4596" w:rsidRDefault="006C205F" w:rsidP="00E034E1">
            <w:pPr>
              <w:pStyle w:val="tbnormal"/>
            </w:pPr>
            <w:r w:rsidRPr="003A4596">
              <w:t>Les employés du département réception marchandise, s’occupent de réceptionner la livraison et de vérifier les quantités livrées.</w:t>
            </w:r>
          </w:p>
        </w:tc>
      </w:tr>
      <w:tr w:rsidR="006C205F" w:rsidRPr="003A4596" w14:paraId="6BD0FB5B" w14:textId="77777777" w:rsidTr="005E6F0B">
        <w:trPr>
          <w:trHeight w:val="1134"/>
        </w:trPr>
        <w:tc>
          <w:tcPr>
            <w:tcW w:w="739" w:type="dxa"/>
            <w:vMerge/>
            <w:textDirection w:val="btLr"/>
            <w:vAlign w:val="center"/>
          </w:tcPr>
          <w:p w14:paraId="3CA5115F" w14:textId="77777777" w:rsidR="006C205F" w:rsidRPr="003A4596" w:rsidRDefault="006C205F" w:rsidP="00E034E1">
            <w:pPr>
              <w:pStyle w:val="tbnormal"/>
            </w:pPr>
          </w:p>
        </w:tc>
        <w:tc>
          <w:tcPr>
            <w:tcW w:w="1986" w:type="dxa"/>
          </w:tcPr>
          <w:p w14:paraId="23983258" w14:textId="77777777" w:rsidR="006C205F" w:rsidRPr="003A4596" w:rsidRDefault="006C205F" w:rsidP="00E034E1">
            <w:pPr>
              <w:pStyle w:val="tbnormal"/>
            </w:pPr>
            <w:r w:rsidRPr="003A4596">
              <w:t>Réception de la facture</w:t>
            </w:r>
          </w:p>
        </w:tc>
        <w:tc>
          <w:tcPr>
            <w:tcW w:w="4635" w:type="dxa"/>
          </w:tcPr>
          <w:p w14:paraId="20D022BA" w14:textId="77777777" w:rsidR="006C205F" w:rsidRPr="003A4596" w:rsidRDefault="006C205F" w:rsidP="00E034E1">
            <w:pPr>
              <w:pStyle w:val="tbnormal"/>
            </w:pPr>
            <w:r w:rsidRPr="003A4596">
              <w:t>La facture du fournisseur doit être comptabilisée dans la comptabilité.</w:t>
            </w:r>
          </w:p>
        </w:tc>
      </w:tr>
      <w:tr w:rsidR="006C205F" w:rsidRPr="003A4596" w14:paraId="5D0CC2DD" w14:textId="77777777" w:rsidTr="005E6F0B">
        <w:trPr>
          <w:trHeight w:val="1134"/>
        </w:trPr>
        <w:tc>
          <w:tcPr>
            <w:tcW w:w="739" w:type="dxa"/>
            <w:vMerge/>
            <w:textDirection w:val="btLr"/>
            <w:vAlign w:val="center"/>
          </w:tcPr>
          <w:p w14:paraId="4B47BE54" w14:textId="77777777" w:rsidR="006C205F" w:rsidRPr="003A4596" w:rsidRDefault="006C205F" w:rsidP="00E034E1">
            <w:pPr>
              <w:pStyle w:val="tbnormal"/>
            </w:pPr>
          </w:p>
        </w:tc>
        <w:tc>
          <w:tcPr>
            <w:tcW w:w="1986" w:type="dxa"/>
          </w:tcPr>
          <w:p w14:paraId="1A5D887D" w14:textId="77777777" w:rsidR="006C205F" w:rsidRPr="003A4596" w:rsidRDefault="006C205F" w:rsidP="00E034E1">
            <w:pPr>
              <w:pStyle w:val="tbnormal"/>
            </w:pPr>
            <w:r w:rsidRPr="003A4596">
              <w:t>Paiement</w:t>
            </w:r>
          </w:p>
        </w:tc>
        <w:tc>
          <w:tcPr>
            <w:tcW w:w="4635" w:type="dxa"/>
          </w:tcPr>
          <w:p w14:paraId="1149F370" w14:textId="66568BB0" w:rsidR="006C205F" w:rsidRPr="003A4596" w:rsidRDefault="006C205F" w:rsidP="005E6F0B">
            <w:pPr>
              <w:pStyle w:val="tbnormal"/>
            </w:pPr>
            <w:r w:rsidRPr="003A4596">
              <w:t xml:space="preserve">En respectant les conditions de paiement </w:t>
            </w:r>
            <w:r w:rsidR="005E6F0B">
              <w:t>du</w:t>
            </w:r>
            <w:r w:rsidRPr="003A4596">
              <w:t xml:space="preserve"> fournisseur, la comptabilité se charge de solder l</w:t>
            </w:r>
            <w:r w:rsidR="005E6F0B">
              <w:t>e montant de la facture.</w:t>
            </w:r>
          </w:p>
        </w:tc>
      </w:tr>
      <w:tr w:rsidR="006C205F" w:rsidRPr="003A4596" w14:paraId="0A022C84" w14:textId="77777777" w:rsidTr="005E6F0B">
        <w:trPr>
          <w:trHeight w:val="1134"/>
        </w:trPr>
        <w:tc>
          <w:tcPr>
            <w:tcW w:w="739" w:type="dxa"/>
            <w:vMerge w:val="restart"/>
            <w:textDirection w:val="btLr"/>
            <w:vAlign w:val="center"/>
          </w:tcPr>
          <w:p w14:paraId="4D9C7472" w14:textId="77777777" w:rsidR="006C205F" w:rsidRPr="003A4596" w:rsidRDefault="006C205F" w:rsidP="00E034E1">
            <w:pPr>
              <w:pStyle w:val="tbnormal"/>
              <w:jc w:val="center"/>
            </w:pPr>
            <w:r w:rsidRPr="003A4596">
              <w:t>Production</w:t>
            </w:r>
          </w:p>
        </w:tc>
        <w:tc>
          <w:tcPr>
            <w:tcW w:w="1986" w:type="dxa"/>
          </w:tcPr>
          <w:p w14:paraId="062C234B" w14:textId="311FD565" w:rsidR="006C205F" w:rsidRPr="003A4596" w:rsidRDefault="005E6F0B" w:rsidP="00E034E1">
            <w:pPr>
              <w:pStyle w:val="tbnormal"/>
            </w:pPr>
            <w:r>
              <w:t>Lancer les ordres de fabrication</w:t>
            </w:r>
          </w:p>
        </w:tc>
        <w:tc>
          <w:tcPr>
            <w:tcW w:w="4635" w:type="dxa"/>
          </w:tcPr>
          <w:p w14:paraId="66529A9B" w14:textId="029017F8" w:rsidR="006C205F" w:rsidRPr="003A4596" w:rsidRDefault="005E6F0B" w:rsidP="005E6F0B">
            <w:pPr>
              <w:pStyle w:val="tbnormal"/>
            </w:pPr>
            <w:r>
              <w:t>Dès que toutes les matières premières sont disponibles, le responsable de production peut sans autre débuter les activités.</w:t>
            </w:r>
          </w:p>
        </w:tc>
      </w:tr>
      <w:tr w:rsidR="006C205F" w:rsidRPr="003A4596" w14:paraId="65824ACF" w14:textId="77777777" w:rsidTr="005E6F0B">
        <w:trPr>
          <w:trHeight w:val="1134"/>
        </w:trPr>
        <w:tc>
          <w:tcPr>
            <w:tcW w:w="739" w:type="dxa"/>
            <w:vMerge/>
            <w:textDirection w:val="btLr"/>
            <w:vAlign w:val="center"/>
          </w:tcPr>
          <w:p w14:paraId="3E195E48" w14:textId="77777777" w:rsidR="006C205F" w:rsidRPr="003A4596" w:rsidRDefault="006C205F" w:rsidP="00E034E1">
            <w:pPr>
              <w:pStyle w:val="tbnormal"/>
            </w:pPr>
          </w:p>
        </w:tc>
        <w:tc>
          <w:tcPr>
            <w:tcW w:w="1986" w:type="dxa"/>
          </w:tcPr>
          <w:p w14:paraId="6E42D109" w14:textId="77777777" w:rsidR="006C205F" w:rsidRPr="003A4596" w:rsidRDefault="006C205F" w:rsidP="00E034E1">
            <w:pPr>
              <w:pStyle w:val="tbnormal"/>
            </w:pPr>
            <w:r w:rsidRPr="003A4596">
              <w:t>Confirmer</w:t>
            </w:r>
          </w:p>
        </w:tc>
        <w:tc>
          <w:tcPr>
            <w:tcW w:w="4635" w:type="dxa"/>
          </w:tcPr>
          <w:p w14:paraId="145A4128" w14:textId="2122C165" w:rsidR="006C205F" w:rsidRPr="003A4596" w:rsidRDefault="006C205F" w:rsidP="00E034E1">
            <w:pPr>
              <w:pStyle w:val="tbnormal"/>
            </w:pPr>
            <w:r w:rsidRPr="003A4596">
              <w:t xml:space="preserve">Une fois la production terminée, elle doit être validée et les produits </w:t>
            </w:r>
            <w:r w:rsidR="00F3702F">
              <w:t>finis fabriqués stockés dans les entrepôts de la société.</w:t>
            </w:r>
          </w:p>
        </w:tc>
      </w:tr>
      <w:tr w:rsidR="006C205F" w:rsidRPr="003A4596" w14:paraId="0B9180AC" w14:textId="77777777" w:rsidTr="005E6F0B">
        <w:trPr>
          <w:trHeight w:val="1134"/>
        </w:trPr>
        <w:tc>
          <w:tcPr>
            <w:tcW w:w="739" w:type="dxa"/>
            <w:vMerge w:val="restart"/>
            <w:textDirection w:val="btLr"/>
            <w:vAlign w:val="center"/>
          </w:tcPr>
          <w:p w14:paraId="527CD8A4" w14:textId="77777777" w:rsidR="006C205F" w:rsidRPr="003A4596" w:rsidRDefault="006C205F" w:rsidP="00E034E1">
            <w:pPr>
              <w:pStyle w:val="tbnormal"/>
              <w:jc w:val="center"/>
            </w:pPr>
            <w:r w:rsidRPr="003A4596">
              <w:t>Vente</w:t>
            </w:r>
          </w:p>
        </w:tc>
        <w:tc>
          <w:tcPr>
            <w:tcW w:w="1986" w:type="dxa"/>
          </w:tcPr>
          <w:p w14:paraId="1A8FE592" w14:textId="77777777" w:rsidR="006C205F" w:rsidRPr="003A4596" w:rsidRDefault="006C205F" w:rsidP="00E034E1">
            <w:pPr>
              <w:pStyle w:val="tbnormal"/>
            </w:pPr>
            <w:r w:rsidRPr="003A4596">
              <w:t>Créer un devis</w:t>
            </w:r>
          </w:p>
        </w:tc>
        <w:tc>
          <w:tcPr>
            <w:tcW w:w="4635" w:type="dxa"/>
          </w:tcPr>
          <w:p w14:paraId="1D66CB49" w14:textId="4A0B1BB6" w:rsidR="006C205F" w:rsidRPr="003A4596" w:rsidRDefault="006C205F" w:rsidP="00F3702F">
            <w:pPr>
              <w:pStyle w:val="tbnormal"/>
            </w:pPr>
            <w:r w:rsidRPr="003A4596">
              <w:t xml:space="preserve">Suite à une demande d’un de vos clients, </w:t>
            </w:r>
            <w:r w:rsidR="00F3702F">
              <w:t xml:space="preserve">le vendeur prépare </w:t>
            </w:r>
            <w:r w:rsidRPr="003A4596">
              <w:t>un devis.</w:t>
            </w:r>
          </w:p>
        </w:tc>
      </w:tr>
      <w:tr w:rsidR="006C205F" w:rsidRPr="003A4596" w14:paraId="1907E002" w14:textId="77777777" w:rsidTr="005E6F0B">
        <w:trPr>
          <w:trHeight w:val="1134"/>
        </w:trPr>
        <w:tc>
          <w:tcPr>
            <w:tcW w:w="739" w:type="dxa"/>
            <w:vMerge/>
            <w:textDirection w:val="btLr"/>
            <w:vAlign w:val="center"/>
          </w:tcPr>
          <w:p w14:paraId="6801EF18" w14:textId="77777777" w:rsidR="006C205F" w:rsidRPr="003A4596" w:rsidRDefault="006C205F" w:rsidP="00E034E1">
            <w:pPr>
              <w:pStyle w:val="tbnormal"/>
            </w:pPr>
          </w:p>
        </w:tc>
        <w:tc>
          <w:tcPr>
            <w:tcW w:w="1986" w:type="dxa"/>
          </w:tcPr>
          <w:p w14:paraId="2D3E56CB" w14:textId="77777777" w:rsidR="006C205F" w:rsidRPr="003A4596" w:rsidRDefault="006C205F" w:rsidP="00E034E1">
            <w:pPr>
              <w:pStyle w:val="tbnormal"/>
            </w:pPr>
            <w:r w:rsidRPr="003A4596">
              <w:t>Conclure la vente</w:t>
            </w:r>
          </w:p>
        </w:tc>
        <w:tc>
          <w:tcPr>
            <w:tcW w:w="4635" w:type="dxa"/>
          </w:tcPr>
          <w:p w14:paraId="4B9472E0" w14:textId="67006A71" w:rsidR="006C205F" w:rsidRPr="003A4596" w:rsidRDefault="00F3702F" w:rsidP="00E034E1">
            <w:pPr>
              <w:pStyle w:val="tbnormal"/>
            </w:pPr>
            <w:r>
              <w:t>Dès que les parties sont en accord, le devis devient une vente ferme.</w:t>
            </w:r>
          </w:p>
        </w:tc>
      </w:tr>
      <w:tr w:rsidR="006C205F" w:rsidRPr="003A4596" w14:paraId="5B5BA6BC" w14:textId="77777777" w:rsidTr="005E6F0B">
        <w:trPr>
          <w:trHeight w:val="1134"/>
        </w:trPr>
        <w:tc>
          <w:tcPr>
            <w:tcW w:w="739" w:type="dxa"/>
            <w:vMerge/>
            <w:textDirection w:val="btLr"/>
            <w:vAlign w:val="center"/>
          </w:tcPr>
          <w:p w14:paraId="5E295E07" w14:textId="77777777" w:rsidR="006C205F" w:rsidRPr="003A4596" w:rsidRDefault="006C205F" w:rsidP="00E034E1">
            <w:pPr>
              <w:pStyle w:val="tbnormal"/>
            </w:pPr>
          </w:p>
        </w:tc>
        <w:tc>
          <w:tcPr>
            <w:tcW w:w="1986" w:type="dxa"/>
          </w:tcPr>
          <w:p w14:paraId="7409204F" w14:textId="77777777" w:rsidR="006C205F" w:rsidRPr="003A4596" w:rsidRDefault="006C205F" w:rsidP="00E034E1">
            <w:pPr>
              <w:pStyle w:val="tbnormal"/>
            </w:pPr>
            <w:r w:rsidRPr="003A4596">
              <w:t>Prélèvement et livraison</w:t>
            </w:r>
          </w:p>
        </w:tc>
        <w:tc>
          <w:tcPr>
            <w:tcW w:w="4635" w:type="dxa"/>
          </w:tcPr>
          <w:p w14:paraId="1D297AE0" w14:textId="02DC201F" w:rsidR="006C205F" w:rsidRPr="003A4596" w:rsidRDefault="00F3702F" w:rsidP="00E034E1">
            <w:pPr>
              <w:pStyle w:val="tbnormal"/>
            </w:pPr>
            <w:r>
              <w:t>Le produit est prélevé dans les stocks et expédier à l’adresse du client.</w:t>
            </w:r>
          </w:p>
        </w:tc>
      </w:tr>
      <w:tr w:rsidR="006C205F" w:rsidRPr="003A4596" w14:paraId="453E86E7" w14:textId="77777777" w:rsidTr="005E6F0B">
        <w:trPr>
          <w:trHeight w:val="1134"/>
        </w:trPr>
        <w:tc>
          <w:tcPr>
            <w:tcW w:w="739" w:type="dxa"/>
            <w:vMerge/>
            <w:textDirection w:val="btLr"/>
            <w:vAlign w:val="center"/>
          </w:tcPr>
          <w:p w14:paraId="66185F73" w14:textId="77777777" w:rsidR="006C205F" w:rsidRPr="003A4596" w:rsidRDefault="006C205F" w:rsidP="00E034E1">
            <w:pPr>
              <w:pStyle w:val="tbnormal"/>
            </w:pPr>
          </w:p>
        </w:tc>
        <w:tc>
          <w:tcPr>
            <w:tcW w:w="1986" w:type="dxa"/>
          </w:tcPr>
          <w:p w14:paraId="5012A0DC" w14:textId="77777777" w:rsidR="006C205F" w:rsidRPr="003A4596" w:rsidRDefault="006C205F" w:rsidP="00E034E1">
            <w:pPr>
              <w:pStyle w:val="tbnormal"/>
            </w:pPr>
            <w:r w:rsidRPr="003A4596">
              <w:t>Facturation</w:t>
            </w:r>
          </w:p>
        </w:tc>
        <w:tc>
          <w:tcPr>
            <w:tcW w:w="4635" w:type="dxa"/>
          </w:tcPr>
          <w:p w14:paraId="75B1E8D7" w14:textId="23DED4A6" w:rsidR="006C205F" w:rsidRPr="003A4596" w:rsidRDefault="00F3702F" w:rsidP="00E034E1">
            <w:pPr>
              <w:pStyle w:val="tbnormal"/>
            </w:pPr>
            <w:r>
              <w:t>Une facture est alors générée et envoyée au client.</w:t>
            </w:r>
          </w:p>
        </w:tc>
      </w:tr>
      <w:tr w:rsidR="006C205F" w:rsidRPr="003A4596" w14:paraId="31F130DF" w14:textId="77777777" w:rsidTr="005E6F0B">
        <w:trPr>
          <w:trHeight w:val="1134"/>
        </w:trPr>
        <w:tc>
          <w:tcPr>
            <w:tcW w:w="739" w:type="dxa"/>
            <w:vMerge/>
            <w:textDirection w:val="btLr"/>
            <w:vAlign w:val="center"/>
          </w:tcPr>
          <w:p w14:paraId="0ACA1D12" w14:textId="77777777" w:rsidR="006C205F" w:rsidRPr="003A4596" w:rsidRDefault="006C205F" w:rsidP="00E034E1">
            <w:pPr>
              <w:pStyle w:val="tbnormal"/>
            </w:pPr>
          </w:p>
        </w:tc>
        <w:tc>
          <w:tcPr>
            <w:tcW w:w="1986" w:type="dxa"/>
          </w:tcPr>
          <w:p w14:paraId="06C9E427" w14:textId="77777777" w:rsidR="006C205F" w:rsidRPr="003A4596" w:rsidRDefault="006C205F" w:rsidP="00E034E1">
            <w:pPr>
              <w:pStyle w:val="tbnormal"/>
            </w:pPr>
            <w:r w:rsidRPr="003A4596">
              <w:t>Réception du paiement</w:t>
            </w:r>
          </w:p>
        </w:tc>
        <w:tc>
          <w:tcPr>
            <w:tcW w:w="4635" w:type="dxa"/>
          </w:tcPr>
          <w:p w14:paraId="0A4270E1" w14:textId="689C5177" w:rsidR="006C205F" w:rsidRPr="003A4596" w:rsidRDefault="00F3702F" w:rsidP="00E034E1">
            <w:pPr>
              <w:pStyle w:val="tbnormal"/>
            </w:pPr>
            <w:r>
              <w:t>Après avoir reçu le paiement sur votre compte bancaire, vous pouvez effacer la créance de votre client.</w:t>
            </w:r>
          </w:p>
        </w:tc>
      </w:tr>
    </w:tbl>
    <w:p w14:paraId="6BC11075" w14:textId="77777777" w:rsidR="006C205F" w:rsidRDefault="006C205F" w:rsidP="006C205F">
      <w:pPr>
        <w:pStyle w:val="tbtitre4"/>
      </w:pPr>
      <w:bookmarkStart w:id="92" w:name="_Toc454061802"/>
      <w:r>
        <w:t xml:space="preserve">Support </w:t>
      </w:r>
      <w:proofErr w:type="spellStart"/>
      <w:r>
        <w:t>aux</w:t>
      </w:r>
      <w:proofErr w:type="spellEnd"/>
      <w:r>
        <w:t xml:space="preserve"> </w:t>
      </w:r>
      <w:proofErr w:type="spellStart"/>
      <w:r>
        <w:t>opérations</w:t>
      </w:r>
      <w:bookmarkEnd w:id="92"/>
      <w:proofErr w:type="spellEnd"/>
    </w:p>
    <w:p w14:paraId="68A14646" w14:textId="422A5162" w:rsidR="006C205F" w:rsidRDefault="006C205F" w:rsidP="006C205F">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w:t>
      </w:r>
      <w:r w:rsidR="005E6F0B">
        <w:t xml:space="preserve">rises telles que la vôtre. Plusieurs </w:t>
      </w:r>
      <w:r>
        <w:t>millions d’utilisateurs à travers le monde ont aujourd'hui à faire à cet outil informatique.</w:t>
      </w:r>
    </w:p>
    <w:p w14:paraId="0E11C951" w14:textId="364AD9D2" w:rsidR="000C026D" w:rsidRDefault="006C205F" w:rsidP="006C205F">
      <w:pPr>
        <w:pStyle w:val="tbnormal"/>
        <w:spacing w:before="120" w:after="120"/>
      </w:pPr>
      <w:r>
        <w:t>L’une des premières tâches qui vous incombe est de vous familiariser avec cet outil afin de piloter vos opérations</w:t>
      </w:r>
      <w:r w:rsidR="005E6F0B">
        <w:t xml:space="preserve"> quotidiennes</w:t>
      </w:r>
      <w:r>
        <w:t xml:space="preserve"> de la manière la plus efficiente </w:t>
      </w:r>
      <w:r w:rsidR="005E6F0B">
        <w:t>possible</w:t>
      </w:r>
      <w:r>
        <w:t xml:space="preserve">. Vous verrez, Odoo® vous permet d’avoir une vision unifiée de ce qu’il </w:t>
      </w:r>
      <w:r w:rsidR="005E6F0B">
        <w:t>se passe dans votre entreprise.</w:t>
      </w:r>
      <w:r w:rsidR="000C026D">
        <w:br w:type="page"/>
      </w:r>
    </w:p>
    <w:p w14:paraId="5B64F2C1" w14:textId="039AC187" w:rsidR="006C205F" w:rsidRDefault="006C205F" w:rsidP="006C205F">
      <w:pPr>
        <w:pStyle w:val="tbtitre4"/>
      </w:pPr>
      <w:bookmarkStart w:id="93" w:name="_Toc454061803"/>
      <w:r>
        <w:lastRenderedPageBreak/>
        <w:t>Infrastructure</w:t>
      </w:r>
      <w:bookmarkEnd w:id="93"/>
    </w:p>
    <w:p w14:paraId="4AC1B725" w14:textId="77777777" w:rsidR="006C205F" w:rsidRDefault="006C205F" w:rsidP="006C205F">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049BE8E7" w14:textId="77777777" w:rsidR="006C205F" w:rsidRDefault="006C205F" w:rsidP="006C205F">
      <w:pPr>
        <w:pStyle w:val="tbnormal"/>
        <w:spacing w:before="120" w:after="120"/>
      </w:pPr>
      <w:r>
        <w:rPr>
          <w:noProof/>
          <w:lang w:val="fr-FR" w:eastAsia="fr-FR"/>
        </w:rPr>
        <w:drawing>
          <wp:inline distT="0" distB="0" distL="0" distR="0" wp14:anchorId="35EB0F91" wp14:editId="15C0FA7B">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35">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6C428CF4" w14:textId="153C8F11" w:rsidR="006C205F" w:rsidRDefault="006C205F" w:rsidP="006C205F">
      <w:pPr>
        <w:pStyle w:val="tbnormal"/>
        <w:spacing w:before="120" w:after="120"/>
      </w:pPr>
      <w:r>
        <w:t xml:space="preserve">Ceci est le </w:t>
      </w:r>
      <w:r w:rsidR="005E6F0B">
        <w:t xml:space="preserve">résultat d’un investissement d’un million de </w:t>
      </w:r>
      <w:r>
        <w:t xml:space="preserve">CHF </w:t>
      </w:r>
      <w:r w:rsidR="005E6F0B">
        <w:t>entre le terrain et le bâtiment.</w:t>
      </w:r>
    </w:p>
    <w:p w14:paraId="50265ED5" w14:textId="77777777" w:rsidR="006C205F" w:rsidRDefault="006C205F" w:rsidP="006C205F">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conditionnement se situent dans l’entrepôt B.</w:t>
      </w:r>
    </w:p>
    <w:p w14:paraId="6B10E452" w14:textId="77777777" w:rsidR="006C205F" w:rsidRDefault="006C205F" w:rsidP="006C205F">
      <w:pPr>
        <w:pStyle w:val="tbnormal"/>
      </w:pPr>
      <w:r>
        <w:t>Ces entrepôts ont des limitations en terme de volumétrie à disposition. Ainsi, vous devez surveiller à ce que les limites ne soient pas dépassées.</w:t>
      </w:r>
    </w:p>
    <w:p w14:paraId="021420EB" w14:textId="77777777" w:rsidR="006C205F" w:rsidRDefault="006C205F" w:rsidP="00040851">
      <w:pPr>
        <w:pStyle w:val="tbnormal"/>
        <w:numPr>
          <w:ilvl w:val="0"/>
          <w:numId w:val="6"/>
        </w:numPr>
      </w:pPr>
      <w:r>
        <w:t>Entrepôt A : 250'000 kg de matières premières (sans l’eau qui provient du circuit normal).</w:t>
      </w:r>
    </w:p>
    <w:p w14:paraId="593F860D" w14:textId="77777777" w:rsidR="006C205F" w:rsidRDefault="006C205F" w:rsidP="00040851">
      <w:pPr>
        <w:pStyle w:val="tbnormal"/>
        <w:numPr>
          <w:ilvl w:val="0"/>
          <w:numId w:val="6"/>
        </w:numPr>
      </w:pPr>
      <w:r>
        <w:t>Entrepôt B : 500'000 unité. Grand et petit format confondus, vide ou plein.</w:t>
      </w:r>
    </w:p>
    <w:p w14:paraId="184D33D2" w14:textId="77777777" w:rsidR="000C026D" w:rsidRDefault="000C026D" w:rsidP="006C205F">
      <w:pPr>
        <w:pStyle w:val="tbnormal"/>
      </w:pPr>
      <w:r>
        <w:br w:type="page"/>
      </w:r>
    </w:p>
    <w:p w14:paraId="750680C8" w14:textId="68EE4801" w:rsidR="006C205F" w:rsidRDefault="006C205F" w:rsidP="006C205F">
      <w:pPr>
        <w:pStyle w:val="tbnormal"/>
      </w:pPr>
      <w:r>
        <w:lastRenderedPageBreak/>
        <w:t xml:space="preserve">Si vous voulez étendre ces capacités, sachez que vous pouvez louer des unités supplémentaires envers un de vos partenaires. </w:t>
      </w:r>
      <w:proofErr w:type="spellStart"/>
      <w:r>
        <w:t>Warouhousing</w:t>
      </w:r>
      <w:proofErr w:type="spellEnd"/>
      <w:r>
        <w:t xml:space="preserve"> </w:t>
      </w:r>
      <w:proofErr w:type="spellStart"/>
      <w:r>
        <w:t>Swiss</w:t>
      </w:r>
      <w:proofErr w:type="spellEnd"/>
      <w:r>
        <w:t xml:space="preserve"> AG loue ses services à la journée selon les tarifs suivants :</w:t>
      </w:r>
    </w:p>
    <w:p w14:paraId="15876442" w14:textId="77777777" w:rsidR="006C205F" w:rsidRPr="003A4596" w:rsidRDefault="006C205F" w:rsidP="00040851">
      <w:pPr>
        <w:pStyle w:val="tbnormal"/>
        <w:numPr>
          <w:ilvl w:val="0"/>
          <w:numId w:val="7"/>
        </w:numPr>
      </w:pPr>
      <w:r w:rsidRPr="003A4596">
        <w:t>Par tranche de matière première au 50'000 kilogrammes, cela vous coûte 200.- CHF par jour.</w:t>
      </w:r>
    </w:p>
    <w:p w14:paraId="061DE52A" w14:textId="77777777" w:rsidR="006C205F" w:rsidRPr="003A4596" w:rsidRDefault="006C205F" w:rsidP="00040851">
      <w:pPr>
        <w:pStyle w:val="tbnormal"/>
        <w:numPr>
          <w:ilvl w:val="0"/>
          <w:numId w:val="7"/>
        </w:numPr>
      </w:pPr>
      <w:r w:rsidRPr="003A4596">
        <w:t>Par 100'000 unité (vide ou pleine), cela vous coûte 200.- CHF par jour.</w:t>
      </w:r>
    </w:p>
    <w:p w14:paraId="43ED1DAD" w14:textId="77777777" w:rsidR="006C205F" w:rsidRDefault="006C205F" w:rsidP="006C205F">
      <w:pPr>
        <w:pStyle w:val="tbnormal"/>
        <w:spacing w:before="120" w:after="120"/>
      </w:pPr>
      <w:r>
        <w:t>Ces informations peuvent faire partie d’une stratégie d’extension de vos stocks mais prenez garde de ne pas vous retrouver en sous-liquidité.</w:t>
      </w:r>
    </w:p>
    <w:p w14:paraId="7A985022" w14:textId="77777777" w:rsidR="006C205F" w:rsidRDefault="006C205F" w:rsidP="006C205F">
      <w:pPr>
        <w:pStyle w:val="tbtitre4"/>
      </w:pPr>
      <w:bookmarkStart w:id="94" w:name="_Toc454061804"/>
      <w:proofErr w:type="spellStart"/>
      <w:r>
        <w:t>Matériels</w:t>
      </w:r>
      <w:proofErr w:type="spellEnd"/>
      <w:r>
        <w:t xml:space="preserve"> de </w:t>
      </w:r>
      <w:proofErr w:type="spellStart"/>
      <w:r>
        <w:t>production</w:t>
      </w:r>
      <w:bookmarkEnd w:id="94"/>
      <w:proofErr w:type="spellEnd"/>
    </w:p>
    <w:p w14:paraId="04368969" w14:textId="69EA99A0" w:rsidR="006C205F" w:rsidRDefault="006C205F" w:rsidP="006C205F">
      <w:pPr>
        <w:pStyle w:val="tbnormal"/>
        <w:spacing w:before="120" w:after="120"/>
      </w:pPr>
      <w:r>
        <w:t xml:space="preserve">La fabrication de bière s’effectue selon un ordonnancement </w:t>
      </w:r>
      <w:r w:rsidR="00F2000C">
        <w:t>d’opérations chronologiques. Pour se faire, vous disposez de trois lignes de production indépendantes d’une valeur de 150'000.- chacune. Elles p</w:t>
      </w:r>
      <w:r w:rsidR="00AF4C80">
        <w:t>euvent produire mensuellement 4</w:t>
      </w:r>
      <w:r w:rsidR="00F2000C">
        <w:t xml:space="preserve">'000 </w:t>
      </w:r>
      <w:r w:rsidR="00AF4C80">
        <w:t>litres de bières soit un total de 12'000 litres.</w:t>
      </w:r>
    </w:p>
    <w:p w14:paraId="6319EB5D" w14:textId="77777777" w:rsidR="006C205F" w:rsidRDefault="006C205F" w:rsidP="006C205F">
      <w:pPr>
        <w:pStyle w:val="tbnormal"/>
        <w:spacing w:before="120" w:after="120"/>
      </w:pPr>
      <w:r>
        <w:rPr>
          <w:noProof/>
          <w:lang w:val="fr-FR" w:eastAsia="fr-FR"/>
        </w:rPr>
        <w:drawing>
          <wp:inline distT="0" distB="0" distL="0" distR="0" wp14:anchorId="2755FB21" wp14:editId="288FEE8A">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74672793" w14:textId="5DD7029D" w:rsidR="000C026D" w:rsidRDefault="006C205F" w:rsidP="006C205F">
      <w:pPr>
        <w:pStyle w:val="tbnormal"/>
        <w:spacing w:before="120" w:after="120"/>
      </w:pPr>
      <w:r>
        <w:t xml:space="preserve">Ce qui signifie que vous pouvez produire trois sortes de bière simultanément. Si vous décidez de changer la bière produite dans une ligne, cela impose un nettoyage et une désinfectassions des cuves. Cette opération dure </w:t>
      </w:r>
      <w:r w:rsidR="00F2000C">
        <w:t>1 jours</w:t>
      </w:r>
      <w:r>
        <w:t>. Bien évidemment, votre production s’arrête durant ce laps de temps.</w:t>
      </w:r>
    </w:p>
    <w:p w14:paraId="3466159C" w14:textId="367CBB42" w:rsidR="006C205F" w:rsidRDefault="006C205F" w:rsidP="006C205F">
      <w:pPr>
        <w:pStyle w:val="tbtitre4"/>
      </w:pPr>
      <w:bookmarkStart w:id="95" w:name="_Toc454061805"/>
      <w:r>
        <w:t>Frais fixes</w:t>
      </w:r>
      <w:r w:rsidR="00244F25">
        <w:t xml:space="preserve"> </w:t>
      </w:r>
      <w:proofErr w:type="spellStart"/>
      <w:r w:rsidR="00244F25">
        <w:t>mensuel</w:t>
      </w:r>
      <w:bookmarkEnd w:id="95"/>
      <w:proofErr w:type="spellEnd"/>
    </w:p>
    <w:p w14:paraId="4B57C807" w14:textId="4A05AFB3" w:rsidR="006C205F" w:rsidRDefault="006C205F" w:rsidP="006C205F">
      <w:pPr>
        <w:pStyle w:val="tbnormal"/>
        <w:spacing w:before="120" w:after="120"/>
      </w:pPr>
      <w:r>
        <w:t xml:space="preserve">Votre société doit prendre en compte diverses charges d’exploitation qui pèse sur elle quotidiennement. Vous devez payer </w:t>
      </w:r>
      <w:r w:rsidR="00244F25">
        <w:t xml:space="preserve">la main d’œuvre, </w:t>
      </w:r>
      <w:r>
        <w:t>des frais de bureau, des frais de licences informatiques et toutes les autres charges inhérentes à une entreprise.</w:t>
      </w:r>
    </w:p>
    <w:p w14:paraId="01A1A3E4" w14:textId="77777777" w:rsidR="006C205F" w:rsidRDefault="006C205F" w:rsidP="006C205F">
      <w:pPr>
        <w:pStyle w:val="tbnormal"/>
      </w:pPr>
      <w:r>
        <w:t>Les coûts mensuelles se monte à :</w:t>
      </w:r>
    </w:p>
    <w:p w14:paraId="3AE58936" w14:textId="56EF9AE3" w:rsidR="006C205F" w:rsidRDefault="00244F25" w:rsidP="006C205F">
      <w:pPr>
        <w:pStyle w:val="tbnormal"/>
        <w:numPr>
          <w:ilvl w:val="0"/>
          <w:numId w:val="1"/>
        </w:numPr>
        <w:spacing w:before="120" w:after="120"/>
      </w:pPr>
      <w:r>
        <w:t>10'000.- pour la main d’œuvre.</w:t>
      </w:r>
    </w:p>
    <w:p w14:paraId="4115DB78" w14:textId="43CA193B" w:rsidR="00244F25" w:rsidRDefault="00244F25" w:rsidP="006C205F">
      <w:pPr>
        <w:pStyle w:val="tbnormal"/>
        <w:numPr>
          <w:ilvl w:val="0"/>
          <w:numId w:val="1"/>
        </w:numPr>
        <w:spacing w:before="120" w:after="120"/>
      </w:pPr>
      <w:r>
        <w:t>25'000.- pour les frais généraux et d’administration.</w:t>
      </w:r>
    </w:p>
    <w:p w14:paraId="50FE387E" w14:textId="69C579B1" w:rsidR="00244F25" w:rsidRDefault="00244F25" w:rsidP="006C205F">
      <w:pPr>
        <w:pStyle w:val="tbnormal"/>
        <w:numPr>
          <w:ilvl w:val="0"/>
          <w:numId w:val="1"/>
        </w:numPr>
        <w:spacing w:before="120" w:after="120"/>
      </w:pPr>
      <w:r>
        <w:t>8'500.- pour les frais relatifs à votre emprunt bancaire.</w:t>
      </w:r>
    </w:p>
    <w:p w14:paraId="36A8E585" w14:textId="32365772" w:rsidR="00244F25" w:rsidRDefault="00244F25" w:rsidP="006C205F">
      <w:pPr>
        <w:pStyle w:val="tbnormal"/>
        <w:numPr>
          <w:ilvl w:val="0"/>
          <w:numId w:val="1"/>
        </w:numPr>
        <w:spacing w:before="120" w:after="120"/>
      </w:pPr>
      <w:r>
        <w:lastRenderedPageBreak/>
        <w:t>3'750.- pour les coûts liés à l’amortissement de vos installations de production.</w:t>
      </w:r>
    </w:p>
    <w:p w14:paraId="1AAD75F2" w14:textId="78E36593" w:rsidR="006C205F" w:rsidRDefault="00403A11" w:rsidP="006C205F">
      <w:pPr>
        <w:pStyle w:val="tbtitre4"/>
      </w:pPr>
      <w:bookmarkStart w:id="96" w:name="_Toc454061806"/>
      <w:proofErr w:type="spellStart"/>
      <w:r>
        <w:t>Coû</w:t>
      </w:r>
      <w:r w:rsidR="007B3CAE">
        <w:t>ts</w:t>
      </w:r>
      <w:proofErr w:type="spellEnd"/>
      <w:r w:rsidR="007B3CAE">
        <w:t xml:space="preserve"> de </w:t>
      </w:r>
      <w:proofErr w:type="spellStart"/>
      <w:r w:rsidR="007B3CAE">
        <w:t>revient</w:t>
      </w:r>
      <w:bookmarkEnd w:id="96"/>
      <w:proofErr w:type="spellEnd"/>
    </w:p>
    <w:p w14:paraId="0DCDDE3E" w14:textId="0F587DDF" w:rsidR="006C205F" w:rsidRDefault="00DF060B" w:rsidP="00A86568">
      <w:pPr>
        <w:pStyle w:val="tbnormal"/>
        <w:spacing w:before="120" w:after="120"/>
      </w:pPr>
      <w:r>
        <w:t>Le coût de revient d</w:t>
      </w:r>
      <w:r w:rsidR="00F711E6">
        <w:t xml:space="preserve">e vos produits se compose des matières premières, des </w:t>
      </w:r>
      <w:r w:rsidR="00A86568">
        <w:t>réceptacles</w:t>
      </w:r>
      <w:r w:rsidR="00F711E6">
        <w:t>, de la main d’</w:t>
      </w:r>
      <w:r w:rsidR="00A86568">
        <w:t>œuvre directe et indirecte plus l’amortissement des installations de production et le remboursement de votre dette bancaire.</w:t>
      </w:r>
    </w:p>
    <w:p w14:paraId="50E17D26" w14:textId="21E68E77" w:rsidR="00DF060B" w:rsidRDefault="00DF060B" w:rsidP="00A86568">
      <w:pPr>
        <w:pStyle w:val="tbnormal"/>
        <w:spacing w:before="120" w:after="120"/>
      </w:pPr>
      <w:r>
        <w:t>Par exemple, si nous prenons le coût de revient pour le produit BW01 (détails ci-dessous) conditionné au format 0.25 cl, nous obtenons le résultat suivant :</w:t>
      </w:r>
    </w:p>
    <w:tbl>
      <w:tblPr>
        <w:tblStyle w:val="Grilledetableauclaire"/>
        <w:tblW w:w="5000" w:type="pct"/>
        <w:tblLook w:val="04A0" w:firstRow="1" w:lastRow="0" w:firstColumn="1" w:lastColumn="0" w:noHBand="0" w:noVBand="1"/>
      </w:tblPr>
      <w:tblGrid>
        <w:gridCol w:w="696"/>
        <w:gridCol w:w="2492"/>
        <w:gridCol w:w="2907"/>
        <w:gridCol w:w="1265"/>
      </w:tblGrid>
      <w:tr w:rsidR="00CC2307" w:rsidRPr="003A4596" w14:paraId="311A4512" w14:textId="77777777" w:rsidTr="00CC2307">
        <w:trPr>
          <w:trHeight w:val="454"/>
        </w:trPr>
        <w:tc>
          <w:tcPr>
            <w:tcW w:w="696" w:type="dxa"/>
            <w:shd w:val="clear" w:color="auto" w:fill="E7E6E6" w:themeFill="background2"/>
            <w:vAlign w:val="center"/>
          </w:tcPr>
          <w:p w14:paraId="0826CA44" w14:textId="68A7F965" w:rsidR="00CC2307" w:rsidRDefault="00CC2307" w:rsidP="00CC2307">
            <w:pPr>
              <w:pStyle w:val="tbnormal"/>
              <w:jc w:val="left"/>
              <w:rPr>
                <w:b/>
              </w:rPr>
            </w:pPr>
            <w:r>
              <w:rPr>
                <w:b/>
              </w:rPr>
              <w:t>Part</w:t>
            </w:r>
          </w:p>
        </w:tc>
        <w:tc>
          <w:tcPr>
            <w:tcW w:w="2492" w:type="dxa"/>
            <w:shd w:val="clear" w:color="auto" w:fill="E7E6E6" w:themeFill="background2"/>
            <w:vAlign w:val="center"/>
          </w:tcPr>
          <w:p w14:paraId="1D2184AE" w14:textId="104D7FA6" w:rsidR="00CC2307" w:rsidRPr="004576DB" w:rsidRDefault="00CC2307" w:rsidP="00DF060B">
            <w:pPr>
              <w:pStyle w:val="tbnormal"/>
              <w:jc w:val="left"/>
              <w:rPr>
                <w:b/>
              </w:rPr>
            </w:pPr>
            <w:r>
              <w:rPr>
                <w:b/>
              </w:rPr>
              <w:t>Nature des coûts</w:t>
            </w:r>
          </w:p>
        </w:tc>
        <w:tc>
          <w:tcPr>
            <w:tcW w:w="2907" w:type="dxa"/>
            <w:shd w:val="clear" w:color="auto" w:fill="E7E6E6" w:themeFill="background2"/>
            <w:vAlign w:val="center"/>
          </w:tcPr>
          <w:p w14:paraId="29EBB96A" w14:textId="32B74CDA" w:rsidR="00CC2307" w:rsidRPr="00741F67" w:rsidRDefault="00CC2307" w:rsidP="00DF060B">
            <w:pPr>
              <w:pStyle w:val="tbnormal"/>
              <w:jc w:val="left"/>
              <w:rPr>
                <w:b/>
              </w:rPr>
            </w:pPr>
            <w:r>
              <w:rPr>
                <w:b/>
              </w:rPr>
              <w:t>Considérations</w:t>
            </w:r>
          </w:p>
        </w:tc>
        <w:tc>
          <w:tcPr>
            <w:tcW w:w="1265" w:type="dxa"/>
            <w:shd w:val="clear" w:color="auto" w:fill="E7E6E6" w:themeFill="background2"/>
            <w:vAlign w:val="center"/>
          </w:tcPr>
          <w:p w14:paraId="5334F14F" w14:textId="0C517ACF" w:rsidR="00CC2307" w:rsidRDefault="00CC2307" w:rsidP="00DF060B">
            <w:pPr>
              <w:pStyle w:val="tbnormal"/>
              <w:jc w:val="right"/>
              <w:rPr>
                <w:b/>
              </w:rPr>
            </w:pPr>
            <w:r>
              <w:rPr>
                <w:b/>
              </w:rPr>
              <w:t>Montant</w:t>
            </w:r>
          </w:p>
        </w:tc>
      </w:tr>
      <w:tr w:rsidR="00CC2307" w:rsidRPr="003A4596" w14:paraId="044176D9" w14:textId="77777777" w:rsidTr="00CC2307">
        <w:trPr>
          <w:trHeight w:val="454"/>
        </w:trPr>
        <w:tc>
          <w:tcPr>
            <w:tcW w:w="696" w:type="dxa"/>
          </w:tcPr>
          <w:p w14:paraId="17E7437B" w14:textId="0F1780AB" w:rsidR="00CC2307" w:rsidRPr="00CC2307" w:rsidRDefault="00CC2307" w:rsidP="00191ABC">
            <w:pPr>
              <w:pStyle w:val="tbnormal"/>
              <w:jc w:val="left"/>
            </w:pPr>
            <w:r w:rsidRPr="00CC2307">
              <w:t>32%</w:t>
            </w:r>
          </w:p>
        </w:tc>
        <w:tc>
          <w:tcPr>
            <w:tcW w:w="2492" w:type="dxa"/>
          </w:tcPr>
          <w:p w14:paraId="57D88BC5" w14:textId="532A46B4" w:rsidR="00CC2307" w:rsidRPr="004576DB" w:rsidRDefault="00CC2307" w:rsidP="00191ABC">
            <w:pPr>
              <w:pStyle w:val="tbnormal"/>
              <w:jc w:val="left"/>
              <w:rPr>
                <w:b/>
              </w:rPr>
            </w:pPr>
            <w:r>
              <w:rPr>
                <w:b/>
              </w:rPr>
              <w:t>Matières premières</w:t>
            </w:r>
          </w:p>
        </w:tc>
        <w:tc>
          <w:tcPr>
            <w:tcW w:w="2907" w:type="dxa"/>
          </w:tcPr>
          <w:p w14:paraId="2976E24E" w14:textId="57621E52" w:rsidR="00CC2307" w:rsidRPr="00B70F13" w:rsidRDefault="00CC2307" w:rsidP="00191ABC">
            <w:pPr>
              <w:pStyle w:val="tbnormal"/>
              <w:jc w:val="left"/>
            </w:pPr>
            <w:r>
              <w:t>100% de la capacité productive employé (48'000 unités)</w:t>
            </w:r>
          </w:p>
        </w:tc>
        <w:tc>
          <w:tcPr>
            <w:tcW w:w="1265" w:type="dxa"/>
          </w:tcPr>
          <w:p w14:paraId="50D486BA" w14:textId="3C838D62" w:rsidR="00CC2307" w:rsidRDefault="00CC2307" w:rsidP="00191ABC">
            <w:pPr>
              <w:pStyle w:val="tbnormal"/>
              <w:jc w:val="right"/>
            </w:pPr>
            <w:r>
              <w:t>22'080.-</w:t>
            </w:r>
          </w:p>
        </w:tc>
      </w:tr>
      <w:tr w:rsidR="00CC2307" w:rsidRPr="003A4596" w14:paraId="3962486F" w14:textId="77777777" w:rsidTr="00CC2307">
        <w:trPr>
          <w:trHeight w:val="454"/>
        </w:trPr>
        <w:tc>
          <w:tcPr>
            <w:tcW w:w="696" w:type="dxa"/>
          </w:tcPr>
          <w:p w14:paraId="13D4BBEC" w14:textId="13AFE5F5" w:rsidR="00CC2307" w:rsidRPr="00CC2307" w:rsidRDefault="00CC2307" w:rsidP="00191ABC">
            <w:pPr>
              <w:pStyle w:val="tbnormal"/>
              <w:jc w:val="left"/>
            </w:pPr>
            <w:r w:rsidRPr="00CC2307">
              <w:t>50%</w:t>
            </w:r>
          </w:p>
        </w:tc>
        <w:tc>
          <w:tcPr>
            <w:tcW w:w="2492" w:type="dxa"/>
          </w:tcPr>
          <w:p w14:paraId="5E791E2C" w14:textId="1E14823A" w:rsidR="00CC2307" w:rsidRDefault="00CC2307" w:rsidP="00191ABC">
            <w:pPr>
              <w:pStyle w:val="tbnormal"/>
              <w:jc w:val="left"/>
              <w:rPr>
                <w:b/>
              </w:rPr>
            </w:pPr>
            <w:r>
              <w:rPr>
                <w:b/>
              </w:rPr>
              <w:t>Frais fixe d’exploitation</w:t>
            </w:r>
          </w:p>
        </w:tc>
        <w:tc>
          <w:tcPr>
            <w:tcW w:w="2907" w:type="dxa"/>
          </w:tcPr>
          <w:p w14:paraId="678778CA" w14:textId="528BAF4B" w:rsidR="00CC2307" w:rsidRPr="00B70F13" w:rsidRDefault="00CC2307" w:rsidP="00191ABC">
            <w:pPr>
              <w:pStyle w:val="tbnormal"/>
              <w:jc w:val="left"/>
            </w:pPr>
            <w:r>
              <w:t>Salaire MOI/MOD et autres frais généraux</w:t>
            </w:r>
          </w:p>
        </w:tc>
        <w:tc>
          <w:tcPr>
            <w:tcW w:w="1265" w:type="dxa"/>
          </w:tcPr>
          <w:p w14:paraId="5331D26C" w14:textId="1AE0D22E" w:rsidR="00CC2307" w:rsidRDefault="00CC2307" w:rsidP="00191ABC">
            <w:pPr>
              <w:pStyle w:val="tbnormal"/>
              <w:jc w:val="right"/>
            </w:pPr>
            <w:r>
              <w:t>35'000.-</w:t>
            </w:r>
          </w:p>
        </w:tc>
      </w:tr>
      <w:tr w:rsidR="00CC2307" w:rsidRPr="003A4596" w14:paraId="0F6FB3A2" w14:textId="77777777" w:rsidTr="00CC2307">
        <w:trPr>
          <w:trHeight w:val="454"/>
        </w:trPr>
        <w:tc>
          <w:tcPr>
            <w:tcW w:w="696" w:type="dxa"/>
          </w:tcPr>
          <w:p w14:paraId="431889F0" w14:textId="5E15A691" w:rsidR="00CC2307" w:rsidRPr="00CC2307" w:rsidRDefault="00CC2307" w:rsidP="00191ABC">
            <w:pPr>
              <w:pStyle w:val="tbnormal"/>
              <w:jc w:val="left"/>
            </w:pPr>
            <w:r w:rsidRPr="00CC2307">
              <w:t>12%</w:t>
            </w:r>
          </w:p>
        </w:tc>
        <w:tc>
          <w:tcPr>
            <w:tcW w:w="2492" w:type="dxa"/>
          </w:tcPr>
          <w:p w14:paraId="3C0021B5" w14:textId="6339FFD5" w:rsidR="00CC2307" w:rsidRDefault="00CC2307" w:rsidP="00191ABC">
            <w:pPr>
              <w:pStyle w:val="tbnormal"/>
              <w:jc w:val="left"/>
              <w:rPr>
                <w:b/>
              </w:rPr>
            </w:pPr>
            <w:r>
              <w:rPr>
                <w:b/>
              </w:rPr>
              <w:t>Emprunt bancaire</w:t>
            </w:r>
          </w:p>
        </w:tc>
        <w:tc>
          <w:tcPr>
            <w:tcW w:w="2907" w:type="dxa"/>
          </w:tcPr>
          <w:p w14:paraId="6C1A0354" w14:textId="3C6EB8DC" w:rsidR="00CC2307" w:rsidRDefault="00CC2307" w:rsidP="00191ABC">
            <w:pPr>
              <w:pStyle w:val="tbnormal"/>
              <w:jc w:val="left"/>
            </w:pPr>
            <w:r>
              <w:t>Sur la base d’un prêt de 1'200'</w:t>
            </w:r>
            <w:r w:rsidR="00D01491">
              <w:t xml:space="preserve">000.- CHF </w:t>
            </w:r>
            <w:r>
              <w:t>bloqué à 4.50% sur 25 ans</w:t>
            </w:r>
          </w:p>
        </w:tc>
        <w:tc>
          <w:tcPr>
            <w:tcW w:w="1265" w:type="dxa"/>
          </w:tcPr>
          <w:p w14:paraId="3CFEA0E8" w14:textId="6C2C4CD7" w:rsidR="00CC2307" w:rsidRDefault="00CC2307" w:rsidP="00191ABC">
            <w:pPr>
              <w:pStyle w:val="tbnormal"/>
              <w:jc w:val="right"/>
            </w:pPr>
            <w:r>
              <w:t>8'500.-</w:t>
            </w:r>
          </w:p>
        </w:tc>
      </w:tr>
      <w:tr w:rsidR="00CC2307" w:rsidRPr="003A4596" w14:paraId="78950770" w14:textId="77777777" w:rsidTr="00CC2307">
        <w:trPr>
          <w:trHeight w:val="454"/>
        </w:trPr>
        <w:tc>
          <w:tcPr>
            <w:tcW w:w="696" w:type="dxa"/>
          </w:tcPr>
          <w:p w14:paraId="3A7DDBA4" w14:textId="7FA3FC36" w:rsidR="00CC2307" w:rsidRPr="00CC2307" w:rsidRDefault="00CC2307" w:rsidP="00191ABC">
            <w:pPr>
              <w:pStyle w:val="tbnormal"/>
              <w:jc w:val="left"/>
            </w:pPr>
            <w:r w:rsidRPr="00CC2307">
              <w:t>6%</w:t>
            </w:r>
          </w:p>
        </w:tc>
        <w:tc>
          <w:tcPr>
            <w:tcW w:w="2492" w:type="dxa"/>
          </w:tcPr>
          <w:p w14:paraId="4F1399FB" w14:textId="1F7083D2" w:rsidR="00CC2307" w:rsidRDefault="00CC2307" w:rsidP="00191ABC">
            <w:pPr>
              <w:pStyle w:val="tbnormal"/>
              <w:jc w:val="left"/>
              <w:rPr>
                <w:b/>
              </w:rPr>
            </w:pPr>
            <w:r>
              <w:rPr>
                <w:b/>
              </w:rPr>
              <w:t>Amortissement</w:t>
            </w:r>
          </w:p>
        </w:tc>
        <w:tc>
          <w:tcPr>
            <w:tcW w:w="2907" w:type="dxa"/>
          </w:tcPr>
          <w:p w14:paraId="3E07220D" w14:textId="66A2A369" w:rsidR="00CC2307" w:rsidRDefault="00CC2307" w:rsidP="00191ABC">
            <w:pPr>
              <w:pStyle w:val="tbnormal"/>
              <w:jc w:val="left"/>
            </w:pPr>
            <w:r>
              <w:t>450'000.- de machine industrielle à amortir sur 10 ans</w:t>
            </w:r>
          </w:p>
        </w:tc>
        <w:tc>
          <w:tcPr>
            <w:tcW w:w="1265" w:type="dxa"/>
          </w:tcPr>
          <w:p w14:paraId="32B22DD5" w14:textId="16F03F2E" w:rsidR="00CC2307" w:rsidRDefault="00CC2307" w:rsidP="00191ABC">
            <w:pPr>
              <w:pStyle w:val="tbnormal"/>
              <w:jc w:val="right"/>
            </w:pPr>
            <w:r>
              <w:t>3'750.-</w:t>
            </w:r>
          </w:p>
        </w:tc>
      </w:tr>
      <w:tr w:rsidR="00CC2307" w:rsidRPr="003A4596" w14:paraId="0A404C7C" w14:textId="77777777" w:rsidTr="00CC2307">
        <w:trPr>
          <w:trHeight w:val="454"/>
        </w:trPr>
        <w:tc>
          <w:tcPr>
            <w:tcW w:w="696" w:type="dxa"/>
          </w:tcPr>
          <w:p w14:paraId="42EA8077" w14:textId="77777777" w:rsidR="00CC2307" w:rsidRPr="00CC2307" w:rsidRDefault="00CC2307" w:rsidP="00191ABC">
            <w:pPr>
              <w:pStyle w:val="tbnormal"/>
              <w:jc w:val="right"/>
              <w:rPr>
                <w:i/>
              </w:rPr>
            </w:pPr>
          </w:p>
        </w:tc>
        <w:tc>
          <w:tcPr>
            <w:tcW w:w="5399" w:type="dxa"/>
            <w:gridSpan w:val="2"/>
            <w:vAlign w:val="center"/>
          </w:tcPr>
          <w:p w14:paraId="5E86F988" w14:textId="095FFFF1" w:rsidR="00CC2307" w:rsidRPr="00191ABC" w:rsidRDefault="00CC2307" w:rsidP="00191ABC">
            <w:pPr>
              <w:pStyle w:val="tbnormal"/>
              <w:jc w:val="right"/>
              <w:rPr>
                <w:i/>
              </w:rPr>
            </w:pPr>
            <w:r w:rsidRPr="00191ABC">
              <w:rPr>
                <w:i/>
              </w:rPr>
              <w:t>Prix de revient :</w:t>
            </w:r>
          </w:p>
        </w:tc>
        <w:tc>
          <w:tcPr>
            <w:tcW w:w="1265" w:type="dxa"/>
          </w:tcPr>
          <w:p w14:paraId="7B1FB3C3" w14:textId="66A5F365" w:rsidR="00CC2307" w:rsidRPr="00191ABC" w:rsidRDefault="00CC2307" w:rsidP="00191ABC">
            <w:pPr>
              <w:pStyle w:val="tbnormal"/>
              <w:jc w:val="right"/>
              <w:rPr>
                <w:i/>
              </w:rPr>
            </w:pPr>
            <w:r w:rsidRPr="00191ABC">
              <w:rPr>
                <w:i/>
              </w:rPr>
              <w:t>69'330.-</w:t>
            </w:r>
          </w:p>
        </w:tc>
      </w:tr>
      <w:tr w:rsidR="00CC2307" w:rsidRPr="003A4596" w14:paraId="7FBC4225" w14:textId="77777777" w:rsidTr="00CC2307">
        <w:trPr>
          <w:trHeight w:val="454"/>
        </w:trPr>
        <w:tc>
          <w:tcPr>
            <w:tcW w:w="696" w:type="dxa"/>
          </w:tcPr>
          <w:p w14:paraId="2D747B39" w14:textId="77777777" w:rsidR="00CC2307" w:rsidRPr="00CC2307" w:rsidRDefault="00CC2307" w:rsidP="00191ABC">
            <w:pPr>
              <w:pStyle w:val="tbnormal"/>
              <w:jc w:val="right"/>
            </w:pPr>
          </w:p>
        </w:tc>
        <w:tc>
          <w:tcPr>
            <w:tcW w:w="5399" w:type="dxa"/>
            <w:gridSpan w:val="2"/>
            <w:vAlign w:val="center"/>
          </w:tcPr>
          <w:p w14:paraId="02692DCB" w14:textId="394F2CBF" w:rsidR="00CC2307" w:rsidRPr="00191ABC" w:rsidRDefault="00CC2307" w:rsidP="00191ABC">
            <w:pPr>
              <w:pStyle w:val="tbnormal"/>
              <w:jc w:val="right"/>
              <w:rPr>
                <w:b/>
              </w:rPr>
            </w:pPr>
            <w:r w:rsidRPr="00191ABC">
              <w:rPr>
                <w:b/>
              </w:rPr>
              <w:t>Prix de revient unitaire :</w:t>
            </w:r>
          </w:p>
        </w:tc>
        <w:tc>
          <w:tcPr>
            <w:tcW w:w="1265" w:type="dxa"/>
          </w:tcPr>
          <w:p w14:paraId="180E82CA" w14:textId="35E96F98" w:rsidR="00CC2307" w:rsidRPr="00191ABC" w:rsidRDefault="00CC2307" w:rsidP="00191ABC">
            <w:pPr>
              <w:pStyle w:val="tbnormal"/>
              <w:jc w:val="right"/>
              <w:rPr>
                <w:b/>
              </w:rPr>
            </w:pPr>
            <w:r w:rsidRPr="00191ABC">
              <w:rPr>
                <w:b/>
              </w:rPr>
              <w:t>1.444</w:t>
            </w:r>
          </w:p>
        </w:tc>
      </w:tr>
    </w:tbl>
    <w:p w14:paraId="2DD3B8D5" w14:textId="6392DFA4" w:rsidR="000C026D" w:rsidRDefault="006C205F" w:rsidP="006C205F">
      <w:pPr>
        <w:pStyle w:val="tbnormal"/>
        <w:spacing w:before="120" w:after="120"/>
      </w:pPr>
      <w:r>
        <w:t>Le</w:t>
      </w:r>
      <w:r w:rsidR="003461D3">
        <w:t>s chapitres qui suivent présentent les coûts de reviens bruts pour un litre de bière</w:t>
      </w:r>
      <w:r w:rsidR="00A86568">
        <w:t>. Pour connaître le prix de vente de vos produits, il vous suffit de sommer les coûts d’exploitation que nous avons présenté ci-dessus et le coût des matières premières et du conditionnement.</w:t>
      </w:r>
      <w:r w:rsidR="000C026D">
        <w:br w:type="page"/>
      </w:r>
    </w:p>
    <w:p w14:paraId="3B9793AF" w14:textId="0C120527" w:rsidR="006946A5" w:rsidRDefault="006946A5" w:rsidP="006946A5">
      <w:pPr>
        <w:pStyle w:val="tbtitre5"/>
      </w:pPr>
      <w:bookmarkStart w:id="97" w:name="_Toc454061807"/>
      <w:r>
        <w:lastRenderedPageBreak/>
        <w:t>Produit BW01</w:t>
      </w:r>
      <w:bookmarkEnd w:id="97"/>
    </w:p>
    <w:tbl>
      <w:tblPr>
        <w:tblStyle w:val="Grilledetableauclaire"/>
        <w:tblW w:w="5000" w:type="pct"/>
        <w:tblLook w:val="04A0" w:firstRow="1" w:lastRow="0" w:firstColumn="1" w:lastColumn="0" w:noHBand="0" w:noVBand="1"/>
      </w:tblPr>
      <w:tblGrid>
        <w:gridCol w:w="3264"/>
        <w:gridCol w:w="2048"/>
        <w:gridCol w:w="2048"/>
      </w:tblGrid>
      <w:tr w:rsidR="003461D3" w:rsidRPr="003A4596" w14:paraId="3CC0490E" w14:textId="42806F5A" w:rsidTr="003461D3">
        <w:trPr>
          <w:trHeight w:val="454"/>
        </w:trPr>
        <w:tc>
          <w:tcPr>
            <w:tcW w:w="3264" w:type="dxa"/>
            <w:shd w:val="clear" w:color="auto" w:fill="E7E6E6" w:themeFill="background2"/>
          </w:tcPr>
          <w:p w14:paraId="5DCA7185" w14:textId="4599AEEE" w:rsidR="003461D3" w:rsidRPr="004576DB" w:rsidRDefault="003461D3" w:rsidP="005E6F0B">
            <w:pPr>
              <w:pStyle w:val="tbnormal"/>
              <w:rPr>
                <w:b/>
              </w:rPr>
            </w:pPr>
            <w:r>
              <w:rPr>
                <w:b/>
              </w:rPr>
              <w:t>Matières premières</w:t>
            </w:r>
          </w:p>
        </w:tc>
        <w:tc>
          <w:tcPr>
            <w:tcW w:w="2048" w:type="dxa"/>
            <w:shd w:val="clear" w:color="auto" w:fill="E7E6E6" w:themeFill="background2"/>
          </w:tcPr>
          <w:p w14:paraId="3A71D9E0" w14:textId="1A8463C3" w:rsidR="003461D3" w:rsidRPr="00741F67" w:rsidRDefault="003461D3" w:rsidP="00403A11">
            <w:pPr>
              <w:pStyle w:val="tbnormal"/>
              <w:jc w:val="center"/>
              <w:rPr>
                <w:b/>
              </w:rPr>
            </w:pPr>
            <w:r>
              <w:rPr>
                <w:b/>
              </w:rPr>
              <w:t>Quantité</w:t>
            </w:r>
          </w:p>
        </w:tc>
        <w:tc>
          <w:tcPr>
            <w:tcW w:w="2048" w:type="dxa"/>
            <w:shd w:val="clear" w:color="auto" w:fill="E7E6E6" w:themeFill="background2"/>
          </w:tcPr>
          <w:p w14:paraId="543CB6DF" w14:textId="52CA575E" w:rsidR="003461D3" w:rsidRDefault="003461D3" w:rsidP="00403A11">
            <w:pPr>
              <w:pStyle w:val="tbnormal"/>
              <w:jc w:val="center"/>
              <w:rPr>
                <w:b/>
              </w:rPr>
            </w:pPr>
            <w:r>
              <w:rPr>
                <w:b/>
              </w:rPr>
              <w:t>Prix de revient</w:t>
            </w:r>
          </w:p>
        </w:tc>
      </w:tr>
      <w:tr w:rsidR="003461D3" w:rsidRPr="003A4596" w14:paraId="3E9B6C9A" w14:textId="3840676C" w:rsidTr="003461D3">
        <w:trPr>
          <w:trHeight w:val="454"/>
        </w:trPr>
        <w:tc>
          <w:tcPr>
            <w:tcW w:w="3264" w:type="dxa"/>
          </w:tcPr>
          <w:p w14:paraId="37BF8065" w14:textId="413E0A2F" w:rsidR="003461D3" w:rsidRPr="004576DB" w:rsidRDefault="003461D3" w:rsidP="005E6F0B">
            <w:pPr>
              <w:pStyle w:val="tbnormal"/>
              <w:rPr>
                <w:b/>
              </w:rPr>
            </w:pPr>
            <w:r>
              <w:rPr>
                <w:b/>
              </w:rPr>
              <w:t>Eau</w:t>
            </w:r>
          </w:p>
        </w:tc>
        <w:tc>
          <w:tcPr>
            <w:tcW w:w="2048" w:type="dxa"/>
          </w:tcPr>
          <w:p w14:paraId="48AD6228" w14:textId="7B99358A" w:rsidR="003461D3" w:rsidRPr="00B70F13" w:rsidRDefault="003461D3" w:rsidP="00403A11">
            <w:pPr>
              <w:pStyle w:val="tbnormal"/>
              <w:jc w:val="center"/>
            </w:pPr>
            <w:r>
              <w:t>4m</w:t>
            </w:r>
            <w:r w:rsidRPr="00403A11">
              <w:rPr>
                <w:vertAlign w:val="superscript"/>
              </w:rPr>
              <w:t>3</w:t>
            </w:r>
          </w:p>
        </w:tc>
        <w:tc>
          <w:tcPr>
            <w:tcW w:w="2048" w:type="dxa"/>
          </w:tcPr>
          <w:p w14:paraId="19CC6EFB" w14:textId="64CC7AD7" w:rsidR="003461D3" w:rsidRDefault="00403A11" w:rsidP="00403A11">
            <w:pPr>
              <w:pStyle w:val="tbnormal"/>
              <w:jc w:val="center"/>
            </w:pPr>
            <w:r>
              <w:t>6.-</w:t>
            </w:r>
          </w:p>
        </w:tc>
      </w:tr>
      <w:tr w:rsidR="003461D3" w:rsidRPr="003A4596" w14:paraId="3BBF3999" w14:textId="77777777" w:rsidTr="003461D3">
        <w:trPr>
          <w:trHeight w:val="454"/>
        </w:trPr>
        <w:tc>
          <w:tcPr>
            <w:tcW w:w="3264" w:type="dxa"/>
          </w:tcPr>
          <w:p w14:paraId="587DC21F" w14:textId="3DB0943C" w:rsidR="003461D3" w:rsidRDefault="003461D3" w:rsidP="005E6F0B">
            <w:pPr>
              <w:pStyle w:val="tbnormal"/>
              <w:rPr>
                <w:b/>
              </w:rPr>
            </w:pPr>
            <w:r>
              <w:rPr>
                <w:b/>
              </w:rPr>
              <w:t>Malt d’orge</w:t>
            </w:r>
          </w:p>
        </w:tc>
        <w:tc>
          <w:tcPr>
            <w:tcW w:w="2048" w:type="dxa"/>
          </w:tcPr>
          <w:p w14:paraId="6B8CF99F" w14:textId="13916871" w:rsidR="003461D3" w:rsidRPr="00B70F13" w:rsidRDefault="00403A11" w:rsidP="00403A11">
            <w:pPr>
              <w:pStyle w:val="tbnormal"/>
              <w:jc w:val="center"/>
            </w:pPr>
            <w:r>
              <w:t>520kg</w:t>
            </w:r>
          </w:p>
        </w:tc>
        <w:tc>
          <w:tcPr>
            <w:tcW w:w="2048" w:type="dxa"/>
          </w:tcPr>
          <w:p w14:paraId="1A514B37" w14:textId="4C6084D3" w:rsidR="003461D3" w:rsidRDefault="00403A11" w:rsidP="00403A11">
            <w:pPr>
              <w:pStyle w:val="tbnormal"/>
              <w:jc w:val="center"/>
            </w:pPr>
            <w:r>
              <w:t>312.-</w:t>
            </w:r>
          </w:p>
        </w:tc>
      </w:tr>
      <w:tr w:rsidR="003461D3" w:rsidRPr="003A4596" w14:paraId="5EE8BDCD" w14:textId="77777777" w:rsidTr="003461D3">
        <w:trPr>
          <w:trHeight w:val="454"/>
        </w:trPr>
        <w:tc>
          <w:tcPr>
            <w:tcW w:w="3264" w:type="dxa"/>
          </w:tcPr>
          <w:p w14:paraId="721D7957" w14:textId="21C6596F" w:rsidR="003461D3" w:rsidRDefault="003461D3" w:rsidP="005E6F0B">
            <w:pPr>
              <w:pStyle w:val="tbnormal"/>
              <w:rPr>
                <w:b/>
              </w:rPr>
            </w:pPr>
            <w:r>
              <w:rPr>
                <w:b/>
              </w:rPr>
              <w:t>Houblon</w:t>
            </w:r>
          </w:p>
        </w:tc>
        <w:tc>
          <w:tcPr>
            <w:tcW w:w="2048" w:type="dxa"/>
          </w:tcPr>
          <w:p w14:paraId="6FC4E7E1" w14:textId="2DD48153" w:rsidR="003461D3" w:rsidRPr="00B70F13" w:rsidRDefault="00403A11" w:rsidP="00403A11">
            <w:pPr>
              <w:pStyle w:val="tbnormal"/>
              <w:jc w:val="center"/>
            </w:pPr>
            <w:r>
              <w:t>8kg</w:t>
            </w:r>
          </w:p>
        </w:tc>
        <w:tc>
          <w:tcPr>
            <w:tcW w:w="2048" w:type="dxa"/>
          </w:tcPr>
          <w:p w14:paraId="70008484" w14:textId="4C720B7E" w:rsidR="003461D3" w:rsidRDefault="00403A11" w:rsidP="00403A11">
            <w:pPr>
              <w:pStyle w:val="tbnormal"/>
              <w:jc w:val="center"/>
            </w:pPr>
            <w:r>
              <w:t>144.-</w:t>
            </w:r>
          </w:p>
        </w:tc>
      </w:tr>
      <w:tr w:rsidR="003461D3" w:rsidRPr="003A4596" w14:paraId="221E460F" w14:textId="77777777" w:rsidTr="003461D3">
        <w:trPr>
          <w:trHeight w:val="454"/>
        </w:trPr>
        <w:tc>
          <w:tcPr>
            <w:tcW w:w="3264" w:type="dxa"/>
          </w:tcPr>
          <w:p w14:paraId="6F9A1D58" w14:textId="7E726C76" w:rsidR="003461D3" w:rsidRDefault="003461D3" w:rsidP="005E6F0B">
            <w:pPr>
              <w:pStyle w:val="tbnormal"/>
              <w:rPr>
                <w:b/>
              </w:rPr>
            </w:pPr>
            <w:r>
              <w:rPr>
                <w:b/>
              </w:rPr>
              <w:t>Levure à bière</w:t>
            </w:r>
          </w:p>
        </w:tc>
        <w:tc>
          <w:tcPr>
            <w:tcW w:w="2048" w:type="dxa"/>
          </w:tcPr>
          <w:p w14:paraId="0664AE76" w14:textId="4E2FBF68" w:rsidR="003461D3" w:rsidRPr="00B70F13" w:rsidRDefault="00403A11" w:rsidP="00403A11">
            <w:pPr>
              <w:pStyle w:val="tbnormal"/>
              <w:jc w:val="center"/>
            </w:pPr>
            <w:r>
              <w:t>24kg</w:t>
            </w:r>
          </w:p>
        </w:tc>
        <w:tc>
          <w:tcPr>
            <w:tcW w:w="2048" w:type="dxa"/>
          </w:tcPr>
          <w:p w14:paraId="5F859126" w14:textId="35DC2A5D" w:rsidR="003461D3" w:rsidRDefault="00403A11" w:rsidP="00403A11">
            <w:pPr>
              <w:pStyle w:val="tbnormal"/>
              <w:jc w:val="center"/>
            </w:pPr>
            <w:r>
              <w:t>6'000.-</w:t>
            </w:r>
          </w:p>
        </w:tc>
      </w:tr>
      <w:tr w:rsidR="00403A11" w:rsidRPr="003A4596" w14:paraId="18294A02" w14:textId="77777777" w:rsidTr="005E6F0B">
        <w:trPr>
          <w:trHeight w:val="454"/>
        </w:trPr>
        <w:tc>
          <w:tcPr>
            <w:tcW w:w="3264" w:type="dxa"/>
          </w:tcPr>
          <w:p w14:paraId="29965A03" w14:textId="58298DFE" w:rsidR="00403A11" w:rsidRPr="000A25EB" w:rsidRDefault="00403A11" w:rsidP="005E6F0B">
            <w:pPr>
              <w:pStyle w:val="tbnormal"/>
              <w:rPr>
                <w:b/>
                <w:i/>
              </w:rPr>
            </w:pPr>
            <w:r w:rsidRPr="000A25EB">
              <w:rPr>
                <w:b/>
                <w:i/>
              </w:rPr>
              <w:t>Sous-total</w:t>
            </w:r>
          </w:p>
        </w:tc>
        <w:tc>
          <w:tcPr>
            <w:tcW w:w="4096" w:type="dxa"/>
            <w:gridSpan w:val="2"/>
          </w:tcPr>
          <w:p w14:paraId="355BA72D" w14:textId="7B864578" w:rsidR="00403A11" w:rsidRPr="000A25EB" w:rsidRDefault="000A25EB" w:rsidP="00403A11">
            <w:pPr>
              <w:pStyle w:val="tbnormal"/>
              <w:jc w:val="center"/>
              <w:rPr>
                <w:b/>
                <w:i/>
              </w:rPr>
            </w:pPr>
            <w:r w:rsidRPr="000A25EB">
              <w:rPr>
                <w:b/>
                <w:i/>
              </w:rPr>
              <w:t>6'462.- CHF</w:t>
            </w:r>
          </w:p>
        </w:tc>
      </w:tr>
      <w:tr w:rsidR="003461D3" w:rsidRPr="003A4596" w14:paraId="6370A265" w14:textId="77777777" w:rsidTr="003461D3">
        <w:trPr>
          <w:trHeight w:val="454"/>
        </w:trPr>
        <w:tc>
          <w:tcPr>
            <w:tcW w:w="3264" w:type="dxa"/>
          </w:tcPr>
          <w:p w14:paraId="026134DD" w14:textId="486D05CF" w:rsidR="003461D3" w:rsidRDefault="003461D3" w:rsidP="005E6F0B">
            <w:pPr>
              <w:pStyle w:val="tbnormal"/>
              <w:rPr>
                <w:b/>
              </w:rPr>
            </w:pPr>
            <w:r>
              <w:rPr>
                <w:b/>
              </w:rPr>
              <w:t>Conditionnement 0.25 cl</w:t>
            </w:r>
          </w:p>
        </w:tc>
        <w:tc>
          <w:tcPr>
            <w:tcW w:w="2048" w:type="dxa"/>
          </w:tcPr>
          <w:p w14:paraId="6635C27F" w14:textId="28261F0B" w:rsidR="003461D3" w:rsidRPr="00B70F13" w:rsidRDefault="00403A11" w:rsidP="00403A11">
            <w:pPr>
              <w:pStyle w:val="tbnormal"/>
              <w:jc w:val="center"/>
            </w:pPr>
            <w:r>
              <w:t>16'000 unités</w:t>
            </w:r>
          </w:p>
        </w:tc>
        <w:tc>
          <w:tcPr>
            <w:tcW w:w="2048" w:type="dxa"/>
          </w:tcPr>
          <w:p w14:paraId="37737588" w14:textId="5981AF81" w:rsidR="003461D3" w:rsidRDefault="00403A11" w:rsidP="00403A11">
            <w:pPr>
              <w:pStyle w:val="tbnormal"/>
              <w:jc w:val="center"/>
            </w:pPr>
            <w:r>
              <w:t>800.-</w:t>
            </w:r>
          </w:p>
        </w:tc>
      </w:tr>
      <w:tr w:rsidR="00403A11" w:rsidRPr="003A4596" w14:paraId="547B9FCB" w14:textId="77777777" w:rsidTr="00EA50E8">
        <w:trPr>
          <w:trHeight w:val="454"/>
        </w:trPr>
        <w:tc>
          <w:tcPr>
            <w:tcW w:w="3264" w:type="dxa"/>
            <w:shd w:val="clear" w:color="auto" w:fill="E7E6E6" w:themeFill="background2"/>
          </w:tcPr>
          <w:p w14:paraId="16FA549C" w14:textId="25AE176C" w:rsidR="00403A11" w:rsidRDefault="00403A11" w:rsidP="005E6F0B">
            <w:pPr>
              <w:pStyle w:val="tbnormal"/>
              <w:rPr>
                <w:b/>
              </w:rPr>
            </w:pPr>
            <w:r>
              <w:rPr>
                <w:b/>
              </w:rPr>
              <w:t>Total</w:t>
            </w:r>
          </w:p>
        </w:tc>
        <w:tc>
          <w:tcPr>
            <w:tcW w:w="4096" w:type="dxa"/>
            <w:gridSpan w:val="2"/>
            <w:shd w:val="clear" w:color="auto" w:fill="E7E6E6" w:themeFill="background2"/>
          </w:tcPr>
          <w:p w14:paraId="5AA7051A" w14:textId="2978ED27" w:rsidR="00403A11" w:rsidRPr="000A25EB" w:rsidRDefault="000A25EB" w:rsidP="00403A11">
            <w:pPr>
              <w:pStyle w:val="tbnormal"/>
              <w:jc w:val="center"/>
              <w:rPr>
                <w:b/>
              </w:rPr>
            </w:pPr>
            <w:r w:rsidRPr="000A25EB">
              <w:rPr>
                <w:b/>
              </w:rPr>
              <w:t>7'262.- CHF</w:t>
            </w:r>
          </w:p>
        </w:tc>
      </w:tr>
      <w:tr w:rsidR="003461D3" w:rsidRPr="003A4596" w14:paraId="04FCEA90" w14:textId="77777777" w:rsidTr="003461D3">
        <w:trPr>
          <w:trHeight w:val="454"/>
        </w:trPr>
        <w:tc>
          <w:tcPr>
            <w:tcW w:w="3264" w:type="dxa"/>
          </w:tcPr>
          <w:p w14:paraId="77043E38" w14:textId="75BF56AC" w:rsidR="003461D3" w:rsidRDefault="003461D3" w:rsidP="005E6F0B">
            <w:pPr>
              <w:pStyle w:val="tbnormal"/>
              <w:rPr>
                <w:b/>
              </w:rPr>
            </w:pPr>
            <w:r>
              <w:rPr>
                <w:b/>
              </w:rPr>
              <w:t>Conditionnement 0.50 cl</w:t>
            </w:r>
          </w:p>
        </w:tc>
        <w:tc>
          <w:tcPr>
            <w:tcW w:w="2048" w:type="dxa"/>
          </w:tcPr>
          <w:p w14:paraId="78D3CF58" w14:textId="5E41F70E" w:rsidR="003461D3" w:rsidRPr="00B70F13" w:rsidRDefault="000A25EB" w:rsidP="00403A11">
            <w:pPr>
              <w:pStyle w:val="tbnormal"/>
              <w:jc w:val="center"/>
            </w:pPr>
            <w:r>
              <w:t>8'000 unités</w:t>
            </w:r>
          </w:p>
        </w:tc>
        <w:tc>
          <w:tcPr>
            <w:tcW w:w="2048" w:type="dxa"/>
          </w:tcPr>
          <w:p w14:paraId="70C65D79" w14:textId="23AFC7A1" w:rsidR="003461D3" w:rsidRDefault="000A25EB" w:rsidP="00403A11">
            <w:pPr>
              <w:pStyle w:val="tbnormal"/>
              <w:jc w:val="center"/>
            </w:pPr>
            <w:r>
              <w:t>80.-</w:t>
            </w:r>
          </w:p>
        </w:tc>
      </w:tr>
      <w:tr w:rsidR="00403A11" w:rsidRPr="003A4596" w14:paraId="536B61DE" w14:textId="77777777" w:rsidTr="00EA50E8">
        <w:trPr>
          <w:trHeight w:val="454"/>
        </w:trPr>
        <w:tc>
          <w:tcPr>
            <w:tcW w:w="3264" w:type="dxa"/>
            <w:shd w:val="clear" w:color="auto" w:fill="E7E6E6" w:themeFill="background2"/>
          </w:tcPr>
          <w:p w14:paraId="763D3153" w14:textId="599671D1" w:rsidR="00403A11" w:rsidRDefault="00403A11" w:rsidP="005E6F0B">
            <w:pPr>
              <w:pStyle w:val="tbnormal"/>
              <w:rPr>
                <w:b/>
              </w:rPr>
            </w:pPr>
            <w:r>
              <w:rPr>
                <w:b/>
              </w:rPr>
              <w:t>Total</w:t>
            </w:r>
          </w:p>
        </w:tc>
        <w:tc>
          <w:tcPr>
            <w:tcW w:w="4096" w:type="dxa"/>
            <w:gridSpan w:val="2"/>
            <w:shd w:val="clear" w:color="auto" w:fill="E7E6E6" w:themeFill="background2"/>
          </w:tcPr>
          <w:p w14:paraId="48BB45A3" w14:textId="6A5823F2" w:rsidR="00403A11" w:rsidRPr="000A25EB" w:rsidRDefault="000A25EB" w:rsidP="00403A11">
            <w:pPr>
              <w:pStyle w:val="tbnormal"/>
              <w:jc w:val="center"/>
              <w:rPr>
                <w:b/>
              </w:rPr>
            </w:pPr>
            <w:r w:rsidRPr="000A25EB">
              <w:rPr>
                <w:b/>
              </w:rPr>
              <w:t>6'542.- CHF</w:t>
            </w:r>
          </w:p>
        </w:tc>
      </w:tr>
    </w:tbl>
    <w:p w14:paraId="6B0DD0D9" w14:textId="35F8E4FE" w:rsidR="006946A5" w:rsidRDefault="006946A5" w:rsidP="006946A5">
      <w:pPr>
        <w:pStyle w:val="tbtitre5"/>
      </w:pPr>
      <w:bookmarkStart w:id="98" w:name="_Toc454061808"/>
      <w:r>
        <w:t>Produit BW02</w:t>
      </w:r>
      <w:bookmarkEnd w:id="98"/>
    </w:p>
    <w:tbl>
      <w:tblPr>
        <w:tblStyle w:val="Grilledetableauclaire"/>
        <w:tblW w:w="5000" w:type="pct"/>
        <w:tblLook w:val="04A0" w:firstRow="1" w:lastRow="0" w:firstColumn="1" w:lastColumn="0" w:noHBand="0" w:noVBand="1"/>
      </w:tblPr>
      <w:tblGrid>
        <w:gridCol w:w="3264"/>
        <w:gridCol w:w="2048"/>
        <w:gridCol w:w="2048"/>
      </w:tblGrid>
      <w:tr w:rsidR="000A25EB" w:rsidRPr="003A4596" w14:paraId="592F19BC" w14:textId="77777777" w:rsidTr="005E6F0B">
        <w:trPr>
          <w:trHeight w:val="454"/>
        </w:trPr>
        <w:tc>
          <w:tcPr>
            <w:tcW w:w="3264" w:type="dxa"/>
            <w:shd w:val="clear" w:color="auto" w:fill="E7E6E6" w:themeFill="background2"/>
          </w:tcPr>
          <w:p w14:paraId="05878117" w14:textId="77777777" w:rsidR="000A25EB" w:rsidRPr="004576DB" w:rsidRDefault="000A25EB" w:rsidP="005E6F0B">
            <w:pPr>
              <w:pStyle w:val="tbnormal"/>
              <w:rPr>
                <w:b/>
              </w:rPr>
            </w:pPr>
            <w:r>
              <w:rPr>
                <w:b/>
              </w:rPr>
              <w:t>Matières premières</w:t>
            </w:r>
          </w:p>
        </w:tc>
        <w:tc>
          <w:tcPr>
            <w:tcW w:w="2048" w:type="dxa"/>
            <w:shd w:val="clear" w:color="auto" w:fill="E7E6E6" w:themeFill="background2"/>
          </w:tcPr>
          <w:p w14:paraId="3A700109" w14:textId="77777777" w:rsidR="000A25EB" w:rsidRPr="00741F67" w:rsidRDefault="000A25EB" w:rsidP="005E6F0B">
            <w:pPr>
              <w:pStyle w:val="tbnormal"/>
              <w:jc w:val="center"/>
              <w:rPr>
                <w:b/>
              </w:rPr>
            </w:pPr>
            <w:r>
              <w:rPr>
                <w:b/>
              </w:rPr>
              <w:t>Quantité</w:t>
            </w:r>
          </w:p>
        </w:tc>
        <w:tc>
          <w:tcPr>
            <w:tcW w:w="2048" w:type="dxa"/>
            <w:shd w:val="clear" w:color="auto" w:fill="E7E6E6" w:themeFill="background2"/>
          </w:tcPr>
          <w:p w14:paraId="75E47A27" w14:textId="77777777" w:rsidR="000A25EB" w:rsidRDefault="000A25EB" w:rsidP="005E6F0B">
            <w:pPr>
              <w:pStyle w:val="tbnormal"/>
              <w:jc w:val="center"/>
              <w:rPr>
                <w:b/>
              </w:rPr>
            </w:pPr>
            <w:r>
              <w:rPr>
                <w:b/>
              </w:rPr>
              <w:t>Prix de revient</w:t>
            </w:r>
          </w:p>
        </w:tc>
      </w:tr>
      <w:tr w:rsidR="000A25EB" w:rsidRPr="003A4596" w14:paraId="1113AB8C" w14:textId="77777777" w:rsidTr="005E6F0B">
        <w:trPr>
          <w:trHeight w:val="454"/>
        </w:trPr>
        <w:tc>
          <w:tcPr>
            <w:tcW w:w="3264" w:type="dxa"/>
          </w:tcPr>
          <w:p w14:paraId="7EFB2CF7" w14:textId="77777777" w:rsidR="000A25EB" w:rsidRPr="004576DB" w:rsidRDefault="000A25EB" w:rsidP="005E6F0B">
            <w:pPr>
              <w:pStyle w:val="tbnormal"/>
              <w:rPr>
                <w:b/>
              </w:rPr>
            </w:pPr>
            <w:r>
              <w:rPr>
                <w:b/>
              </w:rPr>
              <w:t>Eau</w:t>
            </w:r>
          </w:p>
        </w:tc>
        <w:tc>
          <w:tcPr>
            <w:tcW w:w="2048" w:type="dxa"/>
          </w:tcPr>
          <w:p w14:paraId="04F9009C" w14:textId="77777777" w:rsidR="000A25EB" w:rsidRPr="00B70F13" w:rsidRDefault="000A25EB" w:rsidP="005E6F0B">
            <w:pPr>
              <w:pStyle w:val="tbnormal"/>
              <w:jc w:val="center"/>
            </w:pPr>
            <w:r>
              <w:t>4m</w:t>
            </w:r>
            <w:r w:rsidRPr="00403A11">
              <w:rPr>
                <w:vertAlign w:val="superscript"/>
              </w:rPr>
              <w:t>3</w:t>
            </w:r>
          </w:p>
        </w:tc>
        <w:tc>
          <w:tcPr>
            <w:tcW w:w="2048" w:type="dxa"/>
          </w:tcPr>
          <w:p w14:paraId="5F992455" w14:textId="77777777" w:rsidR="000A25EB" w:rsidRDefault="000A25EB" w:rsidP="005E6F0B">
            <w:pPr>
              <w:pStyle w:val="tbnormal"/>
              <w:jc w:val="center"/>
            </w:pPr>
            <w:r>
              <w:t>6.-</w:t>
            </w:r>
          </w:p>
        </w:tc>
      </w:tr>
      <w:tr w:rsidR="000A25EB" w:rsidRPr="003A4596" w14:paraId="36FBF80D" w14:textId="77777777" w:rsidTr="005E6F0B">
        <w:trPr>
          <w:trHeight w:val="454"/>
        </w:trPr>
        <w:tc>
          <w:tcPr>
            <w:tcW w:w="3264" w:type="dxa"/>
          </w:tcPr>
          <w:p w14:paraId="3AA8C518" w14:textId="7F007588" w:rsidR="000A25EB" w:rsidRDefault="000A25EB" w:rsidP="005E6F0B">
            <w:pPr>
              <w:pStyle w:val="tbnormal"/>
              <w:rPr>
                <w:b/>
              </w:rPr>
            </w:pPr>
            <w:r>
              <w:rPr>
                <w:b/>
              </w:rPr>
              <w:t xml:space="preserve">Malt de </w:t>
            </w:r>
            <w:proofErr w:type="spellStart"/>
            <w:r>
              <w:rPr>
                <w:b/>
              </w:rPr>
              <w:t>fromant</w:t>
            </w:r>
            <w:proofErr w:type="spellEnd"/>
          </w:p>
        </w:tc>
        <w:tc>
          <w:tcPr>
            <w:tcW w:w="2048" w:type="dxa"/>
          </w:tcPr>
          <w:p w14:paraId="779DFC23" w14:textId="77777777" w:rsidR="000A25EB" w:rsidRPr="00B70F13" w:rsidRDefault="000A25EB" w:rsidP="005E6F0B">
            <w:pPr>
              <w:pStyle w:val="tbnormal"/>
              <w:jc w:val="center"/>
            </w:pPr>
            <w:r>
              <w:t>520kg</w:t>
            </w:r>
          </w:p>
        </w:tc>
        <w:tc>
          <w:tcPr>
            <w:tcW w:w="2048" w:type="dxa"/>
          </w:tcPr>
          <w:p w14:paraId="02DEC36E" w14:textId="6736D909" w:rsidR="000A25EB" w:rsidRDefault="000A25EB" w:rsidP="005E6F0B">
            <w:pPr>
              <w:pStyle w:val="tbnormal"/>
              <w:jc w:val="center"/>
            </w:pPr>
            <w:r>
              <w:t>228.80</w:t>
            </w:r>
          </w:p>
        </w:tc>
      </w:tr>
      <w:tr w:rsidR="000A25EB" w:rsidRPr="003A4596" w14:paraId="367C15B9" w14:textId="77777777" w:rsidTr="005E6F0B">
        <w:trPr>
          <w:trHeight w:val="454"/>
        </w:trPr>
        <w:tc>
          <w:tcPr>
            <w:tcW w:w="3264" w:type="dxa"/>
          </w:tcPr>
          <w:p w14:paraId="7B67E130" w14:textId="77777777" w:rsidR="000A25EB" w:rsidRDefault="000A25EB" w:rsidP="005E6F0B">
            <w:pPr>
              <w:pStyle w:val="tbnormal"/>
              <w:rPr>
                <w:b/>
              </w:rPr>
            </w:pPr>
            <w:r>
              <w:rPr>
                <w:b/>
              </w:rPr>
              <w:t>Houblon</w:t>
            </w:r>
          </w:p>
        </w:tc>
        <w:tc>
          <w:tcPr>
            <w:tcW w:w="2048" w:type="dxa"/>
          </w:tcPr>
          <w:p w14:paraId="5B36F6CE" w14:textId="77777777" w:rsidR="000A25EB" w:rsidRPr="00B70F13" w:rsidRDefault="000A25EB" w:rsidP="005E6F0B">
            <w:pPr>
              <w:pStyle w:val="tbnormal"/>
              <w:jc w:val="center"/>
            </w:pPr>
            <w:r>
              <w:t>8kg</w:t>
            </w:r>
          </w:p>
        </w:tc>
        <w:tc>
          <w:tcPr>
            <w:tcW w:w="2048" w:type="dxa"/>
          </w:tcPr>
          <w:p w14:paraId="66A72D27" w14:textId="77777777" w:rsidR="000A25EB" w:rsidRDefault="000A25EB" w:rsidP="005E6F0B">
            <w:pPr>
              <w:pStyle w:val="tbnormal"/>
              <w:jc w:val="center"/>
            </w:pPr>
            <w:r>
              <w:t>144.-</w:t>
            </w:r>
          </w:p>
        </w:tc>
      </w:tr>
      <w:tr w:rsidR="000A25EB" w:rsidRPr="003A4596" w14:paraId="491F6719" w14:textId="77777777" w:rsidTr="005E6F0B">
        <w:trPr>
          <w:trHeight w:val="454"/>
        </w:trPr>
        <w:tc>
          <w:tcPr>
            <w:tcW w:w="3264" w:type="dxa"/>
          </w:tcPr>
          <w:p w14:paraId="515A2AE7" w14:textId="77777777" w:rsidR="000A25EB" w:rsidRDefault="000A25EB" w:rsidP="005E6F0B">
            <w:pPr>
              <w:pStyle w:val="tbnormal"/>
              <w:rPr>
                <w:b/>
              </w:rPr>
            </w:pPr>
            <w:r>
              <w:rPr>
                <w:b/>
              </w:rPr>
              <w:t>Levure à bière</w:t>
            </w:r>
          </w:p>
        </w:tc>
        <w:tc>
          <w:tcPr>
            <w:tcW w:w="2048" w:type="dxa"/>
          </w:tcPr>
          <w:p w14:paraId="0B2CD1D0" w14:textId="77777777" w:rsidR="000A25EB" w:rsidRPr="00B70F13" w:rsidRDefault="000A25EB" w:rsidP="005E6F0B">
            <w:pPr>
              <w:pStyle w:val="tbnormal"/>
              <w:jc w:val="center"/>
            </w:pPr>
            <w:r>
              <w:t>24kg</w:t>
            </w:r>
          </w:p>
        </w:tc>
        <w:tc>
          <w:tcPr>
            <w:tcW w:w="2048" w:type="dxa"/>
          </w:tcPr>
          <w:p w14:paraId="5179CFA2" w14:textId="77777777" w:rsidR="000A25EB" w:rsidRDefault="000A25EB" w:rsidP="005E6F0B">
            <w:pPr>
              <w:pStyle w:val="tbnormal"/>
              <w:jc w:val="center"/>
            </w:pPr>
            <w:r>
              <w:t>6'000.-</w:t>
            </w:r>
          </w:p>
        </w:tc>
      </w:tr>
      <w:tr w:rsidR="00695ED4" w:rsidRPr="003A4596" w14:paraId="7E8625A7" w14:textId="77777777" w:rsidTr="005E6F0B">
        <w:trPr>
          <w:trHeight w:val="454"/>
        </w:trPr>
        <w:tc>
          <w:tcPr>
            <w:tcW w:w="3264" w:type="dxa"/>
          </w:tcPr>
          <w:p w14:paraId="1B99D5B1" w14:textId="7B5F70AD" w:rsidR="00695ED4" w:rsidRDefault="00695ED4" w:rsidP="005E6F0B">
            <w:pPr>
              <w:pStyle w:val="tbnormal"/>
              <w:rPr>
                <w:b/>
              </w:rPr>
            </w:pPr>
            <w:r>
              <w:rPr>
                <w:b/>
              </w:rPr>
              <w:t>Miel de fleur</w:t>
            </w:r>
          </w:p>
        </w:tc>
        <w:tc>
          <w:tcPr>
            <w:tcW w:w="2048" w:type="dxa"/>
          </w:tcPr>
          <w:p w14:paraId="77A7A351" w14:textId="1772842D" w:rsidR="00695ED4" w:rsidRDefault="00695ED4" w:rsidP="005E6F0B">
            <w:pPr>
              <w:pStyle w:val="tbnormal"/>
              <w:jc w:val="center"/>
            </w:pPr>
            <w:r>
              <w:t>100kg</w:t>
            </w:r>
          </w:p>
        </w:tc>
        <w:tc>
          <w:tcPr>
            <w:tcW w:w="2048" w:type="dxa"/>
          </w:tcPr>
          <w:p w14:paraId="75314738" w14:textId="630E904E" w:rsidR="00695ED4" w:rsidRDefault="00695ED4" w:rsidP="005E6F0B">
            <w:pPr>
              <w:pStyle w:val="tbnormal"/>
              <w:jc w:val="center"/>
            </w:pPr>
            <w:r>
              <w:t>1'000.-</w:t>
            </w:r>
          </w:p>
        </w:tc>
      </w:tr>
      <w:tr w:rsidR="000A25EB" w:rsidRPr="003A4596" w14:paraId="5A444A93" w14:textId="77777777" w:rsidTr="005E6F0B">
        <w:trPr>
          <w:trHeight w:val="454"/>
        </w:trPr>
        <w:tc>
          <w:tcPr>
            <w:tcW w:w="3264" w:type="dxa"/>
          </w:tcPr>
          <w:p w14:paraId="54C2FD7A" w14:textId="77777777" w:rsidR="000A25EB" w:rsidRPr="000A25EB" w:rsidRDefault="000A25EB" w:rsidP="005E6F0B">
            <w:pPr>
              <w:pStyle w:val="tbnormal"/>
              <w:rPr>
                <w:b/>
                <w:i/>
              </w:rPr>
            </w:pPr>
            <w:r w:rsidRPr="000A25EB">
              <w:rPr>
                <w:b/>
                <w:i/>
              </w:rPr>
              <w:t>Sous-total</w:t>
            </w:r>
          </w:p>
        </w:tc>
        <w:tc>
          <w:tcPr>
            <w:tcW w:w="4096" w:type="dxa"/>
            <w:gridSpan w:val="2"/>
          </w:tcPr>
          <w:p w14:paraId="57831187" w14:textId="108047C5" w:rsidR="000A25EB" w:rsidRPr="000A25EB" w:rsidRDefault="00695ED4" w:rsidP="005E6F0B">
            <w:pPr>
              <w:pStyle w:val="tbnormal"/>
              <w:jc w:val="center"/>
              <w:rPr>
                <w:b/>
                <w:i/>
              </w:rPr>
            </w:pPr>
            <w:r>
              <w:rPr>
                <w:b/>
                <w:i/>
              </w:rPr>
              <w:t>7</w:t>
            </w:r>
            <w:r w:rsidR="000A25EB">
              <w:rPr>
                <w:b/>
                <w:i/>
              </w:rPr>
              <w:t>'378.80 CHF</w:t>
            </w:r>
          </w:p>
        </w:tc>
      </w:tr>
      <w:tr w:rsidR="000A25EB" w:rsidRPr="003A4596" w14:paraId="26B19D03" w14:textId="77777777" w:rsidTr="005E6F0B">
        <w:trPr>
          <w:trHeight w:val="454"/>
        </w:trPr>
        <w:tc>
          <w:tcPr>
            <w:tcW w:w="3264" w:type="dxa"/>
          </w:tcPr>
          <w:p w14:paraId="08EDBDC6" w14:textId="77777777" w:rsidR="000A25EB" w:rsidRDefault="000A25EB" w:rsidP="005E6F0B">
            <w:pPr>
              <w:pStyle w:val="tbnormal"/>
              <w:rPr>
                <w:b/>
              </w:rPr>
            </w:pPr>
            <w:r>
              <w:rPr>
                <w:b/>
              </w:rPr>
              <w:t>Conditionnement 0.25 cl</w:t>
            </w:r>
          </w:p>
        </w:tc>
        <w:tc>
          <w:tcPr>
            <w:tcW w:w="2048" w:type="dxa"/>
          </w:tcPr>
          <w:p w14:paraId="23961CA3" w14:textId="77777777" w:rsidR="000A25EB" w:rsidRPr="00B70F13" w:rsidRDefault="000A25EB" w:rsidP="005E6F0B">
            <w:pPr>
              <w:pStyle w:val="tbnormal"/>
              <w:jc w:val="center"/>
            </w:pPr>
            <w:r>
              <w:t>16'000 unités</w:t>
            </w:r>
          </w:p>
        </w:tc>
        <w:tc>
          <w:tcPr>
            <w:tcW w:w="2048" w:type="dxa"/>
          </w:tcPr>
          <w:p w14:paraId="50D56C89" w14:textId="77777777" w:rsidR="000A25EB" w:rsidRDefault="000A25EB" w:rsidP="005E6F0B">
            <w:pPr>
              <w:pStyle w:val="tbnormal"/>
              <w:jc w:val="center"/>
            </w:pPr>
            <w:r>
              <w:t>800.-</w:t>
            </w:r>
          </w:p>
        </w:tc>
      </w:tr>
      <w:tr w:rsidR="000A25EB" w:rsidRPr="003A4596" w14:paraId="77F8AE06" w14:textId="77777777" w:rsidTr="00EA50E8">
        <w:trPr>
          <w:trHeight w:val="454"/>
        </w:trPr>
        <w:tc>
          <w:tcPr>
            <w:tcW w:w="3264" w:type="dxa"/>
            <w:shd w:val="clear" w:color="auto" w:fill="E7E6E6" w:themeFill="background2"/>
          </w:tcPr>
          <w:p w14:paraId="06E13C62" w14:textId="77777777" w:rsidR="000A25EB" w:rsidRDefault="000A25EB" w:rsidP="005E6F0B">
            <w:pPr>
              <w:pStyle w:val="tbnormal"/>
              <w:rPr>
                <w:b/>
              </w:rPr>
            </w:pPr>
            <w:r>
              <w:rPr>
                <w:b/>
              </w:rPr>
              <w:t>Total</w:t>
            </w:r>
          </w:p>
        </w:tc>
        <w:tc>
          <w:tcPr>
            <w:tcW w:w="4096" w:type="dxa"/>
            <w:gridSpan w:val="2"/>
            <w:shd w:val="clear" w:color="auto" w:fill="E7E6E6" w:themeFill="background2"/>
          </w:tcPr>
          <w:p w14:paraId="09D6293D" w14:textId="61093FA4" w:rsidR="000A25EB" w:rsidRPr="000A25EB" w:rsidRDefault="00695ED4" w:rsidP="000A25EB">
            <w:pPr>
              <w:pStyle w:val="tbnormal"/>
              <w:jc w:val="center"/>
              <w:rPr>
                <w:b/>
              </w:rPr>
            </w:pPr>
            <w:r>
              <w:rPr>
                <w:b/>
              </w:rPr>
              <w:t>8</w:t>
            </w:r>
            <w:r w:rsidR="000A25EB" w:rsidRPr="000A25EB">
              <w:rPr>
                <w:b/>
              </w:rPr>
              <w:t>'</w:t>
            </w:r>
            <w:r w:rsidR="000A25EB">
              <w:rPr>
                <w:b/>
              </w:rPr>
              <w:t>178.80</w:t>
            </w:r>
            <w:r w:rsidR="000A25EB" w:rsidRPr="000A25EB">
              <w:rPr>
                <w:b/>
              </w:rPr>
              <w:t xml:space="preserve"> CHF</w:t>
            </w:r>
          </w:p>
        </w:tc>
      </w:tr>
      <w:tr w:rsidR="000A25EB" w:rsidRPr="003A4596" w14:paraId="35EE41B6" w14:textId="77777777" w:rsidTr="005E6F0B">
        <w:trPr>
          <w:trHeight w:val="454"/>
        </w:trPr>
        <w:tc>
          <w:tcPr>
            <w:tcW w:w="3264" w:type="dxa"/>
          </w:tcPr>
          <w:p w14:paraId="1A39041C" w14:textId="77777777" w:rsidR="000A25EB" w:rsidRDefault="000A25EB" w:rsidP="005E6F0B">
            <w:pPr>
              <w:pStyle w:val="tbnormal"/>
              <w:rPr>
                <w:b/>
              </w:rPr>
            </w:pPr>
            <w:r>
              <w:rPr>
                <w:b/>
              </w:rPr>
              <w:t>Conditionnement 0.50 cl</w:t>
            </w:r>
          </w:p>
        </w:tc>
        <w:tc>
          <w:tcPr>
            <w:tcW w:w="2048" w:type="dxa"/>
          </w:tcPr>
          <w:p w14:paraId="185F5741" w14:textId="77777777" w:rsidR="000A25EB" w:rsidRPr="00B70F13" w:rsidRDefault="000A25EB" w:rsidP="005E6F0B">
            <w:pPr>
              <w:pStyle w:val="tbnormal"/>
              <w:jc w:val="center"/>
            </w:pPr>
            <w:r>
              <w:t>8'000 unités</w:t>
            </w:r>
          </w:p>
        </w:tc>
        <w:tc>
          <w:tcPr>
            <w:tcW w:w="2048" w:type="dxa"/>
          </w:tcPr>
          <w:p w14:paraId="1CA30B1E" w14:textId="77777777" w:rsidR="000A25EB" w:rsidRDefault="000A25EB" w:rsidP="005E6F0B">
            <w:pPr>
              <w:pStyle w:val="tbnormal"/>
              <w:jc w:val="center"/>
            </w:pPr>
            <w:r>
              <w:t>80.-</w:t>
            </w:r>
          </w:p>
        </w:tc>
      </w:tr>
      <w:tr w:rsidR="000A25EB" w:rsidRPr="003A4596" w14:paraId="7B837EAD" w14:textId="77777777" w:rsidTr="00EA50E8">
        <w:trPr>
          <w:trHeight w:val="454"/>
        </w:trPr>
        <w:tc>
          <w:tcPr>
            <w:tcW w:w="3264" w:type="dxa"/>
            <w:shd w:val="clear" w:color="auto" w:fill="E7E6E6" w:themeFill="background2"/>
          </w:tcPr>
          <w:p w14:paraId="105BA55B" w14:textId="77777777" w:rsidR="000A25EB" w:rsidRDefault="000A25EB" w:rsidP="005E6F0B">
            <w:pPr>
              <w:pStyle w:val="tbnormal"/>
              <w:rPr>
                <w:b/>
              </w:rPr>
            </w:pPr>
            <w:r>
              <w:rPr>
                <w:b/>
              </w:rPr>
              <w:t>Total</w:t>
            </w:r>
          </w:p>
        </w:tc>
        <w:tc>
          <w:tcPr>
            <w:tcW w:w="4096" w:type="dxa"/>
            <w:gridSpan w:val="2"/>
            <w:shd w:val="clear" w:color="auto" w:fill="E7E6E6" w:themeFill="background2"/>
          </w:tcPr>
          <w:p w14:paraId="26E35D6A" w14:textId="0AA60AAD" w:rsidR="000A25EB" w:rsidRPr="000A25EB" w:rsidRDefault="00695ED4" w:rsidP="000A25EB">
            <w:pPr>
              <w:pStyle w:val="tbnormal"/>
              <w:jc w:val="center"/>
              <w:rPr>
                <w:b/>
              </w:rPr>
            </w:pPr>
            <w:r>
              <w:rPr>
                <w:b/>
              </w:rPr>
              <w:t>7</w:t>
            </w:r>
            <w:r w:rsidR="000A25EB" w:rsidRPr="000A25EB">
              <w:rPr>
                <w:b/>
              </w:rPr>
              <w:t>'</w:t>
            </w:r>
            <w:r w:rsidR="000A25EB">
              <w:rPr>
                <w:b/>
              </w:rPr>
              <w:t>458.80</w:t>
            </w:r>
            <w:r w:rsidR="000A25EB" w:rsidRPr="000A25EB">
              <w:rPr>
                <w:b/>
              </w:rPr>
              <w:t xml:space="preserve"> CHF</w:t>
            </w:r>
          </w:p>
        </w:tc>
      </w:tr>
    </w:tbl>
    <w:p w14:paraId="06FAA3C2" w14:textId="77777777" w:rsidR="000C026D" w:rsidRDefault="000C026D" w:rsidP="000C026D">
      <w:pPr>
        <w:pStyle w:val="tbnormal"/>
      </w:pPr>
      <w:r>
        <w:br w:type="page"/>
      </w:r>
    </w:p>
    <w:p w14:paraId="2A5C676F" w14:textId="56D00FCA" w:rsidR="006946A5" w:rsidRDefault="006946A5" w:rsidP="006946A5">
      <w:pPr>
        <w:pStyle w:val="tbtitre5"/>
      </w:pPr>
      <w:bookmarkStart w:id="99" w:name="_Toc454061809"/>
      <w:r>
        <w:lastRenderedPageBreak/>
        <w:t>Produit BW03</w:t>
      </w:r>
      <w:bookmarkEnd w:id="99"/>
    </w:p>
    <w:tbl>
      <w:tblPr>
        <w:tblStyle w:val="Grilledetableauclaire"/>
        <w:tblW w:w="5000" w:type="pct"/>
        <w:tblLook w:val="04A0" w:firstRow="1" w:lastRow="0" w:firstColumn="1" w:lastColumn="0" w:noHBand="0" w:noVBand="1"/>
      </w:tblPr>
      <w:tblGrid>
        <w:gridCol w:w="3264"/>
        <w:gridCol w:w="2048"/>
        <w:gridCol w:w="2048"/>
      </w:tblGrid>
      <w:tr w:rsidR="000A25EB" w:rsidRPr="003A4596" w14:paraId="4D8F3BD2" w14:textId="77777777" w:rsidTr="005E6F0B">
        <w:trPr>
          <w:trHeight w:val="454"/>
        </w:trPr>
        <w:tc>
          <w:tcPr>
            <w:tcW w:w="3264" w:type="dxa"/>
            <w:shd w:val="clear" w:color="auto" w:fill="E7E6E6" w:themeFill="background2"/>
          </w:tcPr>
          <w:p w14:paraId="4D77248F" w14:textId="77777777" w:rsidR="000A25EB" w:rsidRPr="004576DB" w:rsidRDefault="000A25EB" w:rsidP="005E6F0B">
            <w:pPr>
              <w:pStyle w:val="tbnormal"/>
              <w:rPr>
                <w:b/>
              </w:rPr>
            </w:pPr>
            <w:r>
              <w:rPr>
                <w:b/>
              </w:rPr>
              <w:t>Matières premières</w:t>
            </w:r>
          </w:p>
        </w:tc>
        <w:tc>
          <w:tcPr>
            <w:tcW w:w="2048" w:type="dxa"/>
            <w:shd w:val="clear" w:color="auto" w:fill="E7E6E6" w:themeFill="background2"/>
          </w:tcPr>
          <w:p w14:paraId="6EC25C3C" w14:textId="77777777" w:rsidR="000A25EB" w:rsidRPr="00741F67" w:rsidRDefault="000A25EB" w:rsidP="005E6F0B">
            <w:pPr>
              <w:pStyle w:val="tbnormal"/>
              <w:jc w:val="center"/>
              <w:rPr>
                <w:b/>
              </w:rPr>
            </w:pPr>
            <w:r>
              <w:rPr>
                <w:b/>
              </w:rPr>
              <w:t>Quantité</w:t>
            </w:r>
          </w:p>
        </w:tc>
        <w:tc>
          <w:tcPr>
            <w:tcW w:w="2048" w:type="dxa"/>
            <w:shd w:val="clear" w:color="auto" w:fill="E7E6E6" w:themeFill="background2"/>
          </w:tcPr>
          <w:p w14:paraId="31596548" w14:textId="77777777" w:rsidR="000A25EB" w:rsidRDefault="000A25EB" w:rsidP="005E6F0B">
            <w:pPr>
              <w:pStyle w:val="tbnormal"/>
              <w:jc w:val="center"/>
              <w:rPr>
                <w:b/>
              </w:rPr>
            </w:pPr>
            <w:r>
              <w:rPr>
                <w:b/>
              </w:rPr>
              <w:t>Prix de revient</w:t>
            </w:r>
          </w:p>
        </w:tc>
      </w:tr>
      <w:tr w:rsidR="000A25EB" w:rsidRPr="003A4596" w14:paraId="71D09FE5" w14:textId="77777777" w:rsidTr="005E6F0B">
        <w:trPr>
          <w:trHeight w:val="454"/>
        </w:trPr>
        <w:tc>
          <w:tcPr>
            <w:tcW w:w="3264" w:type="dxa"/>
          </w:tcPr>
          <w:p w14:paraId="0AF6B7C4" w14:textId="77777777" w:rsidR="000A25EB" w:rsidRPr="004576DB" w:rsidRDefault="000A25EB" w:rsidP="005E6F0B">
            <w:pPr>
              <w:pStyle w:val="tbnormal"/>
              <w:rPr>
                <w:b/>
              </w:rPr>
            </w:pPr>
            <w:r>
              <w:rPr>
                <w:b/>
              </w:rPr>
              <w:t>Eau</w:t>
            </w:r>
          </w:p>
        </w:tc>
        <w:tc>
          <w:tcPr>
            <w:tcW w:w="2048" w:type="dxa"/>
          </w:tcPr>
          <w:p w14:paraId="35F490D4" w14:textId="77777777" w:rsidR="000A25EB" w:rsidRPr="00B70F13" w:rsidRDefault="000A25EB" w:rsidP="005E6F0B">
            <w:pPr>
              <w:pStyle w:val="tbnormal"/>
              <w:jc w:val="center"/>
            </w:pPr>
            <w:r>
              <w:t>4m</w:t>
            </w:r>
            <w:r w:rsidRPr="00403A11">
              <w:rPr>
                <w:vertAlign w:val="superscript"/>
              </w:rPr>
              <w:t>3</w:t>
            </w:r>
          </w:p>
        </w:tc>
        <w:tc>
          <w:tcPr>
            <w:tcW w:w="2048" w:type="dxa"/>
          </w:tcPr>
          <w:p w14:paraId="0264D875" w14:textId="77777777" w:rsidR="000A25EB" w:rsidRDefault="000A25EB" w:rsidP="005E6F0B">
            <w:pPr>
              <w:pStyle w:val="tbnormal"/>
              <w:jc w:val="center"/>
            </w:pPr>
            <w:r>
              <w:t>6.-</w:t>
            </w:r>
          </w:p>
        </w:tc>
      </w:tr>
      <w:tr w:rsidR="000A25EB" w:rsidRPr="003A4596" w14:paraId="455A0AEB" w14:textId="77777777" w:rsidTr="005E6F0B">
        <w:trPr>
          <w:trHeight w:val="454"/>
        </w:trPr>
        <w:tc>
          <w:tcPr>
            <w:tcW w:w="3264" w:type="dxa"/>
          </w:tcPr>
          <w:p w14:paraId="6B931884" w14:textId="11519F09" w:rsidR="000A25EB" w:rsidRDefault="000A25EB" w:rsidP="005E6F0B">
            <w:pPr>
              <w:pStyle w:val="tbnormal"/>
              <w:rPr>
                <w:b/>
              </w:rPr>
            </w:pPr>
            <w:r>
              <w:rPr>
                <w:b/>
              </w:rPr>
              <w:t>Malt d’orge</w:t>
            </w:r>
            <w:r w:rsidR="00695ED4">
              <w:rPr>
                <w:b/>
              </w:rPr>
              <w:t xml:space="preserve"> labélisé Bio</w:t>
            </w:r>
          </w:p>
        </w:tc>
        <w:tc>
          <w:tcPr>
            <w:tcW w:w="2048" w:type="dxa"/>
          </w:tcPr>
          <w:p w14:paraId="05206855" w14:textId="77777777" w:rsidR="000A25EB" w:rsidRPr="00B70F13" w:rsidRDefault="000A25EB" w:rsidP="005E6F0B">
            <w:pPr>
              <w:pStyle w:val="tbnormal"/>
              <w:jc w:val="center"/>
            </w:pPr>
            <w:r>
              <w:t>520kg</w:t>
            </w:r>
          </w:p>
        </w:tc>
        <w:tc>
          <w:tcPr>
            <w:tcW w:w="2048" w:type="dxa"/>
          </w:tcPr>
          <w:p w14:paraId="474F3967" w14:textId="304202DE" w:rsidR="000A25EB" w:rsidRDefault="00695ED4" w:rsidP="005E6F0B">
            <w:pPr>
              <w:pStyle w:val="tbnormal"/>
              <w:jc w:val="center"/>
            </w:pPr>
            <w:r>
              <w:t>381.34</w:t>
            </w:r>
          </w:p>
        </w:tc>
      </w:tr>
      <w:tr w:rsidR="000A25EB" w:rsidRPr="003A4596" w14:paraId="6D879DF0" w14:textId="77777777" w:rsidTr="005E6F0B">
        <w:trPr>
          <w:trHeight w:val="454"/>
        </w:trPr>
        <w:tc>
          <w:tcPr>
            <w:tcW w:w="3264" w:type="dxa"/>
          </w:tcPr>
          <w:p w14:paraId="2A61C5CB" w14:textId="6F74BC29" w:rsidR="000A25EB" w:rsidRDefault="000A25EB" w:rsidP="005E6F0B">
            <w:pPr>
              <w:pStyle w:val="tbnormal"/>
              <w:rPr>
                <w:b/>
              </w:rPr>
            </w:pPr>
            <w:r>
              <w:rPr>
                <w:b/>
              </w:rPr>
              <w:t>Houblon</w:t>
            </w:r>
            <w:r w:rsidR="00695ED4">
              <w:rPr>
                <w:b/>
              </w:rPr>
              <w:t xml:space="preserve"> labélisé Bio</w:t>
            </w:r>
          </w:p>
        </w:tc>
        <w:tc>
          <w:tcPr>
            <w:tcW w:w="2048" w:type="dxa"/>
          </w:tcPr>
          <w:p w14:paraId="03EDD038" w14:textId="77777777" w:rsidR="000A25EB" w:rsidRPr="00B70F13" w:rsidRDefault="000A25EB" w:rsidP="005E6F0B">
            <w:pPr>
              <w:pStyle w:val="tbnormal"/>
              <w:jc w:val="center"/>
            </w:pPr>
            <w:r>
              <w:t>8kg</w:t>
            </w:r>
          </w:p>
        </w:tc>
        <w:tc>
          <w:tcPr>
            <w:tcW w:w="2048" w:type="dxa"/>
          </w:tcPr>
          <w:p w14:paraId="5559B528" w14:textId="3EB17559" w:rsidR="000A25EB" w:rsidRDefault="00695ED4" w:rsidP="005E6F0B">
            <w:pPr>
              <w:pStyle w:val="tbnormal"/>
              <w:jc w:val="center"/>
            </w:pPr>
            <w:r>
              <w:t>216.-</w:t>
            </w:r>
          </w:p>
        </w:tc>
      </w:tr>
      <w:tr w:rsidR="000A25EB" w:rsidRPr="003A4596" w14:paraId="60B779A8" w14:textId="77777777" w:rsidTr="005E6F0B">
        <w:trPr>
          <w:trHeight w:val="454"/>
        </w:trPr>
        <w:tc>
          <w:tcPr>
            <w:tcW w:w="3264" w:type="dxa"/>
          </w:tcPr>
          <w:p w14:paraId="06C2FB4C" w14:textId="77777777" w:rsidR="000A25EB" w:rsidRDefault="000A25EB" w:rsidP="005E6F0B">
            <w:pPr>
              <w:pStyle w:val="tbnormal"/>
              <w:rPr>
                <w:b/>
              </w:rPr>
            </w:pPr>
            <w:r>
              <w:rPr>
                <w:b/>
              </w:rPr>
              <w:t>Levure à bière</w:t>
            </w:r>
          </w:p>
        </w:tc>
        <w:tc>
          <w:tcPr>
            <w:tcW w:w="2048" w:type="dxa"/>
          </w:tcPr>
          <w:p w14:paraId="012F56E0" w14:textId="77777777" w:rsidR="000A25EB" w:rsidRPr="00B70F13" w:rsidRDefault="000A25EB" w:rsidP="005E6F0B">
            <w:pPr>
              <w:pStyle w:val="tbnormal"/>
              <w:jc w:val="center"/>
            </w:pPr>
            <w:r>
              <w:t>24kg</w:t>
            </w:r>
          </w:p>
        </w:tc>
        <w:tc>
          <w:tcPr>
            <w:tcW w:w="2048" w:type="dxa"/>
          </w:tcPr>
          <w:p w14:paraId="10246EB3" w14:textId="77777777" w:rsidR="000A25EB" w:rsidRDefault="000A25EB" w:rsidP="005E6F0B">
            <w:pPr>
              <w:pStyle w:val="tbnormal"/>
              <w:jc w:val="center"/>
            </w:pPr>
            <w:r>
              <w:t>6'000.-</w:t>
            </w:r>
          </w:p>
        </w:tc>
      </w:tr>
      <w:tr w:rsidR="000A25EB" w:rsidRPr="003A4596" w14:paraId="5F3D98D8" w14:textId="77777777" w:rsidTr="005E6F0B">
        <w:trPr>
          <w:trHeight w:val="454"/>
        </w:trPr>
        <w:tc>
          <w:tcPr>
            <w:tcW w:w="3264" w:type="dxa"/>
          </w:tcPr>
          <w:p w14:paraId="79C302F3" w14:textId="77777777" w:rsidR="000A25EB" w:rsidRPr="000A25EB" w:rsidRDefault="000A25EB" w:rsidP="005E6F0B">
            <w:pPr>
              <w:pStyle w:val="tbnormal"/>
              <w:rPr>
                <w:b/>
                <w:i/>
              </w:rPr>
            </w:pPr>
            <w:r w:rsidRPr="000A25EB">
              <w:rPr>
                <w:b/>
                <w:i/>
              </w:rPr>
              <w:t>Sous-total</w:t>
            </w:r>
          </w:p>
        </w:tc>
        <w:tc>
          <w:tcPr>
            <w:tcW w:w="4096" w:type="dxa"/>
            <w:gridSpan w:val="2"/>
          </w:tcPr>
          <w:p w14:paraId="49550F6D" w14:textId="367F1F29" w:rsidR="000A25EB" w:rsidRPr="000A25EB" w:rsidRDefault="00695ED4" w:rsidP="005E6F0B">
            <w:pPr>
              <w:pStyle w:val="tbnormal"/>
              <w:jc w:val="center"/>
              <w:rPr>
                <w:b/>
                <w:i/>
              </w:rPr>
            </w:pPr>
            <w:r>
              <w:rPr>
                <w:b/>
                <w:i/>
              </w:rPr>
              <w:t>6'603.34 CHF</w:t>
            </w:r>
          </w:p>
        </w:tc>
      </w:tr>
      <w:tr w:rsidR="000A25EB" w:rsidRPr="003A4596" w14:paraId="63954CE7" w14:textId="77777777" w:rsidTr="005E6F0B">
        <w:trPr>
          <w:trHeight w:val="454"/>
        </w:trPr>
        <w:tc>
          <w:tcPr>
            <w:tcW w:w="3264" w:type="dxa"/>
          </w:tcPr>
          <w:p w14:paraId="591D84E9" w14:textId="77777777" w:rsidR="000A25EB" w:rsidRDefault="000A25EB" w:rsidP="005E6F0B">
            <w:pPr>
              <w:pStyle w:val="tbnormal"/>
              <w:rPr>
                <w:b/>
              </w:rPr>
            </w:pPr>
            <w:r>
              <w:rPr>
                <w:b/>
              </w:rPr>
              <w:t>Conditionnement 0.25 cl</w:t>
            </w:r>
          </w:p>
        </w:tc>
        <w:tc>
          <w:tcPr>
            <w:tcW w:w="2048" w:type="dxa"/>
          </w:tcPr>
          <w:p w14:paraId="5C80D4CE" w14:textId="77777777" w:rsidR="000A25EB" w:rsidRPr="00B70F13" w:rsidRDefault="000A25EB" w:rsidP="005E6F0B">
            <w:pPr>
              <w:pStyle w:val="tbnormal"/>
              <w:jc w:val="center"/>
            </w:pPr>
            <w:r>
              <w:t>16'000 unités</w:t>
            </w:r>
          </w:p>
        </w:tc>
        <w:tc>
          <w:tcPr>
            <w:tcW w:w="2048" w:type="dxa"/>
          </w:tcPr>
          <w:p w14:paraId="5570CDD5" w14:textId="77777777" w:rsidR="000A25EB" w:rsidRDefault="000A25EB" w:rsidP="005E6F0B">
            <w:pPr>
              <w:pStyle w:val="tbnormal"/>
              <w:jc w:val="center"/>
            </w:pPr>
            <w:r>
              <w:t>800.-</w:t>
            </w:r>
          </w:p>
        </w:tc>
      </w:tr>
      <w:tr w:rsidR="000A25EB" w:rsidRPr="003A4596" w14:paraId="4F489A83" w14:textId="77777777" w:rsidTr="00EA50E8">
        <w:trPr>
          <w:trHeight w:val="454"/>
        </w:trPr>
        <w:tc>
          <w:tcPr>
            <w:tcW w:w="3264" w:type="dxa"/>
            <w:shd w:val="clear" w:color="auto" w:fill="E7E6E6" w:themeFill="background2"/>
          </w:tcPr>
          <w:p w14:paraId="71B422AA" w14:textId="77777777" w:rsidR="000A25EB" w:rsidRDefault="000A25EB" w:rsidP="005E6F0B">
            <w:pPr>
              <w:pStyle w:val="tbnormal"/>
              <w:rPr>
                <w:b/>
              </w:rPr>
            </w:pPr>
            <w:r>
              <w:rPr>
                <w:b/>
              </w:rPr>
              <w:t>Total</w:t>
            </w:r>
          </w:p>
        </w:tc>
        <w:tc>
          <w:tcPr>
            <w:tcW w:w="4096" w:type="dxa"/>
            <w:gridSpan w:val="2"/>
            <w:shd w:val="clear" w:color="auto" w:fill="E7E6E6" w:themeFill="background2"/>
          </w:tcPr>
          <w:p w14:paraId="26A2D16A" w14:textId="64135356" w:rsidR="000A25EB" w:rsidRPr="000A25EB" w:rsidRDefault="000A25EB" w:rsidP="00695ED4">
            <w:pPr>
              <w:pStyle w:val="tbnormal"/>
              <w:jc w:val="center"/>
              <w:rPr>
                <w:b/>
              </w:rPr>
            </w:pPr>
            <w:r w:rsidRPr="000A25EB">
              <w:rPr>
                <w:b/>
              </w:rPr>
              <w:t>7'</w:t>
            </w:r>
            <w:r w:rsidR="00695ED4">
              <w:rPr>
                <w:b/>
              </w:rPr>
              <w:t>403.34</w:t>
            </w:r>
            <w:r w:rsidRPr="000A25EB">
              <w:rPr>
                <w:b/>
              </w:rPr>
              <w:t xml:space="preserve"> CHF</w:t>
            </w:r>
          </w:p>
        </w:tc>
      </w:tr>
      <w:tr w:rsidR="000A25EB" w:rsidRPr="003A4596" w14:paraId="2602CC4C" w14:textId="77777777" w:rsidTr="005E6F0B">
        <w:trPr>
          <w:trHeight w:val="454"/>
        </w:trPr>
        <w:tc>
          <w:tcPr>
            <w:tcW w:w="3264" w:type="dxa"/>
          </w:tcPr>
          <w:p w14:paraId="2F5C669D" w14:textId="77777777" w:rsidR="000A25EB" w:rsidRDefault="000A25EB" w:rsidP="005E6F0B">
            <w:pPr>
              <w:pStyle w:val="tbnormal"/>
              <w:rPr>
                <w:b/>
              </w:rPr>
            </w:pPr>
            <w:r>
              <w:rPr>
                <w:b/>
              </w:rPr>
              <w:t>Conditionnement 0.50 cl</w:t>
            </w:r>
          </w:p>
        </w:tc>
        <w:tc>
          <w:tcPr>
            <w:tcW w:w="2048" w:type="dxa"/>
          </w:tcPr>
          <w:p w14:paraId="06D95268" w14:textId="77777777" w:rsidR="000A25EB" w:rsidRPr="00B70F13" w:rsidRDefault="000A25EB" w:rsidP="005E6F0B">
            <w:pPr>
              <w:pStyle w:val="tbnormal"/>
              <w:jc w:val="center"/>
            </w:pPr>
            <w:r>
              <w:t>8'000 unités</w:t>
            </w:r>
          </w:p>
        </w:tc>
        <w:tc>
          <w:tcPr>
            <w:tcW w:w="2048" w:type="dxa"/>
          </w:tcPr>
          <w:p w14:paraId="5A3B0A30" w14:textId="77777777" w:rsidR="000A25EB" w:rsidRDefault="000A25EB" w:rsidP="005E6F0B">
            <w:pPr>
              <w:pStyle w:val="tbnormal"/>
              <w:jc w:val="center"/>
            </w:pPr>
            <w:r>
              <w:t>80.-</w:t>
            </w:r>
          </w:p>
        </w:tc>
      </w:tr>
      <w:tr w:rsidR="000A25EB" w:rsidRPr="003A4596" w14:paraId="2688C9EF" w14:textId="77777777" w:rsidTr="00EA50E8">
        <w:trPr>
          <w:trHeight w:val="454"/>
        </w:trPr>
        <w:tc>
          <w:tcPr>
            <w:tcW w:w="3264" w:type="dxa"/>
            <w:shd w:val="clear" w:color="auto" w:fill="E7E6E6" w:themeFill="background2"/>
          </w:tcPr>
          <w:p w14:paraId="546458EC" w14:textId="77777777" w:rsidR="000A25EB" w:rsidRDefault="000A25EB" w:rsidP="005E6F0B">
            <w:pPr>
              <w:pStyle w:val="tbnormal"/>
              <w:rPr>
                <w:b/>
              </w:rPr>
            </w:pPr>
            <w:r>
              <w:rPr>
                <w:b/>
              </w:rPr>
              <w:t>Total</w:t>
            </w:r>
          </w:p>
        </w:tc>
        <w:tc>
          <w:tcPr>
            <w:tcW w:w="4096" w:type="dxa"/>
            <w:gridSpan w:val="2"/>
            <w:shd w:val="clear" w:color="auto" w:fill="E7E6E6" w:themeFill="background2"/>
          </w:tcPr>
          <w:p w14:paraId="28B4435B" w14:textId="7300B7F7" w:rsidR="000A25EB" w:rsidRPr="000A25EB" w:rsidRDefault="00695ED4" w:rsidP="005E6F0B">
            <w:pPr>
              <w:pStyle w:val="tbnormal"/>
              <w:jc w:val="center"/>
              <w:rPr>
                <w:b/>
              </w:rPr>
            </w:pPr>
            <w:r>
              <w:rPr>
                <w:b/>
              </w:rPr>
              <w:t>6'683.34 CHF</w:t>
            </w:r>
          </w:p>
        </w:tc>
      </w:tr>
    </w:tbl>
    <w:p w14:paraId="2875ABAF" w14:textId="789B7989" w:rsidR="006946A5" w:rsidRDefault="006946A5" w:rsidP="006946A5">
      <w:pPr>
        <w:pStyle w:val="tbtitre5"/>
      </w:pPr>
      <w:bookmarkStart w:id="100" w:name="_Toc454061810"/>
      <w:r>
        <w:t>Produit BW04</w:t>
      </w:r>
      <w:bookmarkEnd w:id="100"/>
    </w:p>
    <w:tbl>
      <w:tblPr>
        <w:tblStyle w:val="Grilledetableauclaire"/>
        <w:tblW w:w="5000" w:type="pct"/>
        <w:tblLook w:val="04A0" w:firstRow="1" w:lastRow="0" w:firstColumn="1" w:lastColumn="0" w:noHBand="0" w:noVBand="1"/>
      </w:tblPr>
      <w:tblGrid>
        <w:gridCol w:w="3264"/>
        <w:gridCol w:w="2048"/>
        <w:gridCol w:w="2048"/>
      </w:tblGrid>
      <w:tr w:rsidR="000A25EB" w:rsidRPr="003A4596" w14:paraId="54D84660" w14:textId="77777777" w:rsidTr="005E6F0B">
        <w:trPr>
          <w:trHeight w:val="454"/>
        </w:trPr>
        <w:tc>
          <w:tcPr>
            <w:tcW w:w="3264" w:type="dxa"/>
            <w:shd w:val="clear" w:color="auto" w:fill="E7E6E6" w:themeFill="background2"/>
          </w:tcPr>
          <w:p w14:paraId="67B8B700" w14:textId="77777777" w:rsidR="000A25EB" w:rsidRPr="004576DB" w:rsidRDefault="000A25EB" w:rsidP="005E6F0B">
            <w:pPr>
              <w:pStyle w:val="tbnormal"/>
              <w:rPr>
                <w:b/>
              </w:rPr>
            </w:pPr>
            <w:r>
              <w:rPr>
                <w:b/>
              </w:rPr>
              <w:t>Matières premières</w:t>
            </w:r>
          </w:p>
        </w:tc>
        <w:tc>
          <w:tcPr>
            <w:tcW w:w="2048" w:type="dxa"/>
            <w:shd w:val="clear" w:color="auto" w:fill="E7E6E6" w:themeFill="background2"/>
          </w:tcPr>
          <w:p w14:paraId="34516420" w14:textId="77777777" w:rsidR="000A25EB" w:rsidRPr="00741F67" w:rsidRDefault="000A25EB" w:rsidP="005E6F0B">
            <w:pPr>
              <w:pStyle w:val="tbnormal"/>
              <w:jc w:val="center"/>
              <w:rPr>
                <w:b/>
              </w:rPr>
            </w:pPr>
            <w:r>
              <w:rPr>
                <w:b/>
              </w:rPr>
              <w:t>Quantité</w:t>
            </w:r>
          </w:p>
        </w:tc>
        <w:tc>
          <w:tcPr>
            <w:tcW w:w="2048" w:type="dxa"/>
            <w:shd w:val="clear" w:color="auto" w:fill="E7E6E6" w:themeFill="background2"/>
          </w:tcPr>
          <w:p w14:paraId="317AF365" w14:textId="77777777" w:rsidR="000A25EB" w:rsidRDefault="000A25EB" w:rsidP="005E6F0B">
            <w:pPr>
              <w:pStyle w:val="tbnormal"/>
              <w:jc w:val="center"/>
              <w:rPr>
                <w:b/>
              </w:rPr>
            </w:pPr>
            <w:r>
              <w:rPr>
                <w:b/>
              </w:rPr>
              <w:t>Prix de revient</w:t>
            </w:r>
          </w:p>
        </w:tc>
      </w:tr>
      <w:tr w:rsidR="000A25EB" w:rsidRPr="003A4596" w14:paraId="58EF20C0" w14:textId="77777777" w:rsidTr="005E6F0B">
        <w:trPr>
          <w:trHeight w:val="454"/>
        </w:trPr>
        <w:tc>
          <w:tcPr>
            <w:tcW w:w="3264" w:type="dxa"/>
          </w:tcPr>
          <w:p w14:paraId="0810C52B" w14:textId="77777777" w:rsidR="000A25EB" w:rsidRPr="004576DB" w:rsidRDefault="000A25EB" w:rsidP="005E6F0B">
            <w:pPr>
              <w:pStyle w:val="tbnormal"/>
              <w:rPr>
                <w:b/>
              </w:rPr>
            </w:pPr>
            <w:r>
              <w:rPr>
                <w:b/>
              </w:rPr>
              <w:t>Eau</w:t>
            </w:r>
          </w:p>
        </w:tc>
        <w:tc>
          <w:tcPr>
            <w:tcW w:w="2048" w:type="dxa"/>
          </w:tcPr>
          <w:p w14:paraId="0668B281" w14:textId="77777777" w:rsidR="000A25EB" w:rsidRPr="00B70F13" w:rsidRDefault="000A25EB" w:rsidP="005E6F0B">
            <w:pPr>
              <w:pStyle w:val="tbnormal"/>
              <w:jc w:val="center"/>
            </w:pPr>
            <w:r>
              <w:t>4m</w:t>
            </w:r>
            <w:r w:rsidRPr="00403A11">
              <w:rPr>
                <w:vertAlign w:val="superscript"/>
              </w:rPr>
              <w:t>3</w:t>
            </w:r>
          </w:p>
        </w:tc>
        <w:tc>
          <w:tcPr>
            <w:tcW w:w="2048" w:type="dxa"/>
          </w:tcPr>
          <w:p w14:paraId="7994B4F5" w14:textId="77777777" w:rsidR="000A25EB" w:rsidRDefault="000A25EB" w:rsidP="005E6F0B">
            <w:pPr>
              <w:pStyle w:val="tbnormal"/>
              <w:jc w:val="center"/>
            </w:pPr>
            <w:r>
              <w:t>6.-</w:t>
            </w:r>
          </w:p>
        </w:tc>
      </w:tr>
      <w:tr w:rsidR="000A25EB" w:rsidRPr="003A4596" w14:paraId="5666697A" w14:textId="77777777" w:rsidTr="005E6F0B">
        <w:trPr>
          <w:trHeight w:val="454"/>
        </w:trPr>
        <w:tc>
          <w:tcPr>
            <w:tcW w:w="3264" w:type="dxa"/>
          </w:tcPr>
          <w:p w14:paraId="68C8486E" w14:textId="77777777" w:rsidR="000A25EB" w:rsidRDefault="000A25EB" w:rsidP="005E6F0B">
            <w:pPr>
              <w:pStyle w:val="tbnormal"/>
              <w:rPr>
                <w:b/>
              </w:rPr>
            </w:pPr>
            <w:r>
              <w:rPr>
                <w:b/>
              </w:rPr>
              <w:t>Malt d’orge</w:t>
            </w:r>
          </w:p>
        </w:tc>
        <w:tc>
          <w:tcPr>
            <w:tcW w:w="2048" w:type="dxa"/>
          </w:tcPr>
          <w:p w14:paraId="668F8644" w14:textId="77777777" w:rsidR="000A25EB" w:rsidRPr="00B70F13" w:rsidRDefault="000A25EB" w:rsidP="005E6F0B">
            <w:pPr>
              <w:pStyle w:val="tbnormal"/>
              <w:jc w:val="center"/>
            </w:pPr>
            <w:r>
              <w:t>520kg</w:t>
            </w:r>
          </w:p>
        </w:tc>
        <w:tc>
          <w:tcPr>
            <w:tcW w:w="2048" w:type="dxa"/>
          </w:tcPr>
          <w:p w14:paraId="2B1EC488" w14:textId="77777777" w:rsidR="000A25EB" w:rsidRDefault="000A25EB" w:rsidP="005E6F0B">
            <w:pPr>
              <w:pStyle w:val="tbnormal"/>
              <w:jc w:val="center"/>
            </w:pPr>
            <w:r>
              <w:t>312.-</w:t>
            </w:r>
          </w:p>
        </w:tc>
      </w:tr>
      <w:tr w:rsidR="000A25EB" w:rsidRPr="003A4596" w14:paraId="51B6B2B8" w14:textId="77777777" w:rsidTr="005E6F0B">
        <w:trPr>
          <w:trHeight w:val="454"/>
        </w:trPr>
        <w:tc>
          <w:tcPr>
            <w:tcW w:w="3264" w:type="dxa"/>
          </w:tcPr>
          <w:p w14:paraId="31E93F85" w14:textId="77777777" w:rsidR="000A25EB" w:rsidRDefault="000A25EB" w:rsidP="005E6F0B">
            <w:pPr>
              <w:pStyle w:val="tbnormal"/>
              <w:rPr>
                <w:b/>
              </w:rPr>
            </w:pPr>
            <w:r>
              <w:rPr>
                <w:b/>
              </w:rPr>
              <w:t>Houblon</w:t>
            </w:r>
          </w:p>
        </w:tc>
        <w:tc>
          <w:tcPr>
            <w:tcW w:w="2048" w:type="dxa"/>
          </w:tcPr>
          <w:p w14:paraId="5C368EC2" w14:textId="77777777" w:rsidR="000A25EB" w:rsidRPr="00B70F13" w:rsidRDefault="000A25EB" w:rsidP="005E6F0B">
            <w:pPr>
              <w:pStyle w:val="tbnormal"/>
              <w:jc w:val="center"/>
            </w:pPr>
            <w:r>
              <w:t>8kg</w:t>
            </w:r>
          </w:p>
        </w:tc>
        <w:tc>
          <w:tcPr>
            <w:tcW w:w="2048" w:type="dxa"/>
          </w:tcPr>
          <w:p w14:paraId="340F8038" w14:textId="77777777" w:rsidR="000A25EB" w:rsidRDefault="000A25EB" w:rsidP="005E6F0B">
            <w:pPr>
              <w:pStyle w:val="tbnormal"/>
              <w:jc w:val="center"/>
            </w:pPr>
            <w:r>
              <w:t>144.-</w:t>
            </w:r>
          </w:p>
        </w:tc>
      </w:tr>
      <w:tr w:rsidR="000A25EB" w:rsidRPr="003A4596" w14:paraId="2C49C49D" w14:textId="77777777" w:rsidTr="005E6F0B">
        <w:trPr>
          <w:trHeight w:val="454"/>
        </w:trPr>
        <w:tc>
          <w:tcPr>
            <w:tcW w:w="3264" w:type="dxa"/>
          </w:tcPr>
          <w:p w14:paraId="68F31688" w14:textId="77777777" w:rsidR="000A25EB" w:rsidRDefault="000A25EB" w:rsidP="005E6F0B">
            <w:pPr>
              <w:pStyle w:val="tbnormal"/>
              <w:rPr>
                <w:b/>
              </w:rPr>
            </w:pPr>
            <w:r>
              <w:rPr>
                <w:b/>
              </w:rPr>
              <w:t>Levure à bière</w:t>
            </w:r>
          </w:p>
        </w:tc>
        <w:tc>
          <w:tcPr>
            <w:tcW w:w="2048" w:type="dxa"/>
          </w:tcPr>
          <w:p w14:paraId="50B44981" w14:textId="77777777" w:rsidR="000A25EB" w:rsidRPr="00B70F13" w:rsidRDefault="000A25EB" w:rsidP="005E6F0B">
            <w:pPr>
              <w:pStyle w:val="tbnormal"/>
              <w:jc w:val="center"/>
            </w:pPr>
            <w:r>
              <w:t>24kg</w:t>
            </w:r>
          </w:p>
        </w:tc>
        <w:tc>
          <w:tcPr>
            <w:tcW w:w="2048" w:type="dxa"/>
          </w:tcPr>
          <w:p w14:paraId="2F74BB7F" w14:textId="77777777" w:rsidR="000A25EB" w:rsidRDefault="000A25EB" w:rsidP="005E6F0B">
            <w:pPr>
              <w:pStyle w:val="tbnormal"/>
              <w:jc w:val="center"/>
            </w:pPr>
            <w:r>
              <w:t>6'000.-</w:t>
            </w:r>
          </w:p>
        </w:tc>
      </w:tr>
      <w:tr w:rsidR="000776BF" w:rsidRPr="003A4596" w14:paraId="4C0EF96B" w14:textId="77777777" w:rsidTr="005E6F0B">
        <w:trPr>
          <w:trHeight w:val="454"/>
        </w:trPr>
        <w:tc>
          <w:tcPr>
            <w:tcW w:w="3264" w:type="dxa"/>
          </w:tcPr>
          <w:p w14:paraId="3C94C516" w14:textId="63DBF910" w:rsidR="000776BF" w:rsidRDefault="000776BF" w:rsidP="000776BF">
            <w:pPr>
              <w:pStyle w:val="tbnormal"/>
              <w:rPr>
                <w:b/>
              </w:rPr>
            </w:pPr>
            <w:r>
              <w:rPr>
                <w:b/>
              </w:rPr>
              <w:t>Epices</w:t>
            </w:r>
          </w:p>
        </w:tc>
        <w:tc>
          <w:tcPr>
            <w:tcW w:w="2048" w:type="dxa"/>
          </w:tcPr>
          <w:p w14:paraId="3259A78C" w14:textId="62E76C5B" w:rsidR="000776BF" w:rsidRDefault="000776BF" w:rsidP="005E6F0B">
            <w:pPr>
              <w:pStyle w:val="tbnormal"/>
              <w:jc w:val="center"/>
            </w:pPr>
            <w:r>
              <w:t>2’000kg</w:t>
            </w:r>
          </w:p>
        </w:tc>
        <w:tc>
          <w:tcPr>
            <w:tcW w:w="2048" w:type="dxa"/>
          </w:tcPr>
          <w:p w14:paraId="347D756F" w14:textId="35F73551" w:rsidR="000776BF" w:rsidRDefault="000776BF" w:rsidP="005E6F0B">
            <w:pPr>
              <w:pStyle w:val="tbnormal"/>
              <w:jc w:val="center"/>
            </w:pPr>
            <w:r>
              <w:t>1'600.-</w:t>
            </w:r>
          </w:p>
        </w:tc>
      </w:tr>
      <w:tr w:rsidR="000A25EB" w:rsidRPr="003A4596" w14:paraId="34BFEF07" w14:textId="77777777" w:rsidTr="005E6F0B">
        <w:trPr>
          <w:trHeight w:val="454"/>
        </w:trPr>
        <w:tc>
          <w:tcPr>
            <w:tcW w:w="3264" w:type="dxa"/>
          </w:tcPr>
          <w:p w14:paraId="25088DD5" w14:textId="77777777" w:rsidR="000A25EB" w:rsidRPr="000A25EB" w:rsidRDefault="000A25EB" w:rsidP="005E6F0B">
            <w:pPr>
              <w:pStyle w:val="tbnormal"/>
              <w:rPr>
                <w:b/>
                <w:i/>
              </w:rPr>
            </w:pPr>
            <w:r w:rsidRPr="000A25EB">
              <w:rPr>
                <w:b/>
                <w:i/>
              </w:rPr>
              <w:t>Sous-total</w:t>
            </w:r>
          </w:p>
        </w:tc>
        <w:tc>
          <w:tcPr>
            <w:tcW w:w="4096" w:type="dxa"/>
            <w:gridSpan w:val="2"/>
          </w:tcPr>
          <w:p w14:paraId="5435F334" w14:textId="646622BC" w:rsidR="000A25EB" w:rsidRPr="000A25EB" w:rsidRDefault="000776BF" w:rsidP="005E6F0B">
            <w:pPr>
              <w:pStyle w:val="tbnormal"/>
              <w:jc w:val="center"/>
              <w:rPr>
                <w:b/>
                <w:i/>
              </w:rPr>
            </w:pPr>
            <w:r>
              <w:rPr>
                <w:b/>
                <w:i/>
              </w:rPr>
              <w:t>8’062</w:t>
            </w:r>
            <w:r w:rsidR="000A25EB" w:rsidRPr="000A25EB">
              <w:rPr>
                <w:b/>
                <w:i/>
              </w:rPr>
              <w:t>.- CHF</w:t>
            </w:r>
          </w:p>
        </w:tc>
      </w:tr>
      <w:tr w:rsidR="000A25EB" w:rsidRPr="003A4596" w14:paraId="69610399" w14:textId="77777777" w:rsidTr="005E6F0B">
        <w:trPr>
          <w:trHeight w:val="454"/>
        </w:trPr>
        <w:tc>
          <w:tcPr>
            <w:tcW w:w="3264" w:type="dxa"/>
          </w:tcPr>
          <w:p w14:paraId="4241B0EA" w14:textId="77777777" w:rsidR="000A25EB" w:rsidRDefault="000A25EB" w:rsidP="005E6F0B">
            <w:pPr>
              <w:pStyle w:val="tbnormal"/>
              <w:rPr>
                <w:b/>
              </w:rPr>
            </w:pPr>
            <w:r>
              <w:rPr>
                <w:b/>
              </w:rPr>
              <w:t>Conditionnement 0.25 cl</w:t>
            </w:r>
          </w:p>
        </w:tc>
        <w:tc>
          <w:tcPr>
            <w:tcW w:w="2048" w:type="dxa"/>
          </w:tcPr>
          <w:p w14:paraId="6D2CE4E3" w14:textId="77777777" w:rsidR="000A25EB" w:rsidRPr="00B70F13" w:rsidRDefault="000A25EB" w:rsidP="005E6F0B">
            <w:pPr>
              <w:pStyle w:val="tbnormal"/>
              <w:jc w:val="center"/>
            </w:pPr>
            <w:r>
              <w:t>16'000 unités</w:t>
            </w:r>
          </w:p>
        </w:tc>
        <w:tc>
          <w:tcPr>
            <w:tcW w:w="2048" w:type="dxa"/>
          </w:tcPr>
          <w:p w14:paraId="6E55B72C" w14:textId="77777777" w:rsidR="000A25EB" w:rsidRDefault="000A25EB" w:rsidP="005E6F0B">
            <w:pPr>
              <w:pStyle w:val="tbnormal"/>
              <w:jc w:val="center"/>
            </w:pPr>
            <w:r>
              <w:t>800.-</w:t>
            </w:r>
          </w:p>
        </w:tc>
      </w:tr>
      <w:tr w:rsidR="000A25EB" w:rsidRPr="003A4596" w14:paraId="0CE55B42" w14:textId="77777777" w:rsidTr="00EA50E8">
        <w:trPr>
          <w:trHeight w:val="454"/>
        </w:trPr>
        <w:tc>
          <w:tcPr>
            <w:tcW w:w="3264" w:type="dxa"/>
            <w:shd w:val="clear" w:color="auto" w:fill="E7E6E6" w:themeFill="background2"/>
          </w:tcPr>
          <w:p w14:paraId="49D40515" w14:textId="77777777" w:rsidR="000A25EB" w:rsidRDefault="000A25EB" w:rsidP="005E6F0B">
            <w:pPr>
              <w:pStyle w:val="tbnormal"/>
              <w:rPr>
                <w:b/>
              </w:rPr>
            </w:pPr>
            <w:r>
              <w:rPr>
                <w:b/>
              </w:rPr>
              <w:t>Total</w:t>
            </w:r>
          </w:p>
        </w:tc>
        <w:tc>
          <w:tcPr>
            <w:tcW w:w="4096" w:type="dxa"/>
            <w:gridSpan w:val="2"/>
            <w:shd w:val="clear" w:color="auto" w:fill="E7E6E6" w:themeFill="background2"/>
          </w:tcPr>
          <w:p w14:paraId="65D3E42C" w14:textId="3C05418F" w:rsidR="000A25EB" w:rsidRPr="000A25EB" w:rsidRDefault="000776BF" w:rsidP="005E6F0B">
            <w:pPr>
              <w:pStyle w:val="tbnormal"/>
              <w:jc w:val="center"/>
              <w:rPr>
                <w:b/>
              </w:rPr>
            </w:pPr>
            <w:r>
              <w:rPr>
                <w:b/>
              </w:rPr>
              <w:t>8’8</w:t>
            </w:r>
            <w:r w:rsidR="000A25EB" w:rsidRPr="000A25EB">
              <w:rPr>
                <w:b/>
              </w:rPr>
              <w:t>62.- CHF</w:t>
            </w:r>
          </w:p>
        </w:tc>
      </w:tr>
      <w:tr w:rsidR="000A25EB" w:rsidRPr="003A4596" w14:paraId="3A2AD07E" w14:textId="77777777" w:rsidTr="005E6F0B">
        <w:trPr>
          <w:trHeight w:val="454"/>
        </w:trPr>
        <w:tc>
          <w:tcPr>
            <w:tcW w:w="3264" w:type="dxa"/>
          </w:tcPr>
          <w:p w14:paraId="55EA9C56" w14:textId="77777777" w:rsidR="000A25EB" w:rsidRDefault="000A25EB" w:rsidP="005E6F0B">
            <w:pPr>
              <w:pStyle w:val="tbnormal"/>
              <w:rPr>
                <w:b/>
              </w:rPr>
            </w:pPr>
            <w:r>
              <w:rPr>
                <w:b/>
              </w:rPr>
              <w:t>Conditionnement 0.50 cl</w:t>
            </w:r>
          </w:p>
        </w:tc>
        <w:tc>
          <w:tcPr>
            <w:tcW w:w="2048" w:type="dxa"/>
          </w:tcPr>
          <w:p w14:paraId="247C7346" w14:textId="77777777" w:rsidR="000A25EB" w:rsidRPr="00B70F13" w:rsidRDefault="000A25EB" w:rsidP="005E6F0B">
            <w:pPr>
              <w:pStyle w:val="tbnormal"/>
              <w:jc w:val="center"/>
            </w:pPr>
            <w:r>
              <w:t>8'000 unités</w:t>
            </w:r>
          </w:p>
        </w:tc>
        <w:tc>
          <w:tcPr>
            <w:tcW w:w="2048" w:type="dxa"/>
          </w:tcPr>
          <w:p w14:paraId="555F0AB6" w14:textId="77777777" w:rsidR="000A25EB" w:rsidRDefault="000A25EB" w:rsidP="005E6F0B">
            <w:pPr>
              <w:pStyle w:val="tbnormal"/>
              <w:jc w:val="center"/>
            </w:pPr>
            <w:r>
              <w:t>80.-</w:t>
            </w:r>
          </w:p>
        </w:tc>
      </w:tr>
      <w:tr w:rsidR="000A25EB" w:rsidRPr="003A4596" w14:paraId="394E34B9" w14:textId="77777777" w:rsidTr="00EA50E8">
        <w:trPr>
          <w:trHeight w:val="454"/>
        </w:trPr>
        <w:tc>
          <w:tcPr>
            <w:tcW w:w="3264" w:type="dxa"/>
            <w:shd w:val="clear" w:color="auto" w:fill="E7E6E6" w:themeFill="background2"/>
          </w:tcPr>
          <w:p w14:paraId="178D4C97" w14:textId="77777777" w:rsidR="000A25EB" w:rsidRDefault="000A25EB" w:rsidP="005E6F0B">
            <w:pPr>
              <w:pStyle w:val="tbnormal"/>
              <w:rPr>
                <w:b/>
              </w:rPr>
            </w:pPr>
            <w:r>
              <w:rPr>
                <w:b/>
              </w:rPr>
              <w:t>Total</w:t>
            </w:r>
          </w:p>
        </w:tc>
        <w:tc>
          <w:tcPr>
            <w:tcW w:w="4096" w:type="dxa"/>
            <w:gridSpan w:val="2"/>
            <w:shd w:val="clear" w:color="auto" w:fill="E7E6E6" w:themeFill="background2"/>
          </w:tcPr>
          <w:p w14:paraId="22BFF607" w14:textId="6AE2E9FA" w:rsidR="000A25EB" w:rsidRPr="000A25EB" w:rsidRDefault="000776BF" w:rsidP="005E6F0B">
            <w:pPr>
              <w:pStyle w:val="tbnormal"/>
              <w:jc w:val="center"/>
              <w:rPr>
                <w:b/>
              </w:rPr>
            </w:pPr>
            <w:r>
              <w:rPr>
                <w:b/>
              </w:rPr>
              <w:t>8’1</w:t>
            </w:r>
            <w:r w:rsidR="000A25EB" w:rsidRPr="000A25EB">
              <w:rPr>
                <w:b/>
              </w:rPr>
              <w:t>42.- CHF</w:t>
            </w:r>
          </w:p>
        </w:tc>
      </w:tr>
    </w:tbl>
    <w:p w14:paraId="5869081E" w14:textId="700AEE28" w:rsidR="000C026D" w:rsidRDefault="000C026D" w:rsidP="000C026D">
      <w:pPr>
        <w:pStyle w:val="tbnormal"/>
      </w:pPr>
      <w:r>
        <w:br w:type="page"/>
      </w:r>
    </w:p>
    <w:p w14:paraId="281E7024" w14:textId="77777777" w:rsidR="00C10F06" w:rsidRDefault="00C10F06" w:rsidP="00C10F06">
      <w:pPr>
        <w:pStyle w:val="tbtitre4"/>
      </w:pPr>
      <w:bookmarkStart w:id="101" w:name="_Toc454061811"/>
      <w:proofErr w:type="spellStart"/>
      <w:r>
        <w:lastRenderedPageBreak/>
        <w:t>Exemple</w:t>
      </w:r>
      <w:proofErr w:type="spellEnd"/>
      <w:r>
        <w:t xml:space="preserve"> de </w:t>
      </w:r>
      <w:proofErr w:type="spellStart"/>
      <w:r>
        <w:t>rendement</w:t>
      </w:r>
      <w:proofErr w:type="spellEnd"/>
      <w:r>
        <w:t xml:space="preserve"> </w:t>
      </w:r>
      <w:proofErr w:type="spellStart"/>
      <w:r>
        <w:t>optimum</w:t>
      </w:r>
      <w:bookmarkEnd w:id="101"/>
      <w:proofErr w:type="spellEnd"/>
    </w:p>
    <w:p w14:paraId="32C0D272" w14:textId="1FA33175" w:rsidR="00C10F06" w:rsidRDefault="00CE21A0" w:rsidP="00C10F06">
      <w:pPr>
        <w:pStyle w:val="tbnormal"/>
        <w:spacing w:before="120" w:after="120"/>
      </w:pPr>
      <w:r>
        <w:t xml:space="preserve">Reprenons le coût de revient du produit BW01. </w:t>
      </w:r>
      <w:r w:rsidR="00C10F06">
        <w:t>Si vous arrivez atteindre un niveau de gestion optimal, vous pouvez prétendre une rentabilité de XXX%.</w:t>
      </w:r>
    </w:p>
    <w:p w14:paraId="2A563030" w14:textId="1FB11BCD" w:rsidR="00C10F06" w:rsidRDefault="00C10F06" w:rsidP="00C10F06">
      <w:pPr>
        <w:pStyle w:val="tbnormal"/>
        <w:spacing w:before="120" w:after="120"/>
      </w:pPr>
      <w:r>
        <w:t xml:space="preserve">En prenant en considération votre capacité de production de 12'000 litres, une activité sans interruption, une marge sur </w:t>
      </w:r>
      <w:r w:rsidR="00CE21A0">
        <w:t xml:space="preserve">le produit de 35% (1.95 la bouteille) et l’ensemble de vos stocks vendus sur la période, </w:t>
      </w:r>
      <w:r>
        <w:t xml:space="preserve">vous pouvez atteindre un chiffre d’affaires de </w:t>
      </w:r>
      <w:r w:rsidR="00CE21A0">
        <w:t>93’600</w:t>
      </w:r>
      <w:r>
        <w:t>.- de CHF.</w:t>
      </w:r>
      <w:r w:rsidR="00CE21A0">
        <w:t xml:space="preserve"> Cela signifie que vous pouvez obtenir des bénéfices à hauteur de 24'270.- CHF mensuellement.</w:t>
      </w:r>
    </w:p>
    <w:p w14:paraId="07DC43B7" w14:textId="281AE832" w:rsidR="00C10F06" w:rsidRDefault="00C10F06" w:rsidP="00CE21A0">
      <w:pPr>
        <w:pStyle w:val="tbnormal"/>
        <w:spacing w:before="120" w:after="120"/>
      </w:pPr>
      <w:r>
        <w:t>Le montant articulé reste hypothétique. D’autres facteurs externes doivent être pris en compte. Typiquement, la demande fluctue</w:t>
      </w:r>
      <w:r w:rsidR="00CE21A0">
        <w:t>.</w:t>
      </w:r>
    </w:p>
    <w:p w14:paraId="63C31347" w14:textId="77777777" w:rsidR="006C205F" w:rsidRDefault="006C205F" w:rsidP="006C205F">
      <w:pPr>
        <w:pStyle w:val="tbtitre3"/>
      </w:pPr>
      <w:bookmarkStart w:id="102" w:name="_Toc454061812"/>
      <w:r>
        <w:t>L’environnement</w:t>
      </w:r>
      <w:bookmarkEnd w:id="102"/>
    </w:p>
    <w:p w14:paraId="4DC770FF" w14:textId="77777777" w:rsidR="006C205F" w:rsidRDefault="006C205F" w:rsidP="006C205F">
      <w:pPr>
        <w:pStyle w:val="tbnormal"/>
        <w:spacing w:before="120" w:after="120"/>
      </w:pPr>
      <w:r>
        <w:t>Ce chapitre vous présente les éléments avec lesquels vous devez interagir durant votre mandat. Nous vous présentons les caractéristiques principales des marchés, les matières premières que vous exploitez, vos partenaires sur le marché de l’approvisionnement, vos revendeurs, la provenance de vos fonds, les tendances de fluctuations saisonnières, les principales contraintes et les exemples de décisions stratégiques que vous êtes amené à prendre.</w:t>
      </w:r>
    </w:p>
    <w:p w14:paraId="7746B72E" w14:textId="77777777" w:rsidR="006C205F" w:rsidRDefault="006C205F" w:rsidP="006C205F">
      <w:pPr>
        <w:pStyle w:val="tbtitre4"/>
      </w:pPr>
      <w:bookmarkStart w:id="103" w:name="_Toc454061813"/>
      <w:r>
        <w:t xml:space="preserve">Le </w:t>
      </w:r>
      <w:proofErr w:type="spellStart"/>
      <w:r>
        <w:t>marché</w:t>
      </w:r>
      <w:bookmarkEnd w:id="103"/>
      <w:proofErr w:type="spellEnd"/>
    </w:p>
    <w:p w14:paraId="6EEE6A07" w14:textId="77777777" w:rsidR="006C205F" w:rsidRDefault="006C205F" w:rsidP="006C205F">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B66745F" w14:textId="77777777" w:rsidR="006C205F" w:rsidRDefault="006C205F" w:rsidP="006C205F">
      <w:pPr>
        <w:pStyle w:val="tbnormal"/>
        <w:spacing w:before="120" w:after="120"/>
      </w:pPr>
      <w:r>
        <w:t xml:space="preserve">Cependant, vous n’êtes pas toute à fait sur un marché parfaitement concurrentiel. On dit volontiers que vous êtes à mi-chemin sur un marché dit de type oligopole. C’est donc vers ce type de marché que le simulateur tend. En effet, sur ce type de marché, « on trouve des vendeurs peu nombreux qui ne se concurrencent pas toujours de manière agressive.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5FEE57F4" w14:textId="07BB1CDA" w:rsidR="000C026D" w:rsidRDefault="000C026D" w:rsidP="006C205F">
      <w:pPr>
        <w:pStyle w:val="tbnormal"/>
        <w:spacing w:before="120" w:after="120"/>
      </w:pPr>
      <w:r>
        <w:br w:type="page"/>
      </w:r>
    </w:p>
    <w:p w14:paraId="348B34A8" w14:textId="77777777" w:rsidR="006C205F" w:rsidRDefault="006C205F" w:rsidP="006C205F">
      <w:pPr>
        <w:pStyle w:val="tbtitre4"/>
      </w:pPr>
      <w:bookmarkStart w:id="104" w:name="_Toc454061814"/>
      <w:r>
        <w:lastRenderedPageBreak/>
        <w:t xml:space="preserve">Les </w:t>
      </w:r>
      <w:proofErr w:type="spellStart"/>
      <w:r>
        <w:t>matières</w:t>
      </w:r>
      <w:proofErr w:type="spellEnd"/>
      <w:r>
        <w:t xml:space="preserve"> </w:t>
      </w:r>
      <w:proofErr w:type="spellStart"/>
      <w:r>
        <w:t>premières</w:t>
      </w:r>
      <w:bookmarkEnd w:id="104"/>
      <w:proofErr w:type="spellEnd"/>
    </w:p>
    <w:p w14:paraId="402F3942" w14:textId="77777777" w:rsidR="004E4AB8" w:rsidRDefault="006C205F" w:rsidP="006C205F">
      <w:pPr>
        <w:pStyle w:val="tbnormal"/>
        <w:spacing w:before="120" w:after="120"/>
      </w:pPr>
      <w:r>
        <w:t xml:space="preserve">Dans le but de créer vos produits, vous êtes dépendant du marché de l’approvisionnement. Pour faciliter le management des ressources utiles à la fabrication de vos bières, nous avons pris la décision de définir </w:t>
      </w:r>
      <w:r w:rsidR="004E4AB8">
        <w:t>ce marché comme étant illimité.</w:t>
      </w:r>
    </w:p>
    <w:p w14:paraId="5B6FEA32" w14:textId="6EB47AFB" w:rsidR="006C205F" w:rsidRDefault="006C205F" w:rsidP="006C205F">
      <w:pPr>
        <w:pStyle w:val="tbnormal"/>
        <w:spacing w:before="120" w:after="120"/>
      </w:pPr>
      <w:r>
        <w:t>Ce qui supprime le risque de ne pas pouvoir s’approvisionner. Ci-dessous, voici les prix</w:t>
      </w:r>
      <w:r>
        <w:rPr>
          <w:rStyle w:val="Appelnotedebasdep"/>
        </w:rPr>
        <w:footnoteReference w:id="13"/>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4E4AB8" w:rsidRPr="003A4596" w14:paraId="27400106" w14:textId="77777777" w:rsidTr="004E4AB8">
        <w:trPr>
          <w:trHeight w:val="454"/>
        </w:trPr>
        <w:tc>
          <w:tcPr>
            <w:tcW w:w="4522" w:type="dxa"/>
            <w:shd w:val="clear" w:color="auto" w:fill="E7E6E6" w:themeFill="background2"/>
          </w:tcPr>
          <w:p w14:paraId="469C3566" w14:textId="77777777" w:rsidR="004E4AB8" w:rsidRPr="004576DB" w:rsidRDefault="004E4AB8" w:rsidP="004E4AB8">
            <w:pPr>
              <w:pStyle w:val="tbnormal"/>
              <w:jc w:val="left"/>
              <w:rPr>
                <w:b/>
              </w:rPr>
            </w:pPr>
            <w:r>
              <w:rPr>
                <w:b/>
              </w:rPr>
              <w:t>Matières premières</w:t>
            </w:r>
          </w:p>
        </w:tc>
        <w:tc>
          <w:tcPr>
            <w:tcW w:w="2838" w:type="dxa"/>
            <w:shd w:val="clear" w:color="auto" w:fill="E7E6E6" w:themeFill="background2"/>
          </w:tcPr>
          <w:p w14:paraId="71B96923" w14:textId="63C1743A" w:rsidR="004E4AB8" w:rsidRPr="00741F67" w:rsidRDefault="004E4AB8" w:rsidP="004E4AB8">
            <w:pPr>
              <w:pStyle w:val="tbnormal"/>
              <w:jc w:val="right"/>
              <w:rPr>
                <w:b/>
              </w:rPr>
            </w:pPr>
            <w:r>
              <w:rPr>
                <w:b/>
              </w:rPr>
              <w:t>Prix au kilo</w:t>
            </w:r>
          </w:p>
        </w:tc>
      </w:tr>
      <w:tr w:rsidR="004E4AB8" w:rsidRPr="003A4596" w14:paraId="7509B49F" w14:textId="77777777" w:rsidTr="004E4AB8">
        <w:trPr>
          <w:trHeight w:val="454"/>
        </w:trPr>
        <w:tc>
          <w:tcPr>
            <w:tcW w:w="4522" w:type="dxa"/>
            <w:vAlign w:val="center"/>
          </w:tcPr>
          <w:p w14:paraId="5D740557" w14:textId="0DA834CB" w:rsidR="004E4AB8" w:rsidRPr="004576DB" w:rsidRDefault="004E4AB8" w:rsidP="004E4AB8">
            <w:pPr>
              <w:pStyle w:val="tbnormal"/>
              <w:jc w:val="left"/>
              <w:rPr>
                <w:b/>
              </w:rPr>
            </w:pPr>
            <w:proofErr w:type="spellStart"/>
            <w:r>
              <w:rPr>
                <w:b/>
              </w:rPr>
              <w:t>Eau</w:t>
            </w:r>
            <w:proofErr w:type="spellEnd"/>
            <w:r>
              <w:rPr>
                <w:b/>
              </w:rPr>
              <w:t xml:space="preserve"> (m</w:t>
            </w:r>
            <w:r w:rsidRPr="004E4AB8">
              <w:rPr>
                <w:b/>
                <w:vertAlign w:val="superscript"/>
              </w:rPr>
              <w:t>3</w:t>
            </w:r>
            <w:r>
              <w:rPr>
                <w:b/>
              </w:rPr>
              <w:t>)</w:t>
            </w:r>
          </w:p>
        </w:tc>
        <w:tc>
          <w:tcPr>
            <w:tcW w:w="2838" w:type="dxa"/>
            <w:vAlign w:val="center"/>
          </w:tcPr>
          <w:p w14:paraId="46FDC35B" w14:textId="346D4A05" w:rsidR="004E4AB8" w:rsidRPr="00B70F13" w:rsidRDefault="004E4AB8" w:rsidP="004E4AB8">
            <w:pPr>
              <w:pStyle w:val="tbnormal"/>
              <w:jc w:val="right"/>
            </w:pPr>
            <w:r>
              <w:t>1.50</w:t>
            </w:r>
          </w:p>
        </w:tc>
      </w:tr>
      <w:tr w:rsidR="004E4AB8" w:rsidRPr="003A4596" w14:paraId="6FD81001" w14:textId="77777777" w:rsidTr="004E4AB8">
        <w:trPr>
          <w:trHeight w:val="454"/>
        </w:trPr>
        <w:tc>
          <w:tcPr>
            <w:tcW w:w="4522" w:type="dxa"/>
            <w:vAlign w:val="center"/>
          </w:tcPr>
          <w:p w14:paraId="10632A2E" w14:textId="77777777" w:rsidR="004E4AB8" w:rsidRDefault="004E4AB8" w:rsidP="004E4AB8">
            <w:pPr>
              <w:pStyle w:val="tbnormal"/>
              <w:jc w:val="left"/>
              <w:rPr>
                <w:b/>
              </w:rPr>
            </w:pPr>
            <w:r>
              <w:rPr>
                <w:b/>
              </w:rPr>
              <w:t>Malt d’orge</w:t>
            </w:r>
          </w:p>
        </w:tc>
        <w:tc>
          <w:tcPr>
            <w:tcW w:w="2838" w:type="dxa"/>
            <w:vAlign w:val="center"/>
          </w:tcPr>
          <w:p w14:paraId="4755E846" w14:textId="00918C7D" w:rsidR="004E4AB8" w:rsidRPr="00B70F13" w:rsidRDefault="004E4AB8" w:rsidP="004E4AB8">
            <w:pPr>
              <w:pStyle w:val="tbnormal"/>
              <w:jc w:val="right"/>
            </w:pPr>
            <w:r>
              <w:t>0.60</w:t>
            </w:r>
          </w:p>
        </w:tc>
      </w:tr>
      <w:tr w:rsidR="004E4AB8" w:rsidRPr="003A4596" w14:paraId="3392A514" w14:textId="77777777" w:rsidTr="004E4AB8">
        <w:trPr>
          <w:trHeight w:val="454"/>
        </w:trPr>
        <w:tc>
          <w:tcPr>
            <w:tcW w:w="4522" w:type="dxa"/>
            <w:vAlign w:val="center"/>
          </w:tcPr>
          <w:p w14:paraId="3C2AD55D" w14:textId="07FD7660" w:rsidR="004E4AB8" w:rsidRDefault="004E4AB8" w:rsidP="004E4AB8">
            <w:pPr>
              <w:pStyle w:val="tbnormal"/>
              <w:jc w:val="left"/>
              <w:rPr>
                <w:b/>
              </w:rPr>
            </w:pPr>
            <w:r>
              <w:rPr>
                <w:b/>
              </w:rPr>
              <w:t>Malt d’orge Bio</w:t>
            </w:r>
          </w:p>
        </w:tc>
        <w:tc>
          <w:tcPr>
            <w:tcW w:w="2838" w:type="dxa"/>
            <w:vAlign w:val="center"/>
          </w:tcPr>
          <w:p w14:paraId="52481D23" w14:textId="6AC739CD" w:rsidR="004E4AB8" w:rsidRDefault="004E4AB8" w:rsidP="004E4AB8">
            <w:pPr>
              <w:pStyle w:val="tbnormal"/>
              <w:jc w:val="right"/>
            </w:pPr>
            <w:r>
              <w:t>0.7333</w:t>
            </w:r>
          </w:p>
        </w:tc>
      </w:tr>
      <w:tr w:rsidR="004E4AB8" w:rsidRPr="003A4596" w14:paraId="62A973F8" w14:textId="77777777" w:rsidTr="004E4AB8">
        <w:trPr>
          <w:trHeight w:val="454"/>
        </w:trPr>
        <w:tc>
          <w:tcPr>
            <w:tcW w:w="4522" w:type="dxa"/>
            <w:vAlign w:val="center"/>
          </w:tcPr>
          <w:p w14:paraId="4EEAE4A8" w14:textId="77777777" w:rsidR="004E4AB8" w:rsidRDefault="004E4AB8" w:rsidP="004E4AB8">
            <w:pPr>
              <w:pStyle w:val="tbnormal"/>
              <w:jc w:val="left"/>
              <w:rPr>
                <w:b/>
              </w:rPr>
            </w:pPr>
            <w:r>
              <w:rPr>
                <w:b/>
              </w:rPr>
              <w:t>Houblon</w:t>
            </w:r>
          </w:p>
        </w:tc>
        <w:tc>
          <w:tcPr>
            <w:tcW w:w="2838" w:type="dxa"/>
            <w:vAlign w:val="center"/>
          </w:tcPr>
          <w:p w14:paraId="2452E942" w14:textId="663EAC92" w:rsidR="004E4AB8" w:rsidRPr="00B70F13" w:rsidRDefault="004E4AB8" w:rsidP="004E4AB8">
            <w:pPr>
              <w:pStyle w:val="tbnormal"/>
              <w:jc w:val="right"/>
            </w:pPr>
            <w:r>
              <w:t>18.-</w:t>
            </w:r>
          </w:p>
        </w:tc>
      </w:tr>
      <w:tr w:rsidR="004E4AB8" w:rsidRPr="003A4596" w14:paraId="2ACE734D" w14:textId="77777777" w:rsidTr="004E4AB8">
        <w:trPr>
          <w:trHeight w:val="454"/>
        </w:trPr>
        <w:tc>
          <w:tcPr>
            <w:tcW w:w="4522" w:type="dxa"/>
            <w:vAlign w:val="center"/>
          </w:tcPr>
          <w:p w14:paraId="7672B904" w14:textId="4D2A1874" w:rsidR="004E4AB8" w:rsidRDefault="004E4AB8" w:rsidP="004E4AB8">
            <w:pPr>
              <w:pStyle w:val="tbnormal"/>
              <w:jc w:val="left"/>
              <w:rPr>
                <w:b/>
              </w:rPr>
            </w:pPr>
            <w:r>
              <w:rPr>
                <w:b/>
              </w:rPr>
              <w:t>Houblon Bio</w:t>
            </w:r>
          </w:p>
        </w:tc>
        <w:tc>
          <w:tcPr>
            <w:tcW w:w="2838" w:type="dxa"/>
            <w:vAlign w:val="center"/>
          </w:tcPr>
          <w:p w14:paraId="2A30BCF9" w14:textId="0D6F47F7" w:rsidR="004E4AB8" w:rsidRDefault="004E4AB8" w:rsidP="004E4AB8">
            <w:pPr>
              <w:pStyle w:val="tbnormal"/>
              <w:jc w:val="right"/>
            </w:pPr>
            <w:r>
              <w:t>27.-</w:t>
            </w:r>
          </w:p>
        </w:tc>
      </w:tr>
      <w:tr w:rsidR="004E4AB8" w:rsidRPr="003A4596" w14:paraId="432AB5AE" w14:textId="77777777" w:rsidTr="004E4AB8">
        <w:trPr>
          <w:trHeight w:val="454"/>
        </w:trPr>
        <w:tc>
          <w:tcPr>
            <w:tcW w:w="4522" w:type="dxa"/>
            <w:vAlign w:val="center"/>
          </w:tcPr>
          <w:p w14:paraId="19D2E0E4" w14:textId="77777777" w:rsidR="004E4AB8" w:rsidRDefault="004E4AB8" w:rsidP="004E4AB8">
            <w:pPr>
              <w:pStyle w:val="tbnormal"/>
              <w:jc w:val="left"/>
              <w:rPr>
                <w:b/>
              </w:rPr>
            </w:pPr>
            <w:r>
              <w:rPr>
                <w:b/>
              </w:rPr>
              <w:t>Levure à bière</w:t>
            </w:r>
          </w:p>
        </w:tc>
        <w:tc>
          <w:tcPr>
            <w:tcW w:w="2838" w:type="dxa"/>
            <w:vAlign w:val="center"/>
          </w:tcPr>
          <w:p w14:paraId="4A0A3E9A" w14:textId="0B400F9C" w:rsidR="004E4AB8" w:rsidRPr="00B70F13" w:rsidRDefault="004E4AB8" w:rsidP="004E4AB8">
            <w:pPr>
              <w:pStyle w:val="tbnormal"/>
              <w:jc w:val="right"/>
            </w:pPr>
            <w:r>
              <w:t>250.-</w:t>
            </w:r>
          </w:p>
        </w:tc>
      </w:tr>
      <w:tr w:rsidR="004E4AB8" w:rsidRPr="003A4596" w14:paraId="369EC0BB" w14:textId="77777777" w:rsidTr="004E4AB8">
        <w:trPr>
          <w:trHeight w:val="454"/>
        </w:trPr>
        <w:tc>
          <w:tcPr>
            <w:tcW w:w="4522" w:type="dxa"/>
            <w:vAlign w:val="center"/>
          </w:tcPr>
          <w:p w14:paraId="46E595F7" w14:textId="62F8FEEB" w:rsidR="004E4AB8" w:rsidRDefault="004E4AB8" w:rsidP="004E4AB8">
            <w:pPr>
              <w:pStyle w:val="tbnormal"/>
              <w:jc w:val="left"/>
              <w:rPr>
                <w:b/>
              </w:rPr>
            </w:pPr>
            <w:r>
              <w:rPr>
                <w:b/>
              </w:rPr>
              <w:t>Levure à bière Bio</w:t>
            </w:r>
          </w:p>
        </w:tc>
        <w:tc>
          <w:tcPr>
            <w:tcW w:w="2838" w:type="dxa"/>
            <w:vAlign w:val="center"/>
          </w:tcPr>
          <w:p w14:paraId="70B6F9EC" w14:textId="33A3843A" w:rsidR="004E4AB8" w:rsidRDefault="004E4AB8" w:rsidP="004E4AB8">
            <w:pPr>
              <w:pStyle w:val="tbnormal"/>
              <w:jc w:val="right"/>
            </w:pPr>
            <w:r>
              <w:t>275.-</w:t>
            </w:r>
          </w:p>
        </w:tc>
      </w:tr>
      <w:tr w:rsidR="004E4AB8" w:rsidRPr="003A4596" w14:paraId="2C4B7E7B" w14:textId="77777777" w:rsidTr="004E4AB8">
        <w:trPr>
          <w:trHeight w:val="454"/>
        </w:trPr>
        <w:tc>
          <w:tcPr>
            <w:tcW w:w="4522" w:type="dxa"/>
            <w:vAlign w:val="center"/>
          </w:tcPr>
          <w:p w14:paraId="5888A3EF" w14:textId="010CD51C" w:rsidR="004E4AB8" w:rsidRDefault="004E4AB8" w:rsidP="004E4AB8">
            <w:pPr>
              <w:pStyle w:val="tbnormal"/>
              <w:jc w:val="left"/>
              <w:rPr>
                <w:b/>
              </w:rPr>
            </w:pPr>
            <w:r>
              <w:rPr>
                <w:b/>
              </w:rPr>
              <w:t>Miel de fleur</w:t>
            </w:r>
          </w:p>
        </w:tc>
        <w:tc>
          <w:tcPr>
            <w:tcW w:w="2838" w:type="dxa"/>
            <w:vAlign w:val="center"/>
          </w:tcPr>
          <w:p w14:paraId="0D05EBDB" w14:textId="23147F06" w:rsidR="004E4AB8" w:rsidRDefault="004E4AB8" w:rsidP="004E4AB8">
            <w:pPr>
              <w:pStyle w:val="tbnormal"/>
              <w:jc w:val="right"/>
            </w:pPr>
            <w:r>
              <w:t>10.-</w:t>
            </w:r>
          </w:p>
        </w:tc>
      </w:tr>
      <w:tr w:rsidR="004E4AB8" w:rsidRPr="003A4596" w14:paraId="198A0AAC" w14:textId="77777777" w:rsidTr="004E4AB8">
        <w:trPr>
          <w:trHeight w:val="454"/>
        </w:trPr>
        <w:tc>
          <w:tcPr>
            <w:tcW w:w="4522" w:type="dxa"/>
            <w:vAlign w:val="center"/>
          </w:tcPr>
          <w:p w14:paraId="4CCF10FB" w14:textId="64DED5A6" w:rsidR="004E4AB8" w:rsidRDefault="004E4AB8" w:rsidP="004E4AB8">
            <w:pPr>
              <w:pStyle w:val="tbnormal"/>
              <w:jc w:val="left"/>
              <w:rPr>
                <w:b/>
              </w:rPr>
            </w:pPr>
            <w:r>
              <w:rPr>
                <w:b/>
              </w:rPr>
              <w:t>Bouquet d’épices (sachet de 25 grammes)</w:t>
            </w:r>
          </w:p>
        </w:tc>
        <w:tc>
          <w:tcPr>
            <w:tcW w:w="2838" w:type="dxa"/>
            <w:vAlign w:val="center"/>
          </w:tcPr>
          <w:p w14:paraId="3ECB5509" w14:textId="53B7367E" w:rsidR="004E4AB8" w:rsidRDefault="004E4AB8" w:rsidP="004E4AB8">
            <w:pPr>
              <w:pStyle w:val="tbnormal"/>
              <w:jc w:val="right"/>
            </w:pPr>
            <w:r>
              <w:t>0.20</w:t>
            </w:r>
          </w:p>
        </w:tc>
      </w:tr>
      <w:tr w:rsidR="00AD3597" w:rsidRPr="003A4596" w14:paraId="770AB151" w14:textId="77777777" w:rsidTr="004E4AB8">
        <w:trPr>
          <w:trHeight w:val="454"/>
        </w:trPr>
        <w:tc>
          <w:tcPr>
            <w:tcW w:w="4522" w:type="dxa"/>
            <w:vAlign w:val="center"/>
          </w:tcPr>
          <w:p w14:paraId="197CD050" w14:textId="1838DDB0" w:rsidR="00AD3597" w:rsidRDefault="00AD3597" w:rsidP="004E4AB8">
            <w:pPr>
              <w:pStyle w:val="tbnormal"/>
              <w:jc w:val="left"/>
              <w:rPr>
                <w:b/>
              </w:rPr>
            </w:pPr>
            <w:r>
              <w:rPr>
                <w:b/>
              </w:rPr>
              <w:t>Réceptacle en verre de contenance 0.25cl</w:t>
            </w:r>
          </w:p>
        </w:tc>
        <w:tc>
          <w:tcPr>
            <w:tcW w:w="2838" w:type="dxa"/>
            <w:vAlign w:val="center"/>
          </w:tcPr>
          <w:p w14:paraId="645048EE" w14:textId="589D6EFF" w:rsidR="00AD3597" w:rsidRDefault="00AD3597" w:rsidP="004E4AB8">
            <w:pPr>
              <w:pStyle w:val="tbnormal"/>
              <w:jc w:val="right"/>
            </w:pPr>
            <w:r>
              <w:t>0.05</w:t>
            </w:r>
          </w:p>
        </w:tc>
      </w:tr>
      <w:tr w:rsidR="00AD3597" w:rsidRPr="003A4596" w14:paraId="54052BEF" w14:textId="77777777" w:rsidTr="004E4AB8">
        <w:trPr>
          <w:trHeight w:val="454"/>
        </w:trPr>
        <w:tc>
          <w:tcPr>
            <w:tcW w:w="4522" w:type="dxa"/>
            <w:vAlign w:val="center"/>
          </w:tcPr>
          <w:p w14:paraId="56BE8BF5" w14:textId="329509FD" w:rsidR="00AD3597" w:rsidRDefault="00AD3597" w:rsidP="004E4AB8">
            <w:pPr>
              <w:pStyle w:val="tbnormal"/>
              <w:jc w:val="left"/>
              <w:rPr>
                <w:b/>
              </w:rPr>
            </w:pPr>
            <w:r>
              <w:rPr>
                <w:b/>
              </w:rPr>
              <w:t>Réceptacle en aluminium de contenance 0.50 cl</w:t>
            </w:r>
          </w:p>
        </w:tc>
        <w:tc>
          <w:tcPr>
            <w:tcW w:w="2838" w:type="dxa"/>
            <w:vAlign w:val="center"/>
          </w:tcPr>
          <w:p w14:paraId="670C0ABF" w14:textId="1AACF319" w:rsidR="00AD3597" w:rsidRDefault="00AD3597" w:rsidP="004E4AB8">
            <w:pPr>
              <w:pStyle w:val="tbnormal"/>
              <w:jc w:val="right"/>
            </w:pPr>
            <w:r>
              <w:t>0.01</w:t>
            </w:r>
          </w:p>
        </w:tc>
      </w:tr>
    </w:tbl>
    <w:p w14:paraId="6029CFB6" w14:textId="77777777" w:rsidR="006C205F" w:rsidRDefault="006C205F" w:rsidP="006C205F">
      <w:pPr>
        <w:pStyle w:val="tbtitre4"/>
      </w:pPr>
      <w:bookmarkStart w:id="105" w:name="_Toc454061815"/>
      <w:r>
        <w:t xml:space="preserve">Les </w:t>
      </w:r>
      <w:proofErr w:type="spellStart"/>
      <w:r>
        <w:t>fournisseurs</w:t>
      </w:r>
      <w:bookmarkEnd w:id="105"/>
      <w:proofErr w:type="spellEnd"/>
    </w:p>
    <w:p w14:paraId="3F12628B" w14:textId="77777777" w:rsidR="006C205F" w:rsidRDefault="006C205F" w:rsidP="006C205F">
      <w:pPr>
        <w:pStyle w:val="tbnormal"/>
        <w:spacing w:before="120" w:after="120"/>
      </w:pPr>
      <w:r>
        <w:t>Vous traitez principalement avec trois fournisseurs. Vous n’avez pas la possibilité de changer ces partenaires durant votre mandat.</w:t>
      </w:r>
    </w:p>
    <w:p w14:paraId="3F5B37C7" w14:textId="7D82D459" w:rsidR="000C026D" w:rsidRDefault="006C205F" w:rsidP="006C205F">
      <w:pPr>
        <w:pStyle w:val="tbnormal"/>
        <w:spacing w:before="120" w:after="120"/>
      </w:pPr>
      <w:r>
        <w:t xml:space="preserve">Les matières premières telles que le houblon, les différents malts et la levure ainsi que les récipients s’obtiennent chez </w:t>
      </w:r>
      <w:proofErr w:type="spellStart"/>
      <w:r>
        <w:t>Maltlonne</w:t>
      </w:r>
      <w:proofErr w:type="spellEnd"/>
      <w:r>
        <w:t xml:space="preserve"> SA. L’eau s’obtient par la société cantonale Ourseau SA. Pour les aliments plus artisanaux comme le miel et les épices, ceux-ci, s’obtiennent chez l’</w:t>
      </w:r>
      <w:proofErr w:type="spellStart"/>
      <w:r>
        <w:t>artisant</w:t>
      </w:r>
      <w:proofErr w:type="spellEnd"/>
      <w:r>
        <w:t xml:space="preserve"> Monsieur Ture.</w:t>
      </w:r>
      <w:r w:rsidR="000C026D">
        <w:br w:type="page"/>
      </w:r>
    </w:p>
    <w:p w14:paraId="2977997F" w14:textId="2A6E3F48" w:rsidR="006C205F" w:rsidRDefault="006C205F" w:rsidP="006C205F">
      <w:pPr>
        <w:pStyle w:val="tbnormal"/>
        <w:spacing w:before="120" w:after="120"/>
      </w:pPr>
      <w:r>
        <w:lastRenderedPageBreak/>
        <w:t xml:space="preserve">Tous ces partenaires se situent en Suisse. Ce qui facilite les échanges et évite de devoir travailler dans </w:t>
      </w:r>
      <w:r w:rsidR="007A042A">
        <w:t>des</w:t>
      </w:r>
      <w:r>
        <w:t xml:space="preserve"> devises différentes. L’une des informations très importantes, est celle des délais de livraison et des conditions de paiement :</w:t>
      </w:r>
    </w:p>
    <w:p w14:paraId="6C486C8F" w14:textId="2E83362A" w:rsidR="006C205F" w:rsidRDefault="006C205F" w:rsidP="00040851">
      <w:pPr>
        <w:pStyle w:val="tbnormal"/>
        <w:numPr>
          <w:ilvl w:val="0"/>
          <w:numId w:val="2"/>
        </w:numPr>
        <w:spacing w:before="120" w:after="120"/>
      </w:pPr>
      <w:proofErr w:type="spellStart"/>
      <w:r>
        <w:t>Maltlonne</w:t>
      </w:r>
      <w:proofErr w:type="spellEnd"/>
      <w:r>
        <w:t xml:space="preserve"> SA : </w:t>
      </w:r>
      <w:r w:rsidR="00BA20BE">
        <w:t>15</w:t>
      </w:r>
      <w:r>
        <w:t xml:space="preserve"> jours et payable à 30 jours.</w:t>
      </w:r>
    </w:p>
    <w:p w14:paraId="31799878" w14:textId="25ECAF4D" w:rsidR="006C205F" w:rsidRDefault="006C205F" w:rsidP="00040851">
      <w:pPr>
        <w:pStyle w:val="tbnormal"/>
        <w:numPr>
          <w:ilvl w:val="0"/>
          <w:numId w:val="2"/>
        </w:numPr>
        <w:spacing w:before="120" w:after="120"/>
      </w:pPr>
      <w:r>
        <w:t xml:space="preserve">Ourseau SA : </w:t>
      </w:r>
      <w:r w:rsidR="00BA20BE">
        <w:t>livraison à 15 jours et payable en autant de jours.</w:t>
      </w:r>
    </w:p>
    <w:p w14:paraId="20DB0A70" w14:textId="77777777" w:rsidR="006C205F" w:rsidRDefault="006C205F" w:rsidP="00040851">
      <w:pPr>
        <w:pStyle w:val="tbnormal"/>
        <w:numPr>
          <w:ilvl w:val="0"/>
          <w:numId w:val="2"/>
        </w:numPr>
        <w:spacing w:before="120" w:after="120"/>
      </w:pPr>
      <w:r>
        <w:t>Monsieur Ture : Minimum à 10 jours et payable dès réception des marchandises.</w:t>
      </w:r>
    </w:p>
    <w:p w14:paraId="0E2C322C" w14:textId="77777777" w:rsidR="006C205F" w:rsidRDefault="006C205F" w:rsidP="006C205F">
      <w:pPr>
        <w:pStyle w:val="tbtitre4"/>
      </w:pPr>
      <w:bookmarkStart w:id="106" w:name="_Toc454061816"/>
      <w:r>
        <w:t xml:space="preserve">Les </w:t>
      </w:r>
      <w:proofErr w:type="spellStart"/>
      <w:r>
        <w:t>revendeurs</w:t>
      </w:r>
      <w:bookmarkEnd w:id="106"/>
      <w:proofErr w:type="spellEnd"/>
    </w:p>
    <w:p w14:paraId="508D8066" w14:textId="7E6DCAB9" w:rsidR="006C205F" w:rsidRDefault="006C205F" w:rsidP="006C205F">
      <w:pPr>
        <w:pStyle w:val="tbnormal"/>
        <w:spacing w:before="120" w:after="120"/>
      </w:pPr>
      <w:r>
        <w:t xml:space="preserve">Vous ne travaillez pas directement avec le consommateur final. Vous passez par 220 revendeurs agréés afin de distribuer vos produits. Ces revendeurs sont atteignables par le biais de </w:t>
      </w:r>
      <w:r w:rsidR="00AB28CF">
        <w:t xml:space="preserve">divers </w:t>
      </w:r>
      <w:r>
        <w:t>canaux de distribution. Chacun d’eux ont leurs spécificités et leurs clients avec des profils variés et des préférences différentes. Il s’agit là, de les prendre en considération afin d’augmenter vos ventes et donc votre bénéfice.</w:t>
      </w:r>
    </w:p>
    <w:p w14:paraId="5F83AEA8" w14:textId="31AFF317" w:rsidR="006C205F" w:rsidRDefault="006C205F" w:rsidP="006C205F">
      <w:pPr>
        <w:pStyle w:val="tbnormal"/>
        <w:spacing w:before="120" w:after="120"/>
      </w:pPr>
      <w:r>
        <w:t>De plus, ces revendeurs se situent dans trois z</w:t>
      </w:r>
      <w:r w:rsidR="00206669">
        <w:t>ones géographiques différentes. Voici leur répartition :</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6C205F" w14:paraId="0CBAD8DD" w14:textId="77777777" w:rsidTr="00E034E1">
        <w:trPr>
          <w:trHeight w:val="454"/>
        </w:trPr>
        <w:tc>
          <w:tcPr>
            <w:tcW w:w="1472" w:type="dxa"/>
            <w:vAlign w:val="center"/>
          </w:tcPr>
          <w:p w14:paraId="59D0488F" w14:textId="77777777" w:rsidR="006C205F" w:rsidRPr="00741F67" w:rsidRDefault="006C205F" w:rsidP="00E034E1">
            <w:pPr>
              <w:pStyle w:val="tbnormal"/>
              <w:rPr>
                <w:b/>
              </w:rPr>
            </w:pPr>
          </w:p>
        </w:tc>
        <w:tc>
          <w:tcPr>
            <w:tcW w:w="1473" w:type="dxa"/>
            <w:vAlign w:val="center"/>
          </w:tcPr>
          <w:p w14:paraId="267C7483" w14:textId="77777777" w:rsidR="006C205F" w:rsidRPr="00741F67" w:rsidRDefault="006C205F" w:rsidP="00E034E1">
            <w:pPr>
              <w:pStyle w:val="tbnormal"/>
              <w:rPr>
                <w:b/>
              </w:rPr>
            </w:pPr>
            <w:r w:rsidRPr="00741F67">
              <w:rPr>
                <w:b/>
              </w:rPr>
              <w:t>Détaillant</w:t>
            </w:r>
          </w:p>
        </w:tc>
        <w:tc>
          <w:tcPr>
            <w:tcW w:w="1728" w:type="dxa"/>
            <w:vAlign w:val="center"/>
          </w:tcPr>
          <w:p w14:paraId="0F8E81E9" w14:textId="77777777" w:rsidR="006C205F" w:rsidRPr="00741F67" w:rsidRDefault="006C205F" w:rsidP="00E034E1">
            <w:pPr>
              <w:pStyle w:val="tbnormal"/>
              <w:rPr>
                <w:b/>
              </w:rPr>
            </w:pPr>
            <w:r w:rsidRPr="00741F67">
              <w:rPr>
                <w:b/>
              </w:rPr>
              <w:t>Supermarché</w:t>
            </w:r>
          </w:p>
        </w:tc>
        <w:tc>
          <w:tcPr>
            <w:tcW w:w="1218" w:type="dxa"/>
            <w:vAlign w:val="center"/>
          </w:tcPr>
          <w:p w14:paraId="691A8396" w14:textId="77777777" w:rsidR="006C205F" w:rsidRPr="00741F67" w:rsidRDefault="006C205F" w:rsidP="00E034E1">
            <w:pPr>
              <w:pStyle w:val="tbnormal"/>
              <w:rPr>
                <w:b/>
              </w:rPr>
            </w:pPr>
            <w:r w:rsidRPr="00741F67">
              <w:rPr>
                <w:b/>
              </w:rPr>
              <w:t>Autres</w:t>
            </w:r>
            <w:r w:rsidRPr="00741F67">
              <w:rPr>
                <w:rStyle w:val="Appelnotedebasdep"/>
                <w:b/>
              </w:rPr>
              <w:footnoteReference w:id="14"/>
            </w:r>
          </w:p>
        </w:tc>
        <w:tc>
          <w:tcPr>
            <w:tcW w:w="1473" w:type="dxa"/>
            <w:shd w:val="clear" w:color="auto" w:fill="E7E6E6" w:themeFill="background2"/>
            <w:vAlign w:val="center"/>
          </w:tcPr>
          <w:p w14:paraId="3936F752" w14:textId="77777777" w:rsidR="006C205F" w:rsidRPr="00741F67" w:rsidRDefault="006C205F" w:rsidP="00E034E1">
            <w:pPr>
              <w:pStyle w:val="tbnormal"/>
              <w:rPr>
                <w:b/>
              </w:rPr>
            </w:pPr>
            <w:r w:rsidRPr="00741F67">
              <w:rPr>
                <w:b/>
              </w:rPr>
              <w:t>Totaux</w:t>
            </w:r>
          </w:p>
        </w:tc>
      </w:tr>
      <w:tr w:rsidR="006C205F" w14:paraId="2F5CCA27" w14:textId="77777777" w:rsidTr="00E034E1">
        <w:trPr>
          <w:trHeight w:val="454"/>
        </w:trPr>
        <w:tc>
          <w:tcPr>
            <w:tcW w:w="1472" w:type="dxa"/>
            <w:vAlign w:val="center"/>
          </w:tcPr>
          <w:p w14:paraId="771E421D" w14:textId="77777777" w:rsidR="006C205F" w:rsidRPr="00741F67" w:rsidRDefault="006C205F" w:rsidP="00E034E1">
            <w:pPr>
              <w:pStyle w:val="tbnormal"/>
              <w:rPr>
                <w:b/>
              </w:rPr>
            </w:pPr>
            <w:r w:rsidRPr="00741F67">
              <w:rPr>
                <w:b/>
              </w:rPr>
              <w:t>Ouest</w:t>
            </w:r>
          </w:p>
        </w:tc>
        <w:tc>
          <w:tcPr>
            <w:tcW w:w="1473" w:type="dxa"/>
            <w:vAlign w:val="center"/>
          </w:tcPr>
          <w:p w14:paraId="5EDB5CB4" w14:textId="77777777" w:rsidR="006C205F" w:rsidRDefault="006C205F" w:rsidP="00E034E1">
            <w:pPr>
              <w:pStyle w:val="tbnormal"/>
            </w:pPr>
            <w:r>
              <w:t>23</w:t>
            </w:r>
          </w:p>
        </w:tc>
        <w:tc>
          <w:tcPr>
            <w:tcW w:w="1728" w:type="dxa"/>
            <w:vAlign w:val="center"/>
          </w:tcPr>
          <w:p w14:paraId="20803D22" w14:textId="77777777" w:rsidR="006C205F" w:rsidRDefault="006C205F" w:rsidP="00E034E1">
            <w:pPr>
              <w:pStyle w:val="tbnormal"/>
            </w:pPr>
            <w:r>
              <w:t>11</w:t>
            </w:r>
          </w:p>
        </w:tc>
        <w:tc>
          <w:tcPr>
            <w:tcW w:w="1218" w:type="dxa"/>
            <w:vAlign w:val="center"/>
          </w:tcPr>
          <w:p w14:paraId="72B60FB9" w14:textId="77777777" w:rsidR="006C205F" w:rsidRDefault="006C205F" w:rsidP="00E034E1">
            <w:pPr>
              <w:pStyle w:val="tbnormal"/>
            </w:pPr>
            <w:r>
              <w:t>49</w:t>
            </w:r>
          </w:p>
        </w:tc>
        <w:tc>
          <w:tcPr>
            <w:tcW w:w="1473" w:type="dxa"/>
            <w:shd w:val="clear" w:color="auto" w:fill="E7E6E6" w:themeFill="background2"/>
            <w:vAlign w:val="center"/>
          </w:tcPr>
          <w:p w14:paraId="4D862C42" w14:textId="77777777" w:rsidR="006C205F" w:rsidRPr="00741F67" w:rsidRDefault="006C205F" w:rsidP="00E034E1">
            <w:pPr>
              <w:pStyle w:val="tbnormal"/>
              <w:rPr>
                <w:b/>
              </w:rPr>
            </w:pPr>
            <w:r w:rsidRPr="00741F67">
              <w:rPr>
                <w:b/>
              </w:rPr>
              <w:t>37.72%</w:t>
            </w:r>
          </w:p>
        </w:tc>
      </w:tr>
      <w:tr w:rsidR="006C205F" w14:paraId="081E7F47" w14:textId="77777777" w:rsidTr="00E034E1">
        <w:trPr>
          <w:trHeight w:val="454"/>
        </w:trPr>
        <w:tc>
          <w:tcPr>
            <w:tcW w:w="1472" w:type="dxa"/>
            <w:vAlign w:val="center"/>
          </w:tcPr>
          <w:p w14:paraId="15C3FC68" w14:textId="77777777" w:rsidR="006C205F" w:rsidRPr="00741F67" w:rsidRDefault="006C205F" w:rsidP="00E034E1">
            <w:pPr>
              <w:pStyle w:val="tbnormal"/>
              <w:rPr>
                <w:b/>
              </w:rPr>
            </w:pPr>
            <w:r w:rsidRPr="00741F67">
              <w:rPr>
                <w:b/>
              </w:rPr>
              <w:t>Centrale</w:t>
            </w:r>
          </w:p>
        </w:tc>
        <w:tc>
          <w:tcPr>
            <w:tcW w:w="1473" w:type="dxa"/>
            <w:vAlign w:val="center"/>
          </w:tcPr>
          <w:p w14:paraId="1AB6EB23" w14:textId="77777777" w:rsidR="006C205F" w:rsidRDefault="006C205F" w:rsidP="00E034E1">
            <w:pPr>
              <w:pStyle w:val="tbnormal"/>
            </w:pPr>
            <w:r>
              <w:t>12</w:t>
            </w:r>
          </w:p>
        </w:tc>
        <w:tc>
          <w:tcPr>
            <w:tcW w:w="1728" w:type="dxa"/>
            <w:vAlign w:val="center"/>
          </w:tcPr>
          <w:p w14:paraId="766770E2" w14:textId="77777777" w:rsidR="006C205F" w:rsidRDefault="006C205F" w:rsidP="00E034E1">
            <w:pPr>
              <w:pStyle w:val="tbnormal"/>
            </w:pPr>
            <w:r>
              <w:t>17</w:t>
            </w:r>
          </w:p>
        </w:tc>
        <w:tc>
          <w:tcPr>
            <w:tcW w:w="1218" w:type="dxa"/>
            <w:vAlign w:val="center"/>
          </w:tcPr>
          <w:p w14:paraId="79627FC4" w14:textId="77777777" w:rsidR="006C205F" w:rsidRDefault="006C205F" w:rsidP="00E034E1">
            <w:pPr>
              <w:pStyle w:val="tbnormal"/>
            </w:pPr>
            <w:r>
              <w:t>58</w:t>
            </w:r>
          </w:p>
        </w:tc>
        <w:tc>
          <w:tcPr>
            <w:tcW w:w="1473" w:type="dxa"/>
            <w:shd w:val="clear" w:color="auto" w:fill="E7E6E6" w:themeFill="background2"/>
            <w:vAlign w:val="center"/>
          </w:tcPr>
          <w:p w14:paraId="52CC712C" w14:textId="77777777" w:rsidR="006C205F" w:rsidRPr="00741F67" w:rsidRDefault="006C205F" w:rsidP="00E034E1">
            <w:pPr>
              <w:pStyle w:val="tbnormal"/>
              <w:rPr>
                <w:b/>
              </w:rPr>
            </w:pPr>
            <w:r w:rsidRPr="00741F67">
              <w:rPr>
                <w:b/>
              </w:rPr>
              <w:t>39.55%</w:t>
            </w:r>
          </w:p>
        </w:tc>
      </w:tr>
      <w:tr w:rsidR="006C205F" w14:paraId="27F45BC8" w14:textId="77777777" w:rsidTr="00E034E1">
        <w:trPr>
          <w:trHeight w:val="454"/>
        </w:trPr>
        <w:tc>
          <w:tcPr>
            <w:tcW w:w="1472" w:type="dxa"/>
            <w:vAlign w:val="center"/>
          </w:tcPr>
          <w:p w14:paraId="1505758D" w14:textId="77777777" w:rsidR="006C205F" w:rsidRPr="00741F67" w:rsidRDefault="006C205F" w:rsidP="00E034E1">
            <w:pPr>
              <w:pStyle w:val="tbnormal"/>
              <w:rPr>
                <w:b/>
              </w:rPr>
            </w:pPr>
            <w:r w:rsidRPr="00741F67">
              <w:rPr>
                <w:b/>
              </w:rPr>
              <w:t>Est</w:t>
            </w:r>
          </w:p>
        </w:tc>
        <w:tc>
          <w:tcPr>
            <w:tcW w:w="1473" w:type="dxa"/>
            <w:vAlign w:val="center"/>
          </w:tcPr>
          <w:p w14:paraId="0D7B62E4" w14:textId="77777777" w:rsidR="006C205F" w:rsidRDefault="006C205F" w:rsidP="00E034E1">
            <w:pPr>
              <w:pStyle w:val="tbnormal"/>
            </w:pPr>
            <w:r>
              <w:t>8</w:t>
            </w:r>
          </w:p>
        </w:tc>
        <w:tc>
          <w:tcPr>
            <w:tcW w:w="1728" w:type="dxa"/>
            <w:vAlign w:val="center"/>
          </w:tcPr>
          <w:p w14:paraId="518D6EF0" w14:textId="77777777" w:rsidR="006C205F" w:rsidRDefault="006C205F" w:rsidP="00E034E1">
            <w:pPr>
              <w:pStyle w:val="tbnormal"/>
            </w:pPr>
            <w:r>
              <w:t>15</w:t>
            </w:r>
          </w:p>
        </w:tc>
        <w:tc>
          <w:tcPr>
            <w:tcW w:w="1218" w:type="dxa"/>
            <w:vAlign w:val="center"/>
          </w:tcPr>
          <w:p w14:paraId="39E5CA2D" w14:textId="77777777" w:rsidR="006C205F" w:rsidRDefault="006C205F" w:rsidP="00E034E1">
            <w:pPr>
              <w:pStyle w:val="tbnormal"/>
            </w:pPr>
            <w:r>
              <w:t>27</w:t>
            </w:r>
          </w:p>
        </w:tc>
        <w:tc>
          <w:tcPr>
            <w:tcW w:w="1473" w:type="dxa"/>
            <w:shd w:val="clear" w:color="auto" w:fill="E7E6E6" w:themeFill="background2"/>
            <w:vAlign w:val="center"/>
          </w:tcPr>
          <w:p w14:paraId="3F89E3C9" w14:textId="77777777" w:rsidR="006C205F" w:rsidRPr="00741F67" w:rsidRDefault="006C205F" w:rsidP="00E034E1">
            <w:pPr>
              <w:pStyle w:val="tbnormal"/>
              <w:rPr>
                <w:b/>
              </w:rPr>
            </w:pPr>
            <w:r w:rsidRPr="00741F67">
              <w:rPr>
                <w:b/>
              </w:rPr>
              <w:t>22.73%</w:t>
            </w:r>
          </w:p>
        </w:tc>
      </w:tr>
      <w:tr w:rsidR="006C205F" w14:paraId="41278B56" w14:textId="77777777" w:rsidTr="00E034E1">
        <w:trPr>
          <w:trHeight w:val="454"/>
        </w:trPr>
        <w:tc>
          <w:tcPr>
            <w:tcW w:w="1472" w:type="dxa"/>
            <w:shd w:val="clear" w:color="auto" w:fill="E7E6E6" w:themeFill="background2"/>
            <w:vAlign w:val="center"/>
          </w:tcPr>
          <w:p w14:paraId="6471BF40" w14:textId="77777777" w:rsidR="006C205F" w:rsidRPr="00741F67" w:rsidRDefault="006C205F" w:rsidP="00E034E1">
            <w:pPr>
              <w:pStyle w:val="tbnormal"/>
              <w:rPr>
                <w:b/>
              </w:rPr>
            </w:pPr>
            <w:r w:rsidRPr="00741F67">
              <w:rPr>
                <w:b/>
              </w:rPr>
              <w:t>Totaux</w:t>
            </w:r>
          </w:p>
        </w:tc>
        <w:tc>
          <w:tcPr>
            <w:tcW w:w="1473" w:type="dxa"/>
            <w:shd w:val="clear" w:color="auto" w:fill="E7E6E6" w:themeFill="background2"/>
            <w:vAlign w:val="center"/>
          </w:tcPr>
          <w:p w14:paraId="7AC2F1E8" w14:textId="77777777" w:rsidR="006C205F" w:rsidRPr="00741F67" w:rsidRDefault="006C205F" w:rsidP="00E034E1">
            <w:pPr>
              <w:pStyle w:val="tbnormal"/>
              <w:rPr>
                <w:b/>
              </w:rPr>
            </w:pPr>
            <w:r w:rsidRPr="00741F67">
              <w:rPr>
                <w:b/>
              </w:rPr>
              <w:t>19.55%</w:t>
            </w:r>
          </w:p>
        </w:tc>
        <w:tc>
          <w:tcPr>
            <w:tcW w:w="1728" w:type="dxa"/>
            <w:shd w:val="clear" w:color="auto" w:fill="E7E6E6" w:themeFill="background2"/>
            <w:vAlign w:val="center"/>
          </w:tcPr>
          <w:p w14:paraId="23C7548F" w14:textId="77777777" w:rsidR="006C205F" w:rsidRPr="00741F67" w:rsidRDefault="006C205F" w:rsidP="00E034E1">
            <w:pPr>
              <w:pStyle w:val="tbnormal"/>
              <w:rPr>
                <w:b/>
              </w:rPr>
            </w:pPr>
            <w:r w:rsidRPr="00741F67">
              <w:rPr>
                <w:b/>
              </w:rPr>
              <w:t>19.55%</w:t>
            </w:r>
          </w:p>
        </w:tc>
        <w:tc>
          <w:tcPr>
            <w:tcW w:w="1218" w:type="dxa"/>
            <w:shd w:val="clear" w:color="auto" w:fill="E7E6E6" w:themeFill="background2"/>
            <w:vAlign w:val="center"/>
          </w:tcPr>
          <w:p w14:paraId="3103AE6B" w14:textId="77777777" w:rsidR="006C205F" w:rsidRPr="00741F67" w:rsidRDefault="006C205F" w:rsidP="00E034E1">
            <w:pPr>
              <w:pStyle w:val="tbnormal"/>
              <w:rPr>
                <w:b/>
              </w:rPr>
            </w:pPr>
            <w:r w:rsidRPr="00741F67">
              <w:rPr>
                <w:rFonts w:ascii="environ" w:hAnsi="environ"/>
                <w:b/>
              </w:rPr>
              <w:t>60.90%</w:t>
            </w:r>
          </w:p>
        </w:tc>
        <w:tc>
          <w:tcPr>
            <w:tcW w:w="1473" w:type="dxa"/>
            <w:shd w:val="clear" w:color="auto" w:fill="E7E6E6" w:themeFill="background2"/>
            <w:vAlign w:val="center"/>
          </w:tcPr>
          <w:p w14:paraId="754708BF" w14:textId="77777777" w:rsidR="006C205F" w:rsidRPr="00741F67" w:rsidRDefault="006C205F" w:rsidP="00E034E1">
            <w:pPr>
              <w:pStyle w:val="tbnormal"/>
              <w:rPr>
                <w:b/>
              </w:rPr>
            </w:pPr>
            <w:r w:rsidRPr="00741F67">
              <w:rPr>
                <w:b/>
              </w:rPr>
              <w:t>220</w:t>
            </w:r>
          </w:p>
        </w:tc>
      </w:tr>
    </w:tbl>
    <w:p w14:paraId="55071D22" w14:textId="039DD0A1" w:rsidR="00AB28CF" w:rsidRDefault="00AB28CF" w:rsidP="00AB28CF">
      <w:pPr>
        <w:pStyle w:val="tbtitre5"/>
      </w:pPr>
      <w:bookmarkStart w:id="107" w:name="_Toc454061817"/>
      <w:r>
        <w:t>Les parts de marchés</w:t>
      </w:r>
      <w:r w:rsidR="00F607EB">
        <w:t xml:space="preserve"> et les préférences</w:t>
      </w:r>
      <w:bookmarkEnd w:id="107"/>
    </w:p>
    <w:p w14:paraId="4900CEF1" w14:textId="1AB7BF62" w:rsidR="00AB28CF" w:rsidRDefault="00AB28CF" w:rsidP="00AB28CF">
      <w:pPr>
        <w:pStyle w:val="tbnormal"/>
      </w:pPr>
      <w:r>
        <w:t>Vos canaux de distributions ne possèdent pas tous les mêmes parts de marchés. Il est important de prendre en considération les informations ci-dessous pour vos prévisions de vente.</w:t>
      </w:r>
    </w:p>
    <w:p w14:paraId="328B07D2" w14:textId="725F0CD4" w:rsidR="00AB28CF" w:rsidRDefault="00F607EB" w:rsidP="00AB28CF">
      <w:pPr>
        <w:pStyle w:val="tbnormal"/>
      </w:pPr>
      <w:r>
        <w:rPr>
          <w:noProof/>
          <w:lang w:val="fr-FR" w:eastAsia="fr-FR"/>
        </w:rPr>
        <w:drawing>
          <wp:inline distT="0" distB="0" distL="0" distR="0" wp14:anchorId="437C1BD3" wp14:editId="5318B30D">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5A3AF0DE" w14:textId="27AE4034" w:rsidR="00891BA2" w:rsidRPr="00AB28CF" w:rsidRDefault="00891BA2" w:rsidP="00AB28CF">
      <w:pPr>
        <w:pStyle w:val="tbnormal"/>
      </w:pPr>
      <w:r>
        <w:t xml:space="preserve">Les trois régions Ouest, Centrale et Est ont des parts de marchés différentes. La Suisse Ouest possède 45% de la demande, la Suisse Centrale 30% et la </w:t>
      </w:r>
      <w:r>
        <w:lastRenderedPageBreak/>
        <w:t>Suisse de l’Est 20%. Ensuite, ces parts sont encore repartagés par type de revendeur.</w:t>
      </w:r>
    </w:p>
    <w:p w14:paraId="53650BD6" w14:textId="77777777" w:rsidR="006C205F" w:rsidRDefault="006C205F" w:rsidP="006C205F">
      <w:pPr>
        <w:pStyle w:val="tbtitre5"/>
      </w:pPr>
      <w:bookmarkStart w:id="108" w:name="_Toc454061818"/>
      <w:r>
        <w:t>Détaillant</w:t>
      </w:r>
      <w:bookmarkEnd w:id="108"/>
    </w:p>
    <w:p w14:paraId="6683ED94" w14:textId="77777777" w:rsidR="006C205F" w:rsidRDefault="006C205F" w:rsidP="006C205F">
      <w:pPr>
        <w:pStyle w:val="tbnormal"/>
        <w:spacing w:before="120" w:after="120"/>
      </w:pPr>
      <w:r>
        <w:t>Les détaillants sont le plus faible des canaux de distribution. Avec un total de vente de 20%, il se place derrière les deux autres.</w:t>
      </w:r>
    </w:p>
    <w:p w14:paraId="6E3E22A0" w14:textId="4DAFAECB" w:rsidR="006C205F" w:rsidRDefault="006C205F" w:rsidP="006C205F">
      <w:pPr>
        <w:pStyle w:val="tbnormal"/>
        <w:spacing w:before="120" w:after="120"/>
      </w:pPr>
      <w:r>
        <w:t>Ces revendeurs apprécient de pouvoir proposer à leurs clients, une variété restreinte en terme de quantité mais plutôt de bonne qualité. Ils ont une préférence sur les produits de type premium. La bière Bio, au miel ou encore la spécialité au</w:t>
      </w:r>
      <w:r w:rsidR="008F04B5">
        <w:t>x épices sont leurs préférences.</w:t>
      </w:r>
    </w:p>
    <w:p w14:paraId="60C3487D" w14:textId="77777777" w:rsidR="006C205F" w:rsidRDefault="006C205F" w:rsidP="006C205F">
      <w:pPr>
        <w:pStyle w:val="tbnormal"/>
        <w:spacing w:before="120" w:after="120"/>
      </w:pPr>
      <w:r>
        <w:t>Ils vendent uniquement dans le format en bouteille de 25 cl et ils ne sont donc catégoriquement pas intéressés par les canettes au format 50 cl.</w:t>
      </w:r>
    </w:p>
    <w:p w14:paraId="3EC0C0B2" w14:textId="77777777" w:rsidR="006C205F" w:rsidRDefault="006C205F" w:rsidP="006C205F">
      <w:pPr>
        <w:pStyle w:val="tbnormal"/>
        <w:spacing w:before="120" w:after="120"/>
      </w:pPr>
      <w:r>
        <w:t>Leurs clients sont peu sensibles aux prix pratiqués. Les produits se vendent généralement 15% plus cher que dans les supermarchés.</w:t>
      </w:r>
    </w:p>
    <w:p w14:paraId="03AD4BFA" w14:textId="4640D604" w:rsidR="006C205F" w:rsidRDefault="006C205F" w:rsidP="006C205F">
      <w:pPr>
        <w:pStyle w:val="tbnormal"/>
        <w:spacing w:before="120" w:after="120"/>
      </w:pPr>
      <w:r>
        <w:t>Les détaillants paient généralement les factures ouvertes en</w:t>
      </w:r>
      <w:r w:rsidR="008F04B5">
        <w:t>tre 5 et</w:t>
      </w:r>
      <w:r>
        <w:t xml:space="preserve"> 10 jours. Cependant, gardez en tête que vous leur accordez un délai de paiement à 15 jours.</w:t>
      </w:r>
    </w:p>
    <w:p w14:paraId="2A486B19" w14:textId="77777777" w:rsidR="006C205F" w:rsidRDefault="006C205F" w:rsidP="006C205F">
      <w:pPr>
        <w:pStyle w:val="tbtitre5"/>
      </w:pPr>
      <w:bookmarkStart w:id="109" w:name="_Toc454061819"/>
      <w:r>
        <w:t>Supermarché</w:t>
      </w:r>
      <w:bookmarkEnd w:id="109"/>
    </w:p>
    <w:p w14:paraId="3741572E" w14:textId="77777777" w:rsidR="006C205F" w:rsidRDefault="006C205F" w:rsidP="006C205F">
      <w:pPr>
        <w:pStyle w:val="tbnormal"/>
        <w:spacing w:before="120" w:after="120"/>
      </w:pPr>
      <w:r>
        <w:t>En terme de quantité vendue, ce canal de distribution représente le plus important avec des parts de vente grimpant à 55%.</w:t>
      </w:r>
    </w:p>
    <w:p w14:paraId="60BA42EC" w14:textId="77777777" w:rsidR="006C205F" w:rsidRDefault="006C205F" w:rsidP="006C205F">
      <w:pPr>
        <w:pStyle w:val="tbnormal"/>
        <w:spacing w:before="120" w:after="120"/>
      </w:pPr>
      <w:r>
        <w:t>L’éventail de l’offre qu’ils proposent est large. Ils vendent toutes vos bières dans le format en canette de 50cl.</w:t>
      </w:r>
    </w:p>
    <w:p w14:paraId="64A62EF3" w14:textId="77777777" w:rsidR="006C205F" w:rsidRDefault="006C205F" w:rsidP="006C205F">
      <w:pPr>
        <w:pStyle w:val="tbnormal"/>
        <w:spacing w:before="120" w:after="120"/>
      </w:pPr>
      <w:r>
        <w:t>Les clients de ces établissements sont très sensibles aux prix. Ils veulent acheter au prix le plus bas possible.</w:t>
      </w:r>
    </w:p>
    <w:p w14:paraId="56640A99" w14:textId="11F91FA2" w:rsidR="006C205F" w:rsidRDefault="006C205F" w:rsidP="006C205F">
      <w:pPr>
        <w:pStyle w:val="tbnormal"/>
        <w:spacing w:before="120" w:after="120"/>
      </w:pPr>
      <w:r>
        <w:t xml:space="preserve">Les supermarchés attendent la fin de leur droit en terme de conditions de paiement. </w:t>
      </w:r>
      <w:r w:rsidR="008F04B5">
        <w:t>De ce fait</w:t>
      </w:r>
      <w:r>
        <w:t xml:space="preserve">, vous recevez leurs paiements après </w:t>
      </w:r>
      <w:r w:rsidR="008F04B5">
        <w:t>15</w:t>
      </w:r>
      <w:r>
        <w:t xml:space="preserve"> jours.</w:t>
      </w:r>
    </w:p>
    <w:p w14:paraId="56F7861E" w14:textId="77777777" w:rsidR="006C205F" w:rsidRDefault="006C205F" w:rsidP="006C205F">
      <w:pPr>
        <w:pStyle w:val="tbtitre5"/>
      </w:pPr>
      <w:bookmarkStart w:id="110" w:name="_Toc454061820"/>
      <w:r>
        <w:t>Établissement public</w:t>
      </w:r>
      <w:bookmarkEnd w:id="110"/>
    </w:p>
    <w:p w14:paraId="70E1145F" w14:textId="77777777" w:rsidR="006C205F" w:rsidRDefault="006C205F" w:rsidP="006C205F">
      <w:pPr>
        <w:pStyle w:val="tbnormal"/>
        <w:spacing w:before="120" w:after="120"/>
      </w:pPr>
      <w:r>
        <w:t>Les établissements publics où les gens se rencontrent pour échanger et boire un verre sont aussi très rentable pour Brewery &amp; Co. Ils représentent 25% de la demande totale.</w:t>
      </w:r>
    </w:p>
    <w:p w14:paraId="05D77ACC" w14:textId="1378423A" w:rsidR="006C205F" w:rsidRDefault="006C205F" w:rsidP="006C205F">
      <w:pPr>
        <w:pStyle w:val="tbnormal"/>
        <w:spacing w:before="120" w:after="120"/>
      </w:pPr>
      <w:r>
        <w:t>Le produit proposé est uniquement le standard, soit l</w:t>
      </w:r>
      <w:r w:rsidR="008F04B5">
        <w:t>a bière BW01. De plus, ils ne la</w:t>
      </w:r>
      <w:r>
        <w:t xml:space="preserve"> proposent </w:t>
      </w:r>
      <w:r w:rsidR="008F04B5">
        <w:t xml:space="preserve">que </w:t>
      </w:r>
      <w:r>
        <w:t xml:space="preserve">dans le format bouteille </w:t>
      </w:r>
      <w:r w:rsidR="008F04B5">
        <w:t xml:space="preserve">en verre </w:t>
      </w:r>
      <w:r>
        <w:t>de 25cl.</w:t>
      </w:r>
    </w:p>
    <w:p w14:paraId="368EA85F" w14:textId="77777777" w:rsidR="006C205F" w:rsidRDefault="006C205F" w:rsidP="006C205F">
      <w:pPr>
        <w:pStyle w:val="tbnormal"/>
        <w:spacing w:before="120" w:after="120"/>
      </w:pPr>
      <w:r>
        <w:t>Les clients ne sont pas regardant quant aux prix pratiqués. Il n’est pas rare de voir des ventes avec des marges d’environ 50% par rapport aux ventes effectuées dans les supermarchés.</w:t>
      </w:r>
    </w:p>
    <w:p w14:paraId="19DE0A33" w14:textId="77777777" w:rsidR="006C205F" w:rsidRDefault="006C205F" w:rsidP="006C205F">
      <w:pPr>
        <w:pStyle w:val="tbnormal"/>
        <w:spacing w:before="120" w:after="120"/>
      </w:pPr>
      <w:r>
        <w:t>Ces revendeurs paient généralement dans les 10 jours vos factures. Ce qui représente un avantage. Vous obtenez rapidement des liquidités en retour.</w:t>
      </w:r>
    </w:p>
    <w:p w14:paraId="7639F727" w14:textId="77777777" w:rsidR="006C205F" w:rsidRDefault="006C205F" w:rsidP="006C205F">
      <w:pPr>
        <w:pStyle w:val="tbtitre4"/>
      </w:pPr>
      <w:bookmarkStart w:id="111" w:name="_Toc454061821"/>
      <w:r>
        <w:lastRenderedPageBreak/>
        <w:t xml:space="preserve">Les </w:t>
      </w:r>
      <w:proofErr w:type="spellStart"/>
      <w:r>
        <w:t>bailleurs</w:t>
      </w:r>
      <w:proofErr w:type="spellEnd"/>
      <w:r>
        <w:t xml:space="preserve"> de </w:t>
      </w:r>
      <w:proofErr w:type="spellStart"/>
      <w:r>
        <w:t>fonds</w:t>
      </w:r>
      <w:bookmarkEnd w:id="111"/>
      <w:proofErr w:type="spellEnd"/>
    </w:p>
    <w:p w14:paraId="21F8850D" w14:textId="77777777" w:rsidR="008F04B5" w:rsidRDefault="008F04B5" w:rsidP="006C205F">
      <w:pPr>
        <w:pStyle w:val="tbnormal"/>
        <w:spacing w:before="120" w:after="120"/>
      </w:pPr>
      <w:r>
        <w:t>L’acquisition de votre entreprise et ses installations vous ont contraint à trouver des investisseurs et un établissement bancaire vous octroyant un crédit</w:t>
      </w:r>
      <w:r w:rsidR="006C205F">
        <w:t xml:space="preserve">. </w:t>
      </w:r>
      <w:r>
        <w:t>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8F04B5" w:rsidRPr="003A4596" w14:paraId="7DC22CBA" w14:textId="77777777" w:rsidTr="00346B3D">
        <w:trPr>
          <w:trHeight w:val="454"/>
        </w:trPr>
        <w:tc>
          <w:tcPr>
            <w:tcW w:w="3680" w:type="dxa"/>
            <w:gridSpan w:val="2"/>
            <w:tcBorders>
              <w:bottom w:val="single" w:sz="4" w:space="0" w:color="BFBFBF" w:themeColor="background1" w:themeShade="BF"/>
            </w:tcBorders>
            <w:shd w:val="clear" w:color="auto" w:fill="E7E6E6" w:themeFill="background2"/>
            <w:vAlign w:val="center"/>
          </w:tcPr>
          <w:p w14:paraId="10DB1149" w14:textId="623CED68" w:rsidR="008F04B5" w:rsidRPr="004576DB" w:rsidRDefault="008F04B5" w:rsidP="008F04B5">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3F32D4AB" w14:textId="1DBC222F" w:rsidR="008F04B5" w:rsidRPr="00741F67" w:rsidRDefault="008F04B5" w:rsidP="008F04B5">
            <w:pPr>
              <w:pStyle w:val="tbnormal"/>
              <w:jc w:val="center"/>
              <w:rPr>
                <w:b/>
              </w:rPr>
            </w:pPr>
            <w:r>
              <w:rPr>
                <w:b/>
              </w:rPr>
              <w:t>PASSIF</w:t>
            </w:r>
          </w:p>
        </w:tc>
      </w:tr>
      <w:tr w:rsidR="00346B3D" w:rsidRPr="003A4596" w14:paraId="6752D29B" w14:textId="77777777" w:rsidTr="0060164D">
        <w:trPr>
          <w:trHeight w:val="454"/>
        </w:trPr>
        <w:tc>
          <w:tcPr>
            <w:tcW w:w="2313" w:type="dxa"/>
            <w:tcBorders>
              <w:bottom w:val="single" w:sz="4" w:space="0" w:color="BFBFBF" w:themeColor="background1" w:themeShade="BF"/>
              <w:right w:val="nil"/>
            </w:tcBorders>
            <w:vAlign w:val="center"/>
          </w:tcPr>
          <w:p w14:paraId="63AA630C" w14:textId="32E2873E" w:rsidR="00346B3D" w:rsidRDefault="00346B3D" w:rsidP="008F04B5">
            <w:pPr>
              <w:pStyle w:val="tbnormal"/>
              <w:rPr>
                <w:b/>
              </w:rPr>
            </w:pPr>
            <w:r>
              <w:rPr>
                <w:b/>
              </w:rPr>
              <w:t>Circulants</w:t>
            </w:r>
          </w:p>
          <w:p w14:paraId="54F13A3D" w14:textId="77777777" w:rsidR="00346B3D" w:rsidRDefault="00346B3D" w:rsidP="008F04B5">
            <w:pPr>
              <w:pStyle w:val="tbnormal"/>
              <w:rPr>
                <w:i/>
              </w:rPr>
            </w:pPr>
            <w:r w:rsidRPr="008F04B5">
              <w:rPr>
                <w:i/>
              </w:rPr>
              <w:t>Compte VUBS SA</w:t>
            </w:r>
          </w:p>
          <w:p w14:paraId="447DE71B" w14:textId="77777777" w:rsidR="00346B3D" w:rsidRPr="00346B3D" w:rsidRDefault="00346B3D" w:rsidP="008F04B5">
            <w:pPr>
              <w:pStyle w:val="tbnormal"/>
              <w:rPr>
                <w:b/>
              </w:rPr>
            </w:pPr>
            <w:r w:rsidRPr="00346B3D">
              <w:rPr>
                <w:b/>
              </w:rPr>
              <w:t>Immobilisés</w:t>
            </w:r>
          </w:p>
          <w:p w14:paraId="76020932" w14:textId="77777777" w:rsidR="00346B3D" w:rsidRDefault="00346B3D" w:rsidP="008F04B5">
            <w:pPr>
              <w:pStyle w:val="tbnormal"/>
              <w:rPr>
                <w:i/>
              </w:rPr>
            </w:pPr>
            <w:r>
              <w:rPr>
                <w:i/>
              </w:rPr>
              <w:t>Machines</w:t>
            </w:r>
          </w:p>
          <w:p w14:paraId="2DA876CE" w14:textId="77777777" w:rsidR="00346B3D" w:rsidRDefault="00346B3D" w:rsidP="008F04B5">
            <w:pPr>
              <w:pStyle w:val="tbnormal"/>
              <w:rPr>
                <w:i/>
              </w:rPr>
            </w:pPr>
            <w:r>
              <w:rPr>
                <w:i/>
              </w:rPr>
              <w:t>Bâtiments</w:t>
            </w:r>
          </w:p>
          <w:p w14:paraId="5AC21B9E" w14:textId="376B1729" w:rsidR="00346B3D" w:rsidRPr="008F04B5" w:rsidRDefault="00346B3D" w:rsidP="008F04B5">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2A71D9A" w14:textId="77777777" w:rsidR="00346B3D" w:rsidRDefault="00346B3D" w:rsidP="00346B3D">
            <w:pPr>
              <w:pStyle w:val="tbnormal"/>
              <w:jc w:val="right"/>
              <w:rPr>
                <w:b/>
              </w:rPr>
            </w:pPr>
          </w:p>
          <w:p w14:paraId="5B5DE513" w14:textId="77777777" w:rsidR="00346B3D" w:rsidRDefault="00346B3D" w:rsidP="00346B3D">
            <w:pPr>
              <w:pStyle w:val="tbnormal"/>
              <w:jc w:val="right"/>
              <w:rPr>
                <w:b/>
              </w:rPr>
            </w:pPr>
            <w:r>
              <w:rPr>
                <w:b/>
              </w:rPr>
              <w:t>150’000</w:t>
            </w:r>
          </w:p>
          <w:p w14:paraId="28B8E337" w14:textId="77777777" w:rsidR="00346B3D" w:rsidRDefault="00346B3D" w:rsidP="00346B3D">
            <w:pPr>
              <w:pStyle w:val="tbnormal"/>
              <w:jc w:val="right"/>
              <w:rPr>
                <w:b/>
              </w:rPr>
            </w:pPr>
          </w:p>
          <w:p w14:paraId="3C29EC95" w14:textId="66C80BCE" w:rsidR="00346B3D" w:rsidRDefault="00346B3D" w:rsidP="00346B3D">
            <w:pPr>
              <w:pStyle w:val="tbnormal"/>
              <w:jc w:val="right"/>
              <w:rPr>
                <w:b/>
              </w:rPr>
            </w:pPr>
            <w:r>
              <w:rPr>
                <w:b/>
              </w:rPr>
              <w:t>450’000</w:t>
            </w:r>
          </w:p>
          <w:p w14:paraId="2F65F270" w14:textId="21904D2C" w:rsidR="00346B3D" w:rsidRDefault="00346B3D" w:rsidP="00346B3D">
            <w:pPr>
              <w:pStyle w:val="tbnormal"/>
              <w:jc w:val="right"/>
              <w:rPr>
                <w:b/>
              </w:rPr>
            </w:pPr>
            <w:r>
              <w:rPr>
                <w:b/>
              </w:rPr>
              <w:t>725’000</w:t>
            </w:r>
          </w:p>
          <w:p w14:paraId="1D3AE285" w14:textId="2C62FC48" w:rsidR="00346B3D" w:rsidRPr="004576DB" w:rsidRDefault="00346B3D" w:rsidP="00346B3D">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6BDAA4BD" w14:textId="77777777" w:rsidR="00346B3D" w:rsidRPr="00346B3D" w:rsidRDefault="00346B3D" w:rsidP="00346B3D">
            <w:pPr>
              <w:pStyle w:val="tbnormal"/>
              <w:jc w:val="right"/>
              <w:rPr>
                <w:b/>
              </w:rPr>
            </w:pPr>
          </w:p>
          <w:p w14:paraId="3DEED0D6" w14:textId="1EE84D15" w:rsidR="00346B3D" w:rsidRPr="00346B3D" w:rsidRDefault="00346B3D" w:rsidP="00346B3D">
            <w:pPr>
              <w:pStyle w:val="tbnormal"/>
              <w:jc w:val="right"/>
              <w:rPr>
                <w:b/>
              </w:rPr>
            </w:pPr>
            <w:r w:rsidRPr="00346B3D">
              <w:rPr>
                <w:b/>
              </w:rPr>
              <w:t>0</w:t>
            </w:r>
          </w:p>
          <w:p w14:paraId="0DCE640F" w14:textId="77777777" w:rsidR="00346B3D" w:rsidRPr="00346B3D" w:rsidRDefault="00346B3D" w:rsidP="00346B3D">
            <w:pPr>
              <w:pStyle w:val="tbnormal"/>
              <w:jc w:val="right"/>
              <w:rPr>
                <w:b/>
              </w:rPr>
            </w:pPr>
          </w:p>
          <w:p w14:paraId="41E13D69" w14:textId="31CFE156" w:rsidR="00346B3D" w:rsidRPr="00346B3D" w:rsidRDefault="00346B3D" w:rsidP="00346B3D">
            <w:pPr>
              <w:pStyle w:val="tbnormal"/>
              <w:jc w:val="right"/>
              <w:rPr>
                <w:b/>
              </w:rPr>
            </w:pPr>
            <w:r w:rsidRPr="00346B3D">
              <w:rPr>
                <w:b/>
              </w:rPr>
              <w:t>1'200'000</w:t>
            </w:r>
          </w:p>
          <w:p w14:paraId="78FDB431" w14:textId="02A142C0" w:rsidR="00346B3D" w:rsidRPr="00346B3D" w:rsidRDefault="00346B3D" w:rsidP="00346B3D">
            <w:pPr>
              <w:pStyle w:val="tbnormal"/>
              <w:jc w:val="right"/>
              <w:rPr>
                <w:b/>
              </w:rPr>
            </w:pPr>
            <w:r w:rsidRPr="00346B3D">
              <w:rPr>
                <w:b/>
              </w:rPr>
              <w:t>400’000</w:t>
            </w:r>
          </w:p>
          <w:p w14:paraId="74B4E3E0" w14:textId="77777777" w:rsidR="00346B3D" w:rsidRPr="00B70F13" w:rsidRDefault="00346B3D" w:rsidP="00346B3D">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45567498" w14:textId="77777777" w:rsidR="00346B3D" w:rsidRPr="00346B3D" w:rsidRDefault="00346B3D" w:rsidP="00346B3D">
            <w:pPr>
              <w:pStyle w:val="tbnormal"/>
              <w:jc w:val="right"/>
              <w:rPr>
                <w:b/>
              </w:rPr>
            </w:pPr>
            <w:r w:rsidRPr="00346B3D">
              <w:rPr>
                <w:b/>
              </w:rPr>
              <w:t>A court terme</w:t>
            </w:r>
          </w:p>
          <w:p w14:paraId="11D03D99" w14:textId="77777777" w:rsidR="00346B3D" w:rsidRPr="00346B3D" w:rsidRDefault="00346B3D" w:rsidP="00346B3D">
            <w:pPr>
              <w:pStyle w:val="tbnormal"/>
              <w:jc w:val="right"/>
              <w:rPr>
                <w:i/>
              </w:rPr>
            </w:pPr>
            <w:r w:rsidRPr="00346B3D">
              <w:rPr>
                <w:i/>
              </w:rPr>
              <w:t>Dettes fournisseurs</w:t>
            </w:r>
          </w:p>
          <w:p w14:paraId="1706570B" w14:textId="77777777" w:rsidR="00346B3D" w:rsidRPr="00346B3D" w:rsidRDefault="00346B3D" w:rsidP="00346B3D">
            <w:pPr>
              <w:pStyle w:val="tbnormal"/>
              <w:jc w:val="right"/>
              <w:rPr>
                <w:b/>
              </w:rPr>
            </w:pPr>
            <w:r w:rsidRPr="00346B3D">
              <w:rPr>
                <w:b/>
              </w:rPr>
              <w:t>A long terme</w:t>
            </w:r>
          </w:p>
          <w:p w14:paraId="7ABD3326" w14:textId="77777777" w:rsidR="00346B3D" w:rsidRPr="00346B3D" w:rsidRDefault="00346B3D" w:rsidP="00346B3D">
            <w:pPr>
              <w:pStyle w:val="tbnormal"/>
              <w:jc w:val="right"/>
              <w:rPr>
                <w:i/>
              </w:rPr>
            </w:pPr>
            <w:r w:rsidRPr="00346B3D">
              <w:rPr>
                <w:i/>
              </w:rPr>
              <w:t>Dette bancaire</w:t>
            </w:r>
          </w:p>
          <w:p w14:paraId="4DD47D60" w14:textId="77777777" w:rsidR="00346B3D" w:rsidRDefault="00346B3D" w:rsidP="00346B3D">
            <w:pPr>
              <w:pStyle w:val="tbnormal"/>
              <w:jc w:val="right"/>
              <w:rPr>
                <w:i/>
              </w:rPr>
            </w:pPr>
            <w:r w:rsidRPr="00346B3D">
              <w:rPr>
                <w:i/>
              </w:rPr>
              <w:t>Capital</w:t>
            </w:r>
          </w:p>
          <w:p w14:paraId="7710C109" w14:textId="476020BB" w:rsidR="00346B3D" w:rsidRPr="00B70F13" w:rsidRDefault="00346B3D" w:rsidP="00346B3D">
            <w:pPr>
              <w:pStyle w:val="tbnormal"/>
              <w:jc w:val="right"/>
            </w:pPr>
          </w:p>
        </w:tc>
      </w:tr>
      <w:tr w:rsidR="00346B3D" w:rsidRPr="003A4596" w14:paraId="72230891" w14:textId="77777777" w:rsidTr="0060164D">
        <w:trPr>
          <w:trHeight w:val="454"/>
        </w:trPr>
        <w:tc>
          <w:tcPr>
            <w:tcW w:w="2313" w:type="dxa"/>
            <w:tcBorders>
              <w:bottom w:val="single" w:sz="4" w:space="0" w:color="BFBFBF" w:themeColor="background1" w:themeShade="BF"/>
              <w:right w:val="nil"/>
            </w:tcBorders>
            <w:vAlign w:val="center"/>
          </w:tcPr>
          <w:p w14:paraId="4BA82C58" w14:textId="5BD43B8E" w:rsidR="00346B3D" w:rsidRDefault="00346B3D" w:rsidP="00346B3D">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0DBA0EA7" w14:textId="7521AF45" w:rsidR="00346B3D" w:rsidRDefault="00346B3D" w:rsidP="00346B3D">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35D0D89D" w14:textId="552712E0" w:rsidR="00346B3D" w:rsidRPr="00346B3D" w:rsidRDefault="00346B3D" w:rsidP="00346B3D">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2812BE80" w14:textId="570BF48A" w:rsidR="00346B3D" w:rsidRPr="00346B3D" w:rsidRDefault="00346B3D" w:rsidP="00346B3D">
            <w:pPr>
              <w:pStyle w:val="tbnormal"/>
              <w:jc w:val="left"/>
              <w:rPr>
                <w:b/>
              </w:rPr>
            </w:pPr>
            <w:r>
              <w:rPr>
                <w:b/>
              </w:rPr>
              <w:t>: Total</w:t>
            </w:r>
          </w:p>
        </w:tc>
      </w:tr>
    </w:tbl>
    <w:p w14:paraId="2437DCD1" w14:textId="77777777" w:rsidR="006C205F" w:rsidRDefault="006C205F" w:rsidP="006C205F">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0E1EFDEB" w14:textId="098E2460" w:rsidR="006C205F" w:rsidRDefault="006C205F" w:rsidP="006C205F">
      <w:pPr>
        <w:pStyle w:val="tbnormal"/>
        <w:spacing w:before="120" w:after="120"/>
      </w:pPr>
      <w:r>
        <w:t xml:space="preserve">Vous débutez votre mission avec un solde de liquidité de </w:t>
      </w:r>
      <w:r w:rsidR="00FB19DA">
        <w:t>150’000</w:t>
      </w:r>
      <w:r>
        <w:t>.- CHF pour effectuer vos approvisionnements et payer les charges inhérentes à l</w:t>
      </w:r>
      <w:r w:rsidR="00FB19DA">
        <w:t>’exploitation de votre business</w:t>
      </w:r>
    </w:p>
    <w:p w14:paraId="55FFD87E" w14:textId="77777777" w:rsidR="006C205F" w:rsidRDefault="006C205F" w:rsidP="006C205F">
      <w:pPr>
        <w:pStyle w:val="tbtitre4"/>
      </w:pPr>
      <w:bookmarkStart w:id="112" w:name="_Toc454061822"/>
      <w:r>
        <w:t xml:space="preserve">La </w:t>
      </w:r>
      <w:proofErr w:type="spellStart"/>
      <w:r>
        <w:t>fluctuation</w:t>
      </w:r>
      <w:proofErr w:type="spellEnd"/>
      <w:r>
        <w:t xml:space="preserve"> de la </w:t>
      </w:r>
      <w:proofErr w:type="spellStart"/>
      <w:r>
        <w:t>demande</w:t>
      </w:r>
      <w:bookmarkEnd w:id="112"/>
      <w:proofErr w:type="spellEnd"/>
    </w:p>
    <w:p w14:paraId="5321357C" w14:textId="77777777" w:rsidR="006C205F" w:rsidRDefault="006C205F" w:rsidP="006C205F">
      <w:pPr>
        <w:pStyle w:val="tbnormal"/>
        <w:spacing w:before="120" w:after="120"/>
      </w:pPr>
      <w:r>
        <w:t>Durant l’année, les ventes fluctuent à diverses périodes. La demande pour vos produits diffère entre les saisons chaudes et les saisons froides.</w:t>
      </w:r>
    </w:p>
    <w:p w14:paraId="3C0DBC79" w14:textId="77777777" w:rsidR="006C205F" w:rsidRDefault="006C205F" w:rsidP="006C205F">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tbl>
      <w:tblPr>
        <w:tblStyle w:val="Grilledetableauclaire"/>
        <w:tblW w:w="5000" w:type="pct"/>
        <w:tblLook w:val="04A0" w:firstRow="1" w:lastRow="0" w:firstColumn="1" w:lastColumn="0" w:noHBand="0" w:noVBand="1"/>
      </w:tblPr>
      <w:tblGrid>
        <w:gridCol w:w="1079"/>
        <w:gridCol w:w="1570"/>
        <w:gridCol w:w="1570"/>
        <w:gridCol w:w="1570"/>
        <w:gridCol w:w="1571"/>
      </w:tblGrid>
      <w:tr w:rsidR="00A86CD3" w:rsidRPr="003A4596" w14:paraId="2D56A844" w14:textId="77777777" w:rsidTr="00FE686B">
        <w:trPr>
          <w:trHeight w:val="454"/>
        </w:trPr>
        <w:tc>
          <w:tcPr>
            <w:tcW w:w="1079" w:type="dxa"/>
            <w:shd w:val="clear" w:color="auto" w:fill="E7E6E6" w:themeFill="background2"/>
            <w:vAlign w:val="center"/>
          </w:tcPr>
          <w:p w14:paraId="4637DF15" w14:textId="50196347" w:rsidR="00A86CD3" w:rsidRPr="004576DB" w:rsidRDefault="00A86CD3" w:rsidP="00FE686B">
            <w:pPr>
              <w:pStyle w:val="tbnormal"/>
              <w:jc w:val="left"/>
              <w:rPr>
                <w:b/>
              </w:rPr>
            </w:pPr>
            <w:r>
              <w:rPr>
                <w:b/>
              </w:rPr>
              <w:t>Article</w:t>
            </w:r>
          </w:p>
        </w:tc>
        <w:tc>
          <w:tcPr>
            <w:tcW w:w="1570" w:type="dxa"/>
            <w:shd w:val="clear" w:color="auto" w:fill="E7E6E6" w:themeFill="background2"/>
          </w:tcPr>
          <w:p w14:paraId="7C0ACF24" w14:textId="77777777" w:rsidR="00A86CD3" w:rsidRDefault="00A86CD3" w:rsidP="005E6F0B">
            <w:pPr>
              <w:pStyle w:val="tbnormal"/>
              <w:jc w:val="center"/>
              <w:rPr>
                <w:b/>
              </w:rPr>
            </w:pPr>
            <w:r>
              <w:rPr>
                <w:b/>
              </w:rPr>
              <w:t>Round 1</w:t>
            </w:r>
          </w:p>
          <w:p w14:paraId="68760A09" w14:textId="7B1F7EF8" w:rsidR="00A86CD3" w:rsidRPr="00741F67" w:rsidRDefault="00A86CD3" w:rsidP="005E6F0B">
            <w:pPr>
              <w:pStyle w:val="tbnormal"/>
              <w:jc w:val="center"/>
              <w:rPr>
                <w:b/>
              </w:rPr>
            </w:pPr>
            <w:r>
              <w:rPr>
                <w:b/>
              </w:rPr>
              <w:t>(hiver)</w:t>
            </w:r>
          </w:p>
        </w:tc>
        <w:tc>
          <w:tcPr>
            <w:tcW w:w="1570" w:type="dxa"/>
            <w:shd w:val="clear" w:color="auto" w:fill="E7E6E6" w:themeFill="background2"/>
          </w:tcPr>
          <w:p w14:paraId="0256DC72" w14:textId="77777777" w:rsidR="00A86CD3" w:rsidRDefault="00A86CD3" w:rsidP="005E6F0B">
            <w:pPr>
              <w:pStyle w:val="tbnormal"/>
              <w:jc w:val="center"/>
              <w:rPr>
                <w:b/>
              </w:rPr>
            </w:pPr>
            <w:r>
              <w:rPr>
                <w:b/>
              </w:rPr>
              <w:t>Round 2</w:t>
            </w:r>
          </w:p>
          <w:p w14:paraId="575559C2" w14:textId="79557743" w:rsidR="00A86CD3" w:rsidRDefault="00A86CD3" w:rsidP="005E6F0B">
            <w:pPr>
              <w:pStyle w:val="tbnormal"/>
              <w:jc w:val="center"/>
              <w:rPr>
                <w:b/>
              </w:rPr>
            </w:pPr>
            <w:r>
              <w:rPr>
                <w:b/>
              </w:rPr>
              <w:t>(printemps)</w:t>
            </w:r>
          </w:p>
        </w:tc>
        <w:tc>
          <w:tcPr>
            <w:tcW w:w="1570" w:type="dxa"/>
            <w:shd w:val="clear" w:color="auto" w:fill="E7E6E6" w:themeFill="background2"/>
          </w:tcPr>
          <w:p w14:paraId="010938AB" w14:textId="77777777" w:rsidR="00A86CD3" w:rsidRDefault="00A86CD3" w:rsidP="005E6F0B">
            <w:pPr>
              <w:pStyle w:val="tbnormal"/>
              <w:jc w:val="center"/>
              <w:rPr>
                <w:b/>
              </w:rPr>
            </w:pPr>
            <w:r>
              <w:rPr>
                <w:b/>
              </w:rPr>
              <w:t>Round 3</w:t>
            </w:r>
          </w:p>
          <w:p w14:paraId="3BFD89D6" w14:textId="59CFA454" w:rsidR="00A86CD3" w:rsidRDefault="00A86CD3" w:rsidP="005E6F0B">
            <w:pPr>
              <w:pStyle w:val="tbnormal"/>
              <w:jc w:val="center"/>
              <w:rPr>
                <w:b/>
              </w:rPr>
            </w:pPr>
            <w:r>
              <w:rPr>
                <w:b/>
              </w:rPr>
              <w:t>(été)</w:t>
            </w:r>
          </w:p>
        </w:tc>
        <w:tc>
          <w:tcPr>
            <w:tcW w:w="1571" w:type="dxa"/>
            <w:shd w:val="clear" w:color="auto" w:fill="E7E6E6" w:themeFill="background2"/>
          </w:tcPr>
          <w:p w14:paraId="670B2912" w14:textId="77777777" w:rsidR="00A86CD3" w:rsidRDefault="00A86CD3" w:rsidP="005E6F0B">
            <w:pPr>
              <w:pStyle w:val="tbnormal"/>
              <w:jc w:val="center"/>
              <w:rPr>
                <w:b/>
              </w:rPr>
            </w:pPr>
            <w:r>
              <w:rPr>
                <w:b/>
              </w:rPr>
              <w:t>Round 4</w:t>
            </w:r>
          </w:p>
          <w:p w14:paraId="136BE5AC" w14:textId="7DADA415" w:rsidR="00A86CD3" w:rsidRDefault="00A86CD3" w:rsidP="005E6F0B">
            <w:pPr>
              <w:pStyle w:val="tbnormal"/>
              <w:jc w:val="center"/>
              <w:rPr>
                <w:b/>
              </w:rPr>
            </w:pPr>
            <w:r>
              <w:rPr>
                <w:b/>
              </w:rPr>
              <w:t>(automne)</w:t>
            </w:r>
          </w:p>
        </w:tc>
      </w:tr>
      <w:tr w:rsidR="00A86CD3" w:rsidRPr="003A4596" w14:paraId="7E03721E" w14:textId="77777777" w:rsidTr="00A86CD3">
        <w:trPr>
          <w:trHeight w:val="454"/>
        </w:trPr>
        <w:tc>
          <w:tcPr>
            <w:tcW w:w="1079" w:type="dxa"/>
          </w:tcPr>
          <w:p w14:paraId="7081F5B1" w14:textId="32338622" w:rsidR="00A86CD3" w:rsidRPr="004576DB" w:rsidRDefault="00A86CD3" w:rsidP="005E6F0B">
            <w:pPr>
              <w:pStyle w:val="tbnormal"/>
              <w:rPr>
                <w:b/>
              </w:rPr>
            </w:pPr>
            <w:r>
              <w:rPr>
                <w:b/>
              </w:rPr>
              <w:t>BW01</w:t>
            </w:r>
          </w:p>
        </w:tc>
        <w:tc>
          <w:tcPr>
            <w:tcW w:w="1570" w:type="dxa"/>
          </w:tcPr>
          <w:p w14:paraId="44BB81F5" w14:textId="026060AD" w:rsidR="00A86CD3" w:rsidRPr="00B70F13" w:rsidRDefault="00A86CD3" w:rsidP="005E6F0B">
            <w:pPr>
              <w:pStyle w:val="tbnormal"/>
              <w:jc w:val="center"/>
            </w:pPr>
            <w:r>
              <w:t>+0%</w:t>
            </w:r>
          </w:p>
        </w:tc>
        <w:tc>
          <w:tcPr>
            <w:tcW w:w="1570" w:type="dxa"/>
          </w:tcPr>
          <w:p w14:paraId="3215C3EE" w14:textId="466975FC" w:rsidR="00A86CD3" w:rsidRDefault="00A86CD3" w:rsidP="005E6F0B">
            <w:pPr>
              <w:pStyle w:val="tbnormal"/>
              <w:jc w:val="center"/>
            </w:pPr>
            <w:r>
              <w:t>+5%</w:t>
            </w:r>
          </w:p>
        </w:tc>
        <w:tc>
          <w:tcPr>
            <w:tcW w:w="1570" w:type="dxa"/>
          </w:tcPr>
          <w:p w14:paraId="22E2A8F1" w14:textId="56E013AC" w:rsidR="00A86CD3" w:rsidRDefault="00A86CD3" w:rsidP="005E6F0B">
            <w:pPr>
              <w:pStyle w:val="tbnormal"/>
              <w:jc w:val="center"/>
            </w:pPr>
            <w:r>
              <w:t>+20%</w:t>
            </w:r>
          </w:p>
        </w:tc>
        <w:tc>
          <w:tcPr>
            <w:tcW w:w="1571" w:type="dxa"/>
          </w:tcPr>
          <w:p w14:paraId="68757B2E" w14:textId="0735D18A" w:rsidR="00A86CD3" w:rsidRDefault="00A86CD3" w:rsidP="005E6F0B">
            <w:pPr>
              <w:pStyle w:val="tbnormal"/>
              <w:jc w:val="center"/>
            </w:pPr>
            <w:r>
              <w:t>-5%</w:t>
            </w:r>
          </w:p>
        </w:tc>
      </w:tr>
      <w:tr w:rsidR="00A86CD3" w:rsidRPr="003A4596" w14:paraId="14EE3537" w14:textId="77777777" w:rsidTr="00A86CD3">
        <w:trPr>
          <w:trHeight w:val="454"/>
        </w:trPr>
        <w:tc>
          <w:tcPr>
            <w:tcW w:w="1079" w:type="dxa"/>
          </w:tcPr>
          <w:p w14:paraId="653DE401" w14:textId="74C733D5" w:rsidR="00A86CD3" w:rsidRDefault="00A86CD3" w:rsidP="005E6F0B">
            <w:pPr>
              <w:pStyle w:val="tbnormal"/>
              <w:rPr>
                <w:b/>
              </w:rPr>
            </w:pPr>
            <w:r>
              <w:rPr>
                <w:b/>
              </w:rPr>
              <w:t>BW02</w:t>
            </w:r>
          </w:p>
        </w:tc>
        <w:tc>
          <w:tcPr>
            <w:tcW w:w="1570" w:type="dxa"/>
          </w:tcPr>
          <w:p w14:paraId="1260E4FD" w14:textId="4015B2E0" w:rsidR="00A86CD3" w:rsidRPr="00B70F13" w:rsidRDefault="00A86CD3" w:rsidP="005E6F0B">
            <w:pPr>
              <w:pStyle w:val="tbnormal"/>
              <w:jc w:val="center"/>
            </w:pPr>
            <w:r>
              <w:t>+8%</w:t>
            </w:r>
          </w:p>
        </w:tc>
        <w:tc>
          <w:tcPr>
            <w:tcW w:w="1570" w:type="dxa"/>
          </w:tcPr>
          <w:p w14:paraId="0E49B0F6" w14:textId="1B7C1B36" w:rsidR="00A86CD3" w:rsidRDefault="00A86CD3" w:rsidP="005E6F0B">
            <w:pPr>
              <w:pStyle w:val="tbnormal"/>
              <w:jc w:val="center"/>
            </w:pPr>
            <w:r>
              <w:t>-3%</w:t>
            </w:r>
          </w:p>
        </w:tc>
        <w:tc>
          <w:tcPr>
            <w:tcW w:w="1570" w:type="dxa"/>
          </w:tcPr>
          <w:p w14:paraId="51E6B880" w14:textId="032CA64F" w:rsidR="00A86CD3" w:rsidRDefault="00A86CD3" w:rsidP="005E6F0B">
            <w:pPr>
              <w:pStyle w:val="tbnormal"/>
              <w:jc w:val="center"/>
            </w:pPr>
            <w:r>
              <w:t>-3%</w:t>
            </w:r>
          </w:p>
        </w:tc>
        <w:tc>
          <w:tcPr>
            <w:tcW w:w="1571" w:type="dxa"/>
          </w:tcPr>
          <w:p w14:paraId="2A3D8398" w14:textId="685AADE5" w:rsidR="00A86CD3" w:rsidRDefault="00A86CD3" w:rsidP="005E6F0B">
            <w:pPr>
              <w:pStyle w:val="tbnormal"/>
              <w:jc w:val="center"/>
            </w:pPr>
            <w:r>
              <w:t>+5%</w:t>
            </w:r>
          </w:p>
        </w:tc>
      </w:tr>
      <w:tr w:rsidR="00A86CD3" w:rsidRPr="003A4596" w14:paraId="04DE23ED" w14:textId="77777777" w:rsidTr="00A86CD3">
        <w:trPr>
          <w:trHeight w:val="454"/>
        </w:trPr>
        <w:tc>
          <w:tcPr>
            <w:tcW w:w="1079" w:type="dxa"/>
          </w:tcPr>
          <w:p w14:paraId="117C2E0A" w14:textId="70C9ADE0" w:rsidR="00A86CD3" w:rsidRDefault="00A86CD3" w:rsidP="005E6F0B">
            <w:pPr>
              <w:pStyle w:val="tbnormal"/>
              <w:rPr>
                <w:b/>
              </w:rPr>
            </w:pPr>
            <w:r>
              <w:rPr>
                <w:b/>
              </w:rPr>
              <w:t>BW03</w:t>
            </w:r>
          </w:p>
        </w:tc>
        <w:tc>
          <w:tcPr>
            <w:tcW w:w="1570" w:type="dxa"/>
          </w:tcPr>
          <w:p w14:paraId="63FEEBCE" w14:textId="74995DBB" w:rsidR="00A86CD3" w:rsidRPr="00B70F13" w:rsidRDefault="00A86CD3" w:rsidP="005E6F0B">
            <w:pPr>
              <w:pStyle w:val="tbnormal"/>
              <w:jc w:val="center"/>
            </w:pPr>
            <w:r>
              <w:t>+0%</w:t>
            </w:r>
          </w:p>
        </w:tc>
        <w:tc>
          <w:tcPr>
            <w:tcW w:w="1570" w:type="dxa"/>
          </w:tcPr>
          <w:p w14:paraId="44D5A19A" w14:textId="3AADD37B" w:rsidR="00A86CD3" w:rsidRDefault="00A86CD3" w:rsidP="005E6F0B">
            <w:pPr>
              <w:pStyle w:val="tbnormal"/>
              <w:jc w:val="center"/>
            </w:pPr>
            <w:r>
              <w:t>+0%</w:t>
            </w:r>
          </w:p>
        </w:tc>
        <w:tc>
          <w:tcPr>
            <w:tcW w:w="1570" w:type="dxa"/>
          </w:tcPr>
          <w:p w14:paraId="242D2CCB" w14:textId="3996FBF6" w:rsidR="00A86CD3" w:rsidRDefault="00A86CD3" w:rsidP="005E6F0B">
            <w:pPr>
              <w:pStyle w:val="tbnormal"/>
              <w:jc w:val="center"/>
            </w:pPr>
            <w:r>
              <w:t>+0%</w:t>
            </w:r>
          </w:p>
        </w:tc>
        <w:tc>
          <w:tcPr>
            <w:tcW w:w="1571" w:type="dxa"/>
          </w:tcPr>
          <w:p w14:paraId="45A92430" w14:textId="50CF34EF" w:rsidR="00A86CD3" w:rsidRDefault="00A86CD3" w:rsidP="005E6F0B">
            <w:pPr>
              <w:pStyle w:val="tbnormal"/>
              <w:jc w:val="center"/>
            </w:pPr>
            <w:r>
              <w:t>+0%</w:t>
            </w:r>
          </w:p>
        </w:tc>
      </w:tr>
      <w:tr w:rsidR="00A86CD3" w:rsidRPr="003A4596" w14:paraId="4795918A" w14:textId="77777777" w:rsidTr="00A86CD3">
        <w:trPr>
          <w:trHeight w:val="454"/>
        </w:trPr>
        <w:tc>
          <w:tcPr>
            <w:tcW w:w="1079" w:type="dxa"/>
          </w:tcPr>
          <w:p w14:paraId="5914F072" w14:textId="6B2C9B82" w:rsidR="00A86CD3" w:rsidRDefault="00A86CD3" w:rsidP="005E6F0B">
            <w:pPr>
              <w:pStyle w:val="tbnormal"/>
              <w:rPr>
                <w:b/>
              </w:rPr>
            </w:pPr>
            <w:r>
              <w:rPr>
                <w:b/>
              </w:rPr>
              <w:t>BW04</w:t>
            </w:r>
          </w:p>
        </w:tc>
        <w:tc>
          <w:tcPr>
            <w:tcW w:w="1570" w:type="dxa"/>
          </w:tcPr>
          <w:p w14:paraId="13592BD8" w14:textId="6EFB4C38" w:rsidR="00A86CD3" w:rsidRPr="00B70F13" w:rsidRDefault="00A86CD3" w:rsidP="005E6F0B">
            <w:pPr>
              <w:pStyle w:val="tbnormal"/>
              <w:jc w:val="center"/>
            </w:pPr>
            <w:r>
              <w:t>+15%</w:t>
            </w:r>
          </w:p>
        </w:tc>
        <w:tc>
          <w:tcPr>
            <w:tcW w:w="1570" w:type="dxa"/>
          </w:tcPr>
          <w:p w14:paraId="2C103472" w14:textId="39A7E86B" w:rsidR="00A86CD3" w:rsidRDefault="00A86CD3" w:rsidP="005E6F0B">
            <w:pPr>
              <w:pStyle w:val="tbnormal"/>
              <w:jc w:val="center"/>
            </w:pPr>
            <w:r>
              <w:t>-20%</w:t>
            </w:r>
          </w:p>
        </w:tc>
        <w:tc>
          <w:tcPr>
            <w:tcW w:w="1570" w:type="dxa"/>
          </w:tcPr>
          <w:p w14:paraId="7ACDAC02" w14:textId="798C363F" w:rsidR="00A86CD3" w:rsidRDefault="00A86CD3" w:rsidP="005E6F0B">
            <w:pPr>
              <w:pStyle w:val="tbnormal"/>
              <w:jc w:val="center"/>
            </w:pPr>
            <w:r>
              <w:t>-30%</w:t>
            </w:r>
          </w:p>
        </w:tc>
        <w:tc>
          <w:tcPr>
            <w:tcW w:w="1571" w:type="dxa"/>
          </w:tcPr>
          <w:p w14:paraId="5EF3BC8F" w14:textId="029026F0" w:rsidR="00A86CD3" w:rsidRDefault="00A86CD3" w:rsidP="005E6F0B">
            <w:pPr>
              <w:pStyle w:val="tbnormal"/>
              <w:jc w:val="center"/>
            </w:pPr>
            <w:r>
              <w:t>+45%</w:t>
            </w:r>
          </w:p>
        </w:tc>
      </w:tr>
    </w:tbl>
    <w:p w14:paraId="0AB37FB2" w14:textId="77777777" w:rsidR="00F2000C" w:rsidRDefault="006C205F" w:rsidP="006C205F">
      <w:pPr>
        <w:pStyle w:val="tbnormal"/>
        <w:spacing w:before="120" w:after="120"/>
      </w:pPr>
      <w:r>
        <w:t>C’est donc de votre ressort de prendre en considération ces éléments et de planifier</w:t>
      </w:r>
      <w:r w:rsidR="000134BE">
        <w:t xml:space="preserve"> la demande et</w:t>
      </w:r>
      <w:r>
        <w:t xml:space="preserve"> vos l</w:t>
      </w:r>
      <w:r w:rsidR="000134BE">
        <w:t>ots de production</w:t>
      </w:r>
      <w:r>
        <w:t>.</w:t>
      </w:r>
    </w:p>
    <w:p w14:paraId="65E9DAAD" w14:textId="038DD069" w:rsidR="00EF2613" w:rsidRDefault="00EF2613" w:rsidP="00EF2613">
      <w:pPr>
        <w:pStyle w:val="tbtitre3"/>
      </w:pPr>
      <w:bookmarkStart w:id="113" w:name="_Toc454061823"/>
      <w:r>
        <w:lastRenderedPageBreak/>
        <w:t>Les modalités de jeu</w:t>
      </w:r>
      <w:bookmarkEnd w:id="113"/>
    </w:p>
    <w:p w14:paraId="72810144" w14:textId="53658853" w:rsidR="00EF2613" w:rsidRDefault="00EF2613" w:rsidP="00EF2613">
      <w:pPr>
        <w:pStyle w:val="tbtitre4"/>
      </w:pPr>
      <w:bookmarkStart w:id="114" w:name="_Toc454061824"/>
      <w:r>
        <w:t xml:space="preserve">Simulation du </w:t>
      </w:r>
      <w:proofErr w:type="spellStart"/>
      <w:r>
        <w:t>temps</w:t>
      </w:r>
      <w:bookmarkEnd w:id="114"/>
      <w:proofErr w:type="spellEnd"/>
    </w:p>
    <w:p w14:paraId="705D1F25" w14:textId="474012D5" w:rsidR="00EF2613" w:rsidRDefault="00EF2613" w:rsidP="00EF2613">
      <w:pPr>
        <w:pStyle w:val="tbtitre4"/>
      </w:pPr>
      <w:bookmarkStart w:id="115" w:name="_Toc454061825"/>
      <w:r>
        <w:t xml:space="preserve">Les </w:t>
      </w:r>
      <w:proofErr w:type="spellStart"/>
      <w:r>
        <w:t>contraintes</w:t>
      </w:r>
      <w:bookmarkEnd w:id="115"/>
      <w:proofErr w:type="spellEnd"/>
    </w:p>
    <w:p w14:paraId="3F80B22C" w14:textId="001F4ED9" w:rsidR="00EF2613" w:rsidRPr="00EF2613" w:rsidRDefault="00EF2613" w:rsidP="00EF2613">
      <w:pPr>
        <w:pStyle w:val="tbtitre4"/>
      </w:pPr>
      <w:bookmarkStart w:id="116" w:name="_Toc454061826"/>
      <w:r>
        <w:t xml:space="preserve">Les </w:t>
      </w:r>
      <w:proofErr w:type="spellStart"/>
      <w:r>
        <w:t>décisions</w:t>
      </w:r>
      <w:bookmarkEnd w:id="116"/>
      <w:proofErr w:type="spellEnd"/>
    </w:p>
    <w:p w14:paraId="0AC4C59F" w14:textId="1EF0C37F" w:rsidR="003F4AAD" w:rsidRDefault="003F4AAD" w:rsidP="006C205F">
      <w:pPr>
        <w:pStyle w:val="tbnormal"/>
        <w:spacing w:before="120" w:after="120"/>
      </w:pPr>
      <w:r>
        <w:br w:type="page"/>
      </w:r>
    </w:p>
    <w:p w14:paraId="3D7B0ED7" w14:textId="3BE4E245" w:rsidR="00932B54" w:rsidRDefault="00932B54" w:rsidP="003D4537">
      <w:pPr>
        <w:pStyle w:val="tbtitre1"/>
      </w:pPr>
      <w:bookmarkStart w:id="117" w:name="_Toc454061827"/>
      <w:r>
        <w:lastRenderedPageBreak/>
        <w:t>Analyse des processus</w:t>
      </w:r>
      <w:bookmarkEnd w:id="117"/>
    </w:p>
    <w:p w14:paraId="224D05F7" w14:textId="13C34B9E" w:rsidR="007A08FB" w:rsidRDefault="007A08FB" w:rsidP="007A08FB">
      <w:pPr>
        <w:pStyle w:val="tbnormal"/>
      </w:pPr>
      <w:r>
        <w:t xml:space="preserve">Le travail à effectuer pour </w:t>
      </w:r>
      <w:r w:rsidR="00221B73">
        <w:t>fournir les spécifications nécessaires au développement du jeu</w:t>
      </w:r>
      <w:r>
        <w:t xml:space="preserve"> se base principalement sur l’analyse approfondie des processus </w:t>
      </w:r>
      <w:r w:rsidR="00221B73">
        <w:t>métiers</w:t>
      </w:r>
      <w:r w:rsidR="008B3D2D">
        <w:t>. Puis de</w:t>
      </w:r>
      <w:r w:rsidR="00221B73">
        <w:t xml:space="preserve"> leurs réalisations dans le progiciel de gestion intégrés.</w:t>
      </w:r>
    </w:p>
    <w:p w14:paraId="7E971579" w14:textId="4638A9EA" w:rsidR="007A08FB" w:rsidRDefault="007A08FB" w:rsidP="007A08FB">
      <w:pPr>
        <w:pStyle w:val="tbnormal"/>
      </w:pPr>
      <w:r>
        <w:t xml:space="preserve">Dans ce chapitre, nous proposons de parcourir </w:t>
      </w:r>
      <w:r w:rsidR="00221B73">
        <w:t>tous les processus utilisés par une société de production selon une démarche commune</w:t>
      </w:r>
      <w:r w:rsidR="008B3D2D">
        <w:t xml:space="preserve"> que nous présentons.</w:t>
      </w:r>
    </w:p>
    <w:p w14:paraId="04CF156B" w14:textId="5B6F1B3F" w:rsidR="007A08FB" w:rsidRDefault="00221B73" w:rsidP="007A08FB">
      <w:pPr>
        <w:pStyle w:val="tbnormal"/>
      </w:pPr>
      <w:r>
        <w:t xml:space="preserve">Les résultats obtenus permettent deux choses. D’une part, </w:t>
      </w:r>
      <w:r w:rsidR="008B3D2D">
        <w:t>de fournir les spécifications générales et deuxièmement, celles essentielles</w:t>
      </w:r>
      <w:r>
        <w:t xml:space="preserve"> au d</w:t>
      </w:r>
      <w:r w:rsidR="007A08FB">
        <w:t xml:space="preserve">éveloppement de </w:t>
      </w:r>
      <w:r>
        <w:t>l’</w:t>
      </w:r>
      <w:r w:rsidR="007A08FB">
        <w:t xml:space="preserve">artéfact logiciel </w:t>
      </w:r>
      <w:r>
        <w:t>proof of concept</w:t>
      </w:r>
      <w:r w:rsidR="008B3D2D">
        <w:t>.</w:t>
      </w:r>
    </w:p>
    <w:p w14:paraId="15538D02" w14:textId="011DE7EC" w:rsidR="00932B54" w:rsidRDefault="00932B54" w:rsidP="00932B54">
      <w:pPr>
        <w:pStyle w:val="tbtitre2"/>
      </w:pPr>
      <w:bookmarkStart w:id="118" w:name="_Toc454061828"/>
      <w:r>
        <w:t>Démarche</w:t>
      </w:r>
      <w:bookmarkEnd w:id="118"/>
    </w:p>
    <w:p w14:paraId="0E690DC8" w14:textId="2E211BBB" w:rsidR="00FC64DC" w:rsidRDefault="00FC64DC" w:rsidP="00FC64DC">
      <w:pPr>
        <w:pStyle w:val="tbnormal"/>
      </w:pPr>
      <w:r>
        <w:t>Les résultats qui sont présentés dans les chapitres qui suivent sont obtenus en appliquant une démarche commune.</w:t>
      </w:r>
      <w:r w:rsidR="007A0866">
        <w:t xml:space="preserve"> </w:t>
      </w:r>
      <w:r>
        <w:t>Pour chacun des processus analysés, nous travaillons de la manière suivante :</w:t>
      </w:r>
    </w:p>
    <w:p w14:paraId="61BBAA22" w14:textId="0268BFC8" w:rsidR="00FC64DC" w:rsidRDefault="00FC64DC" w:rsidP="002B465D">
      <w:pPr>
        <w:pStyle w:val="tbnormal"/>
        <w:numPr>
          <w:ilvl w:val="0"/>
          <w:numId w:val="39"/>
        </w:numPr>
      </w:pPr>
      <w:r>
        <w:t>Compréhens</w:t>
      </w:r>
      <w:r w:rsidR="002B465D">
        <w:t>ion métier.</w:t>
      </w:r>
    </w:p>
    <w:p w14:paraId="7EF14322" w14:textId="67362BCA" w:rsidR="002B465D" w:rsidRDefault="002B465D" w:rsidP="002B465D">
      <w:pPr>
        <w:pStyle w:val="tbnormal"/>
        <w:numPr>
          <w:ilvl w:val="0"/>
          <w:numId w:val="39"/>
        </w:numPr>
      </w:pPr>
      <w:r>
        <w:t>Mise en œuvre dans Odoo®.</w:t>
      </w:r>
    </w:p>
    <w:p w14:paraId="07920253" w14:textId="6803E442" w:rsidR="002B465D" w:rsidRDefault="002B465D" w:rsidP="002B465D">
      <w:pPr>
        <w:pStyle w:val="tbnormal"/>
        <w:numPr>
          <w:ilvl w:val="0"/>
          <w:numId w:val="39"/>
        </w:numPr>
      </w:pPr>
      <w:r>
        <w:t>Analyse technique.</w:t>
      </w:r>
    </w:p>
    <w:p w14:paraId="076FD325" w14:textId="7B21AA90" w:rsidR="002B465D" w:rsidRDefault="002B465D" w:rsidP="002B465D">
      <w:pPr>
        <w:pStyle w:val="tbnormal"/>
        <w:numPr>
          <w:ilvl w:val="0"/>
          <w:numId w:val="39"/>
        </w:numPr>
      </w:pPr>
      <w:r>
        <w:t>Analyse pédagogique.</w:t>
      </w:r>
    </w:p>
    <w:p w14:paraId="7858A0E7" w14:textId="556A11DD" w:rsidR="002B465D" w:rsidRDefault="007A0866" w:rsidP="002B465D">
      <w:pPr>
        <w:pStyle w:val="tbnormal"/>
        <w:numPr>
          <w:ilvl w:val="0"/>
          <w:numId w:val="39"/>
        </w:numPr>
      </w:pPr>
      <w:r>
        <w:t>Spécifications de</w:t>
      </w:r>
      <w:r w:rsidR="002929FF">
        <w:t xml:space="preserve"> développement.</w:t>
      </w:r>
    </w:p>
    <w:p w14:paraId="46927E9E" w14:textId="4FFA462D" w:rsidR="00FC64DC" w:rsidRDefault="00FC64DC" w:rsidP="00FC64DC">
      <w:pPr>
        <w:pStyle w:val="tbtitre3"/>
      </w:pPr>
      <w:bookmarkStart w:id="119" w:name="_Toc454061829"/>
      <w:r>
        <w:t xml:space="preserve">Compréhension </w:t>
      </w:r>
      <w:r w:rsidR="00F44223">
        <w:t>métier</w:t>
      </w:r>
      <w:bookmarkEnd w:id="119"/>
    </w:p>
    <w:p w14:paraId="7D1045F7" w14:textId="5D70A248" w:rsidR="00FC64DC" w:rsidRPr="00161FAB" w:rsidRDefault="00FC64DC" w:rsidP="00FC64DC">
      <w:pPr>
        <w:pStyle w:val="tbnormal"/>
      </w:pPr>
      <w:r>
        <w:t>Cette opération consiste à comprendre l’impact du processus analysé sur la chaîne globa</w:t>
      </w:r>
      <w:r w:rsidR="006D089C">
        <w:t>le de création de valeur. Nous y f</w:t>
      </w:r>
      <w:r>
        <w:t xml:space="preserve">aisons </w:t>
      </w:r>
      <w:r w:rsidR="006D089C">
        <w:t>une abstraction de sa réalisation à l’aide d’un outil informatique.</w:t>
      </w:r>
      <w:r>
        <w:t xml:space="preserve"> Nous gardons uniquement un œil métier et nous </w:t>
      </w:r>
      <w:r w:rsidR="006D089C">
        <w:t>modélisons</w:t>
      </w:r>
      <w:r>
        <w:t xml:space="preserve"> le résultat </w:t>
      </w:r>
      <w:r w:rsidR="006D089C">
        <w:t>dans</w:t>
      </w:r>
      <w:r>
        <w:t xml:space="preserve"> un diagramme de haut niveau d’abstraction.</w:t>
      </w:r>
    </w:p>
    <w:p w14:paraId="4935E212" w14:textId="78EF6183" w:rsidR="00FC64DC" w:rsidRDefault="002B465D" w:rsidP="00FC64DC">
      <w:pPr>
        <w:pStyle w:val="tbtitre3"/>
      </w:pPr>
      <w:bookmarkStart w:id="120" w:name="_Toc454061830"/>
      <w:r>
        <w:t xml:space="preserve">Résultat dans </w:t>
      </w:r>
      <w:r w:rsidR="002929FF">
        <w:t>le progiciel</w:t>
      </w:r>
      <w:bookmarkEnd w:id="120"/>
    </w:p>
    <w:p w14:paraId="65B2EB24" w14:textId="4591C1D0" w:rsidR="00FC64DC" w:rsidRDefault="002929FF" w:rsidP="00FC64DC">
      <w:pPr>
        <w:pStyle w:val="tbnormal"/>
      </w:pPr>
      <w:r>
        <w:t>Une fois que le métier est assimilé, nous nous occupons de sa portabilité dans Odoo®.</w:t>
      </w:r>
      <w:r w:rsidR="004D5E0A">
        <w:t xml:space="preserve"> En premier lieu, nous devons définir les données qui sont manipulées par le processus. Le résultat de cette étape est de pouvoir lister les différentes données exploitées par l’application qui met en œuvre le processus.</w:t>
      </w:r>
      <w:r w:rsidR="00221B73">
        <w:t xml:space="preserve"> Pour terminer, nous jouons toutes les opérations de manière manuelle et cherchons la configuration néces</w:t>
      </w:r>
      <w:r w:rsidR="0045010D">
        <w:t>saire au besoin de Brewery &amp; Co ce qui constitue le résultat de cette étape.</w:t>
      </w:r>
    </w:p>
    <w:p w14:paraId="1E4E9734" w14:textId="57D535DA" w:rsidR="00450335" w:rsidRDefault="002929FF" w:rsidP="00FC64DC">
      <w:pPr>
        <w:pStyle w:val="tbnormal"/>
      </w:pPr>
      <w:r>
        <w:t>Pour y arriver nous nous appuyons principalement sur la documentation officiel de l’éditeur que l’on trouve sur leur site</w:t>
      </w:r>
      <w:r>
        <w:rPr>
          <w:rStyle w:val="Appelnotedebasdep"/>
        </w:rPr>
        <w:footnoteReference w:id="15"/>
      </w:r>
      <w:r>
        <w:t xml:space="preserve">. Nous avons aussi effectué des recherches de littératures </w:t>
      </w:r>
      <w:r w:rsidR="004D5E0A">
        <w:t>sur Internet.</w:t>
      </w:r>
    </w:p>
    <w:p w14:paraId="480B5BB0" w14:textId="3BE8A50C" w:rsidR="00FC64DC" w:rsidRDefault="00F44223" w:rsidP="00FC64DC">
      <w:pPr>
        <w:pStyle w:val="tbtitre3"/>
      </w:pPr>
      <w:bookmarkStart w:id="121" w:name="_Toc454061831"/>
      <w:r>
        <w:lastRenderedPageBreak/>
        <w:t>Analyse technique</w:t>
      </w:r>
      <w:bookmarkEnd w:id="121"/>
    </w:p>
    <w:p w14:paraId="76C958CF" w14:textId="7F30E105" w:rsidR="00FC64DC" w:rsidRDefault="00FC64DC" w:rsidP="00FC64DC">
      <w:pPr>
        <w:pStyle w:val="tbnormal"/>
      </w:pPr>
      <w:r>
        <w:t xml:space="preserve">La simulation manuelle permet d’obtenir un référentiel des objets et </w:t>
      </w:r>
      <w:r w:rsidR="00F2177B">
        <w:t>des</w:t>
      </w:r>
      <w:r>
        <w:t xml:space="preserve"> workflows qui sont utilisés </w:t>
      </w:r>
      <w:r w:rsidR="00EC5B0E">
        <w:t>pour chaque activité</w:t>
      </w:r>
      <w:r>
        <w:t xml:space="preserve">. Sur cette base, </w:t>
      </w:r>
      <w:r w:rsidR="00EC5B0E">
        <w:t>il est possible d’</w:t>
      </w:r>
      <w:r>
        <w:t xml:space="preserve">utiliser divers outils pour obtenir des informations supplémentaires comme les relations qui existent entre les </w:t>
      </w:r>
      <w:r w:rsidR="00EC5B0E">
        <w:t xml:space="preserve">différents </w:t>
      </w:r>
      <w:r>
        <w:t xml:space="preserve">objets le type (many2many/one2many/many2one). </w:t>
      </w:r>
      <w:r w:rsidR="00EC5B0E">
        <w:t>De plus, il est également envisageable d’accéder aux contraintes que peuvent contenir certains modèles</w:t>
      </w:r>
    </w:p>
    <w:p w14:paraId="2560F04B" w14:textId="236B2699" w:rsidR="00FC64DC" w:rsidRDefault="00EC5B0E" w:rsidP="00FC64DC">
      <w:pPr>
        <w:pStyle w:val="tbnormal"/>
      </w:pPr>
      <w:r>
        <w:t>Afin d’avoir accès à ces informations</w:t>
      </w:r>
      <w:r w:rsidR="00FC64DC">
        <w:t>, les outils suivants sont proposés par l’éditeur :</w:t>
      </w:r>
    </w:p>
    <w:p w14:paraId="12EF20BA" w14:textId="0E81BAA3" w:rsidR="00FC64DC" w:rsidRDefault="00FC64DC" w:rsidP="00FC64DC">
      <w:pPr>
        <w:pStyle w:val="tbnormal"/>
        <w:numPr>
          <w:ilvl w:val="0"/>
          <w:numId w:val="41"/>
        </w:numPr>
      </w:pPr>
      <w:r>
        <w:t xml:space="preserve">La barre </w:t>
      </w:r>
      <w:proofErr w:type="spellStart"/>
      <w:r w:rsidRPr="00413DAA">
        <w:rPr>
          <w:b/>
        </w:rPr>
        <w:t>Developer</w:t>
      </w:r>
      <w:proofErr w:type="spellEnd"/>
      <w:r w:rsidRPr="00413DAA">
        <w:rPr>
          <w:b/>
        </w:rPr>
        <w:t xml:space="preserve"> Tools</w:t>
      </w:r>
      <w:r>
        <w:t xml:space="preserve"> (figure </w:t>
      </w:r>
      <w:proofErr w:type="spellStart"/>
      <w:r>
        <w:t>nX</w:t>
      </w:r>
      <w:proofErr w:type="spellEnd"/>
      <w:r>
        <w:t xml:space="preserve">) </w:t>
      </w:r>
      <w:r w:rsidR="00EC5B0E">
        <w:t xml:space="preserve">pour un audit simple. Elle </w:t>
      </w:r>
      <w:r>
        <w:t xml:space="preserve">est utile grâce aux menus </w:t>
      </w:r>
      <w:r w:rsidRPr="00413DAA">
        <w:rPr>
          <w:b/>
        </w:rPr>
        <w:t>Action</w:t>
      </w:r>
      <w:r>
        <w:t xml:space="preserve"> pour tous ce qui touche à la visualisation des attributs et des workflows (s’il y en a) et </w:t>
      </w:r>
      <w:proofErr w:type="spellStart"/>
      <w:r w:rsidRPr="00413DAA">
        <w:rPr>
          <w:b/>
        </w:rPr>
        <w:t>View</w:t>
      </w:r>
      <w:proofErr w:type="spellEnd"/>
      <w:r>
        <w:t xml:space="preserve"> pour obtenir des informations sur les métadonnées.</w:t>
      </w:r>
    </w:p>
    <w:p w14:paraId="7AC72AE0" w14:textId="09DD91DD" w:rsidR="00FC64DC" w:rsidRDefault="00FC64DC" w:rsidP="00FC64DC">
      <w:pPr>
        <w:pStyle w:val="tbnormal"/>
        <w:numPr>
          <w:ilvl w:val="0"/>
          <w:numId w:val="41"/>
        </w:numPr>
      </w:pPr>
      <w:r>
        <w:t xml:space="preserve">Plus poussé, les paramètres techniques. Pour s’y rendre </w:t>
      </w:r>
      <w:r w:rsidRPr="00E64C37">
        <w:rPr>
          <w:b/>
        </w:rPr>
        <w:t>Menu principal</w:t>
      </w:r>
      <w:r>
        <w:t xml:space="preserve"> / </w:t>
      </w:r>
      <w:r w:rsidRPr="00E64C37">
        <w:rPr>
          <w:b/>
        </w:rPr>
        <w:t>Paramètres</w:t>
      </w:r>
      <w:r>
        <w:t xml:space="preserve"> / </w:t>
      </w:r>
      <w:r w:rsidRPr="00E64C37">
        <w:rPr>
          <w:b/>
        </w:rPr>
        <w:t>Technique</w:t>
      </w:r>
      <w:r>
        <w:t xml:space="preserve"> / </w:t>
      </w:r>
      <w:r w:rsidRPr="00E64C37">
        <w:rPr>
          <w:b/>
        </w:rPr>
        <w:t>Structure de base de données</w:t>
      </w:r>
      <w:r>
        <w:t xml:space="preserve"> et à partir de là, les modèles, les attributs, les contraintes et les relations many2many so</w:t>
      </w:r>
      <w:r w:rsidR="00E64C37">
        <w:t xml:space="preserve">nt accessibles. Principalement utilisé, </w:t>
      </w:r>
      <w:r>
        <w:t xml:space="preserve">le Modèle qui donne accès à la liste exhaustive de tous les </w:t>
      </w:r>
      <w:r w:rsidR="00E64C37">
        <w:t xml:space="preserve">objets (tables) Odoo®. Il est aussi possible d’extraire un fichier PDF grâce au menu </w:t>
      </w:r>
      <w:proofErr w:type="spellStart"/>
      <w:r w:rsidR="00E64C37" w:rsidRPr="00E64C37">
        <w:rPr>
          <w:b/>
        </w:rPr>
        <w:t>Print</w:t>
      </w:r>
      <w:proofErr w:type="spellEnd"/>
      <w:r w:rsidR="00E64C37">
        <w:t xml:space="preserve"> / </w:t>
      </w:r>
      <w:r w:rsidR="00E64C37" w:rsidRPr="00E64C37">
        <w:rPr>
          <w:b/>
        </w:rPr>
        <w:t xml:space="preserve">Model </w:t>
      </w:r>
      <w:proofErr w:type="spellStart"/>
      <w:r w:rsidR="00E64C37" w:rsidRPr="00E64C37">
        <w:rPr>
          <w:b/>
        </w:rPr>
        <w:t>Overview</w:t>
      </w:r>
      <w:proofErr w:type="spellEnd"/>
      <w:r w:rsidR="00E64C37">
        <w:t xml:space="preserve"> accessible directement dans le détail d’un modèle.</w:t>
      </w:r>
    </w:p>
    <w:p w14:paraId="45C4D321" w14:textId="261E1185" w:rsidR="00FC64DC" w:rsidRDefault="00FC64DC" w:rsidP="00FC64DC">
      <w:pPr>
        <w:pStyle w:val="tbnormal"/>
        <w:numPr>
          <w:ilvl w:val="0"/>
          <w:numId w:val="41"/>
        </w:numPr>
      </w:pPr>
      <w:r>
        <w:t xml:space="preserve">De la même manière, les workflows peuvent être exporté sous forme PDF. Cependant, dans la version actuelle d’Odoo® les workflows sont gentiment abandonnés. De ce fait, la </w:t>
      </w:r>
      <w:r w:rsidR="00E64C37">
        <w:t>plupart</w:t>
      </w:r>
      <w:r>
        <w:t xml:space="preserve"> des opérations se font uniquement grâce à des états sur les objets</w:t>
      </w:r>
      <w:r w:rsidR="001676B9">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FC64DC" w14:paraId="25C9862B" w14:textId="77777777" w:rsidTr="00FC64DC">
        <w:trPr>
          <w:trHeight w:hRule="exact" w:val="113"/>
        </w:trPr>
        <w:tc>
          <w:tcPr>
            <w:tcW w:w="597" w:type="dxa"/>
            <w:tcBorders>
              <w:bottom w:val="single" w:sz="2" w:space="0" w:color="D0CECE" w:themeColor="background2" w:themeShade="E6"/>
            </w:tcBorders>
            <w:shd w:val="clear" w:color="auto" w:fill="auto"/>
            <w:vAlign w:val="center"/>
          </w:tcPr>
          <w:p w14:paraId="2AE4674A" w14:textId="77777777" w:rsidR="00FC64DC" w:rsidRPr="00025F11" w:rsidRDefault="00FC64DC" w:rsidP="00FC64D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75B549B" w14:textId="77777777" w:rsidR="00FC64DC" w:rsidRPr="00025F11" w:rsidRDefault="00FC64DC" w:rsidP="00FC64DC">
            <w:pPr>
              <w:pStyle w:val="tbnormal"/>
              <w:jc w:val="left"/>
              <w:rPr>
                <w:b/>
                <w:sz w:val="2"/>
                <w:szCs w:val="2"/>
              </w:rPr>
            </w:pPr>
          </w:p>
        </w:tc>
      </w:tr>
      <w:tr w:rsidR="00FC64DC" w14:paraId="14AEFEA4" w14:textId="77777777" w:rsidTr="00FC64D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F2CDA84" w14:textId="77777777" w:rsidR="00FC64DC" w:rsidRPr="000353ED" w:rsidRDefault="00FC64DC" w:rsidP="00FC64D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6C7CAF4" w14:textId="77777777" w:rsidR="00FC64DC" w:rsidRDefault="00FC64DC" w:rsidP="00FC64DC">
            <w:pPr>
              <w:pStyle w:val="tbnormal"/>
            </w:pPr>
            <w:r>
              <w:rPr>
                <w:b/>
              </w:rPr>
              <w:t>Informations</w:t>
            </w:r>
            <w:r w:rsidRPr="000353ED">
              <w:rPr>
                <w:b/>
              </w:rPr>
              <w:t> :</w:t>
            </w:r>
          </w:p>
          <w:p w14:paraId="29C1B3AE" w14:textId="1C570369" w:rsidR="00FC64DC" w:rsidRDefault="00FC64DC" w:rsidP="00FC64DC">
            <w:pPr>
              <w:pStyle w:val="tbnormal"/>
              <w:rPr>
                <w:i/>
              </w:rPr>
            </w:pPr>
            <w:r>
              <w:rPr>
                <w:i/>
              </w:rPr>
              <w:t xml:space="preserve">Ce n’est qu’après plusieurs semaines que nous avons trouvés ces outils proposés par l’éditeur. Avant cela, nous avions mis en place un bout de code qui nous </w:t>
            </w:r>
            <w:r w:rsidR="00EC5B0E">
              <w:rPr>
                <w:i/>
              </w:rPr>
              <w:t>permettait</w:t>
            </w:r>
            <w:r>
              <w:rPr>
                <w:i/>
              </w:rPr>
              <w:t xml:space="preserve"> d’interroger la structure d’un modèle par le biais de l’API. Voici le code</w:t>
            </w:r>
            <w:r>
              <w:rPr>
                <w:rStyle w:val="Appelnotedebasdep"/>
                <w:i/>
              </w:rPr>
              <w:footnoteReference w:id="16"/>
            </w:r>
            <w:r>
              <w:rPr>
                <w:i/>
              </w:rPr>
              <w:t xml:space="preserve"> à partir duquel nous nous sommes inspirés (dans cet exemple c’est le modèle </w:t>
            </w:r>
            <w:proofErr w:type="spellStart"/>
            <w:r w:rsidRPr="006B1AAD">
              <w:rPr>
                <w:b/>
                <w:i/>
              </w:rPr>
              <w:t>res.partner</w:t>
            </w:r>
            <w:proofErr w:type="spellEnd"/>
            <w:r>
              <w:rPr>
                <w:i/>
              </w:rPr>
              <w:t xml:space="preserve"> qui est inspecté) :</w:t>
            </w:r>
          </w:p>
          <w:p w14:paraId="0716E72B" w14:textId="77777777" w:rsidR="00FC64DC" w:rsidRPr="00025F11" w:rsidRDefault="00FC64DC" w:rsidP="00FC64DC">
            <w:pPr>
              <w:pStyle w:val="tbnormal"/>
              <w:rPr>
                <w:i/>
              </w:rPr>
            </w:pPr>
            <w:r>
              <w:rPr>
                <w:i/>
                <w:noProof/>
                <w:lang w:eastAsia="fr-FR"/>
              </w:rPr>
              <w:drawing>
                <wp:inline distT="0" distB="0" distL="0" distR="0" wp14:anchorId="7F174ADA" wp14:editId="3B9F926B">
                  <wp:extent cx="4140000" cy="736994"/>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6-06-17 à 11.00.2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40000" cy="736994"/>
                          </a:xfrm>
                          <a:prstGeom prst="rect">
                            <a:avLst/>
                          </a:prstGeom>
                        </pic:spPr>
                      </pic:pic>
                    </a:graphicData>
                  </a:graphic>
                </wp:inline>
              </w:drawing>
            </w:r>
          </w:p>
        </w:tc>
      </w:tr>
      <w:tr w:rsidR="00FC64DC" w14:paraId="51F67D35" w14:textId="77777777" w:rsidTr="00FC64DC">
        <w:trPr>
          <w:trHeight w:hRule="exact" w:val="113"/>
        </w:trPr>
        <w:tc>
          <w:tcPr>
            <w:tcW w:w="597" w:type="dxa"/>
            <w:tcBorders>
              <w:top w:val="single" w:sz="2" w:space="0" w:color="D0CECE" w:themeColor="background2" w:themeShade="E6"/>
            </w:tcBorders>
            <w:shd w:val="clear" w:color="auto" w:fill="auto"/>
            <w:vAlign w:val="center"/>
          </w:tcPr>
          <w:p w14:paraId="186B9EE4" w14:textId="77777777" w:rsidR="00FC64DC" w:rsidRPr="00025F11" w:rsidRDefault="00FC64DC" w:rsidP="00FC64D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3BB44FA" w14:textId="77777777" w:rsidR="00FC64DC" w:rsidRDefault="00FC64DC" w:rsidP="00FC64DC">
            <w:pPr>
              <w:pStyle w:val="tbnormal"/>
              <w:jc w:val="left"/>
              <w:rPr>
                <w:b/>
                <w:sz w:val="2"/>
                <w:szCs w:val="2"/>
              </w:rPr>
            </w:pPr>
          </w:p>
          <w:p w14:paraId="725214D7" w14:textId="77777777" w:rsidR="00FC64DC" w:rsidRPr="00025F11" w:rsidRDefault="00FC64DC" w:rsidP="00FC64DC">
            <w:pPr>
              <w:pStyle w:val="tbnormal"/>
              <w:jc w:val="left"/>
              <w:rPr>
                <w:b/>
                <w:sz w:val="2"/>
                <w:szCs w:val="2"/>
              </w:rPr>
            </w:pPr>
          </w:p>
        </w:tc>
      </w:tr>
    </w:tbl>
    <w:p w14:paraId="49D28EEE" w14:textId="77777777" w:rsidR="0045010D" w:rsidRDefault="0045010D" w:rsidP="0045010D">
      <w:pPr>
        <w:pStyle w:val="tbnormal"/>
      </w:pPr>
      <w:r>
        <w:br w:type="page"/>
      </w:r>
    </w:p>
    <w:p w14:paraId="2583FCF4" w14:textId="5C3A7620" w:rsidR="0045010D" w:rsidRDefault="0045010D" w:rsidP="0045010D">
      <w:pPr>
        <w:pStyle w:val="tbnormal"/>
      </w:pPr>
      <w:r>
        <w:lastRenderedPageBreak/>
        <w:t>Afin d’obtenir des résultats, nous travaillons à l’aide du mode développeur actif. Ce mode permet d’avoir accès à des informations techniques très intéressantes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45010D" w14:paraId="3A78869B" w14:textId="77777777" w:rsidTr="00E40EE6">
        <w:trPr>
          <w:trHeight w:hRule="exact" w:val="113"/>
        </w:trPr>
        <w:tc>
          <w:tcPr>
            <w:tcW w:w="597" w:type="dxa"/>
            <w:tcBorders>
              <w:bottom w:val="single" w:sz="2" w:space="0" w:color="D0CECE" w:themeColor="background2" w:themeShade="E6"/>
            </w:tcBorders>
            <w:shd w:val="clear" w:color="auto" w:fill="auto"/>
            <w:vAlign w:val="center"/>
          </w:tcPr>
          <w:p w14:paraId="538BDC54" w14:textId="77777777" w:rsidR="0045010D" w:rsidRPr="00025F11" w:rsidRDefault="0045010D" w:rsidP="00E40EE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7906B7E" w14:textId="77777777" w:rsidR="0045010D" w:rsidRPr="00025F11" w:rsidRDefault="0045010D" w:rsidP="00E40EE6">
            <w:pPr>
              <w:pStyle w:val="tbnormal"/>
              <w:jc w:val="left"/>
              <w:rPr>
                <w:b/>
                <w:sz w:val="2"/>
                <w:szCs w:val="2"/>
              </w:rPr>
            </w:pPr>
          </w:p>
        </w:tc>
      </w:tr>
      <w:tr w:rsidR="0045010D" w14:paraId="019C9C56" w14:textId="77777777" w:rsidTr="00E40EE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D0CD3D" w14:textId="77777777" w:rsidR="0045010D" w:rsidRPr="000353ED" w:rsidRDefault="0045010D" w:rsidP="00E40EE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15E6A56" w14:textId="77777777" w:rsidR="0045010D" w:rsidRDefault="0045010D" w:rsidP="00E40EE6">
            <w:pPr>
              <w:pStyle w:val="tbnormal"/>
            </w:pPr>
            <w:r>
              <w:rPr>
                <w:b/>
              </w:rPr>
              <w:t>Informations</w:t>
            </w:r>
            <w:r w:rsidRPr="000353ED">
              <w:rPr>
                <w:b/>
              </w:rPr>
              <w:t> :</w:t>
            </w:r>
          </w:p>
          <w:p w14:paraId="0E224288" w14:textId="77777777" w:rsidR="0045010D" w:rsidRDefault="0045010D" w:rsidP="00E40EE6">
            <w:pPr>
              <w:pStyle w:val="tbnormal"/>
              <w:rPr>
                <w:i/>
              </w:rPr>
            </w:pPr>
            <w:r>
              <w:rPr>
                <w:i/>
              </w:rPr>
              <w:t xml:space="preserve">Le mode développeur s’active directement sur l’IHM Web. Pour se faire aller dans le menu supérieur droit </w:t>
            </w:r>
            <w:r w:rsidRPr="006A5D20">
              <w:rPr>
                <w:b/>
                <w:i/>
              </w:rPr>
              <w:t>/ About </w:t>
            </w:r>
            <w:r>
              <w:rPr>
                <w:i/>
              </w:rPr>
              <w:t>:</w:t>
            </w:r>
          </w:p>
          <w:p w14:paraId="535F145A" w14:textId="77777777" w:rsidR="0045010D" w:rsidRPr="00025F11" w:rsidRDefault="0045010D" w:rsidP="00E40EE6">
            <w:pPr>
              <w:pStyle w:val="tbnormal"/>
              <w:rPr>
                <w:i/>
              </w:rPr>
            </w:pPr>
            <w:r>
              <w:rPr>
                <w:i/>
                <w:noProof/>
                <w:lang w:eastAsia="fr-FR"/>
              </w:rPr>
              <w:drawing>
                <wp:inline distT="0" distB="0" distL="0" distR="0" wp14:anchorId="069F1288" wp14:editId="1F96A15B">
                  <wp:extent cx="1472728" cy="180000"/>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6-17 à 10.36.4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72728" cy="180000"/>
                          </a:xfrm>
                          <a:prstGeom prst="rect">
                            <a:avLst/>
                          </a:prstGeom>
                        </pic:spPr>
                      </pic:pic>
                    </a:graphicData>
                  </a:graphic>
                </wp:inline>
              </w:drawing>
            </w:r>
          </w:p>
        </w:tc>
      </w:tr>
      <w:tr w:rsidR="0045010D" w14:paraId="5109D8C1" w14:textId="77777777" w:rsidTr="00E40EE6">
        <w:trPr>
          <w:trHeight w:hRule="exact" w:val="113"/>
        </w:trPr>
        <w:tc>
          <w:tcPr>
            <w:tcW w:w="597" w:type="dxa"/>
            <w:tcBorders>
              <w:top w:val="single" w:sz="2" w:space="0" w:color="D0CECE" w:themeColor="background2" w:themeShade="E6"/>
            </w:tcBorders>
            <w:shd w:val="clear" w:color="auto" w:fill="auto"/>
            <w:vAlign w:val="center"/>
          </w:tcPr>
          <w:p w14:paraId="70264856" w14:textId="77777777" w:rsidR="0045010D" w:rsidRPr="00025F11" w:rsidRDefault="0045010D" w:rsidP="00E40EE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7B1F4D2" w14:textId="77777777" w:rsidR="0045010D" w:rsidRPr="00025F11" w:rsidRDefault="0045010D" w:rsidP="00E40EE6">
            <w:pPr>
              <w:pStyle w:val="tbnormal"/>
              <w:jc w:val="left"/>
              <w:rPr>
                <w:b/>
                <w:sz w:val="2"/>
                <w:szCs w:val="2"/>
              </w:rPr>
            </w:pPr>
          </w:p>
        </w:tc>
      </w:tr>
    </w:tbl>
    <w:p w14:paraId="01CD545C" w14:textId="77777777" w:rsidR="0045010D" w:rsidRDefault="0045010D" w:rsidP="0045010D">
      <w:pPr>
        <w:pStyle w:val="tbnormal"/>
      </w:pPr>
      <w:r>
        <w:t>Par exemple, pour récupérer les informations relatives à l’objet manipulé lors de l’ajout d’une nouvelle vente, il suffit de créer la vente et de survoler les champs qui nous intéresse et que nous voulons manipuler au travers du scénario.</w:t>
      </w:r>
    </w:p>
    <w:p w14:paraId="3D2A04A5" w14:textId="77777777" w:rsidR="0045010D" w:rsidRDefault="0045010D" w:rsidP="0045010D">
      <w:pPr>
        <w:pStyle w:val="tbnormal"/>
      </w:pPr>
      <w:r>
        <w:t>Voici comment récupérer le nom de l’attribut nécessaire à renseigner le client dans une vente :</w:t>
      </w:r>
    </w:p>
    <w:p w14:paraId="100102C4" w14:textId="77777777" w:rsidR="0045010D" w:rsidRDefault="0045010D" w:rsidP="0045010D">
      <w:pPr>
        <w:pStyle w:val="tbnormal"/>
      </w:pPr>
      <w:r>
        <w:rPr>
          <w:noProof/>
          <w:lang w:val="fr-FR" w:eastAsia="fr-FR"/>
        </w:rPr>
        <w:drawing>
          <wp:inline distT="0" distB="0" distL="0" distR="0" wp14:anchorId="70B8F181" wp14:editId="0215CCB7">
            <wp:extent cx="4679950" cy="28041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6-06-17 à 10.41.2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79950" cy="2804160"/>
                    </a:xfrm>
                    <a:prstGeom prst="rect">
                      <a:avLst/>
                    </a:prstGeom>
                  </pic:spPr>
                </pic:pic>
              </a:graphicData>
            </a:graphic>
          </wp:inline>
        </w:drawing>
      </w:r>
    </w:p>
    <w:p w14:paraId="57ABF96C" w14:textId="2DC20A1E" w:rsidR="00450335" w:rsidRDefault="0045010D" w:rsidP="00450335">
      <w:pPr>
        <w:pStyle w:val="tbnormal"/>
      </w:pPr>
      <w:r>
        <w:t xml:space="preserve">Le résultat obtenu est l’objet qu’exploite Odoo® pour effectuer l’opération. Pour une vente, l’objet se nomme </w:t>
      </w:r>
      <w:proofErr w:type="spellStart"/>
      <w:r w:rsidRPr="00D54D2B">
        <w:rPr>
          <w:b/>
        </w:rPr>
        <w:t>sale.order</w:t>
      </w:r>
      <w:proofErr w:type="spellEnd"/>
      <w:r>
        <w:t xml:space="preserve"> et l’attribut </w:t>
      </w:r>
      <w:r w:rsidRPr="00D54D2B">
        <w:rPr>
          <w:b/>
        </w:rPr>
        <w:t>Field</w:t>
      </w:r>
      <w:r>
        <w:t xml:space="preserve"> permettant de renseigner le client se nomme </w:t>
      </w:r>
      <w:proofErr w:type="spellStart"/>
      <w:r w:rsidRPr="00D54D2B">
        <w:rPr>
          <w:b/>
        </w:rPr>
        <w:t>partner_id</w:t>
      </w:r>
      <w:proofErr w:type="spellEnd"/>
      <w:r>
        <w:t xml:space="preserve"> du type </w:t>
      </w:r>
      <w:r w:rsidRPr="00D54D2B">
        <w:rPr>
          <w:b/>
        </w:rPr>
        <w:t>many2one</w:t>
      </w:r>
      <w:r>
        <w:t>.</w:t>
      </w:r>
    </w:p>
    <w:p w14:paraId="080AE995" w14:textId="60973B4E" w:rsidR="0045010D" w:rsidRDefault="0045010D" w:rsidP="00450335">
      <w:pPr>
        <w:pStyle w:val="tbnormal"/>
      </w:pPr>
      <w:r>
        <w:br w:type="page"/>
      </w:r>
    </w:p>
    <w:p w14:paraId="582A9F34" w14:textId="762A627B" w:rsidR="002929FF" w:rsidRDefault="002929FF" w:rsidP="002929FF">
      <w:pPr>
        <w:pStyle w:val="tbtitre3"/>
      </w:pPr>
      <w:bookmarkStart w:id="122" w:name="_Toc454061832"/>
      <w:r>
        <w:lastRenderedPageBreak/>
        <w:t>Analyse pédagogique</w:t>
      </w:r>
      <w:bookmarkEnd w:id="122"/>
    </w:p>
    <w:p w14:paraId="0E8B4855" w14:textId="77777777" w:rsidR="002929FF" w:rsidRDefault="002929FF" w:rsidP="002929FF">
      <w:pPr>
        <w:pStyle w:val="tbnormal"/>
      </w:pPr>
      <w:r>
        <w:t>Pour les besoins du jeu sérieux, nous proposons de catégoriser les différentes activités à réaliser :</w:t>
      </w:r>
    </w:p>
    <w:p w14:paraId="10628B65" w14:textId="77777777" w:rsidR="002929FF" w:rsidRDefault="002929FF" w:rsidP="002929FF">
      <w:pPr>
        <w:pStyle w:val="tbnormal"/>
        <w:numPr>
          <w:ilvl w:val="0"/>
          <w:numId w:val="42"/>
        </w:numPr>
      </w:pPr>
      <w:r>
        <w:t>Automatisées, c’est-à-dire jouée par le simulateur.</w:t>
      </w:r>
    </w:p>
    <w:p w14:paraId="2F8A631B" w14:textId="77777777" w:rsidR="002929FF" w:rsidRDefault="002929FF" w:rsidP="002929FF">
      <w:pPr>
        <w:pStyle w:val="tbnormal"/>
        <w:numPr>
          <w:ilvl w:val="0"/>
          <w:numId w:val="42"/>
        </w:numPr>
      </w:pPr>
      <w:r>
        <w:t>Manuelle, c’est-à-dire exécutées par les participants.</w:t>
      </w:r>
    </w:p>
    <w:p w14:paraId="6B08CC3C" w14:textId="49EEFCAE" w:rsidR="002929FF" w:rsidRDefault="002929FF" w:rsidP="002929FF">
      <w:pPr>
        <w:pStyle w:val="tbnormal"/>
      </w:pPr>
      <w:r>
        <w:t>Pour effectuer ces choix, nous nous basons sur des critères subjectifs et des hypothèses. Les critères que nous avons choisis sont que :</w:t>
      </w:r>
    </w:p>
    <w:p w14:paraId="4B901A4C" w14:textId="77777777" w:rsidR="002929FF" w:rsidRDefault="002929FF" w:rsidP="002929FF">
      <w:pPr>
        <w:pStyle w:val="tbnormal"/>
        <w:numPr>
          <w:ilvl w:val="0"/>
          <w:numId w:val="45"/>
        </w:numPr>
      </w:pPr>
      <w:r>
        <w:t xml:space="preserve">Si l’activité est simple et répétitive sans besoin d’analyse pour son exécution alors nous faisons l’hypothèse qu’elle n’apporte pas de plus-value pédagogique. Elle est donc automatisée par le </w:t>
      </w:r>
      <w:proofErr w:type="spellStart"/>
      <w:r>
        <w:t>simualteur</w:t>
      </w:r>
      <w:proofErr w:type="spellEnd"/>
      <w:r>
        <w:t>.</w:t>
      </w:r>
    </w:p>
    <w:p w14:paraId="724DC33A" w14:textId="77777777" w:rsidR="002929FF" w:rsidRDefault="002929FF" w:rsidP="002929FF">
      <w:pPr>
        <w:pStyle w:val="tbnormal"/>
        <w:numPr>
          <w:ilvl w:val="0"/>
          <w:numId w:val="45"/>
        </w:numPr>
      </w:pPr>
      <w:r>
        <w:t>Si l’activité nécessite une analyse ou une réflexion alors nous posons l’hypothèse qu’elle a du sens dans l’apprentissage et donc nous la rendons manuelle. Elle se joue sur la base d’une prise de décision que doivent faire les participants. C’est grâce à ces activités que les participants font des erreurs. Par conséquent, elles représentent la plus-value de la solution.</w:t>
      </w:r>
    </w:p>
    <w:p w14:paraId="2C477E4F" w14:textId="77777777" w:rsidR="002929FF" w:rsidRDefault="002929FF" w:rsidP="002929FF">
      <w:pPr>
        <w:pStyle w:val="tbnormal"/>
      </w:pPr>
      <w:r>
        <w:t>Toutefois, nous recommandons une validation de ces choix par des personnes qualifiées en pédagogie et en gestion d’entreprise.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67"/>
      </w:tblGrid>
      <w:tr w:rsidR="002929FF" w14:paraId="55A2BDC8" w14:textId="77777777" w:rsidTr="00E40EE6">
        <w:trPr>
          <w:trHeight w:hRule="exact" w:val="113"/>
        </w:trPr>
        <w:tc>
          <w:tcPr>
            <w:tcW w:w="597" w:type="dxa"/>
            <w:tcBorders>
              <w:bottom w:val="single" w:sz="2" w:space="0" w:color="D0CECE" w:themeColor="background2" w:themeShade="E6"/>
            </w:tcBorders>
            <w:shd w:val="clear" w:color="auto" w:fill="auto"/>
            <w:vAlign w:val="center"/>
          </w:tcPr>
          <w:p w14:paraId="4DC56874" w14:textId="77777777" w:rsidR="002929FF" w:rsidRPr="00025F11" w:rsidRDefault="002929FF" w:rsidP="00E40EE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944F61F" w14:textId="77777777" w:rsidR="002929FF" w:rsidRPr="00025F11" w:rsidRDefault="002929FF" w:rsidP="00E40EE6">
            <w:pPr>
              <w:pStyle w:val="tbnormal"/>
              <w:jc w:val="left"/>
              <w:rPr>
                <w:b/>
                <w:sz w:val="2"/>
                <w:szCs w:val="2"/>
              </w:rPr>
            </w:pPr>
          </w:p>
        </w:tc>
      </w:tr>
      <w:tr w:rsidR="002929FF" w14:paraId="5EE09EAF" w14:textId="77777777" w:rsidTr="00E40EE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F57762C" w14:textId="77777777" w:rsidR="002929FF" w:rsidRPr="000353ED" w:rsidRDefault="002929FF" w:rsidP="00E40EE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5D71FE" w14:textId="77777777" w:rsidR="002929FF" w:rsidRDefault="002929FF" w:rsidP="00E40EE6">
            <w:pPr>
              <w:pStyle w:val="tbnormal"/>
            </w:pPr>
            <w:r>
              <w:rPr>
                <w:b/>
              </w:rPr>
              <w:t>Informations</w:t>
            </w:r>
            <w:r w:rsidRPr="000353ED">
              <w:rPr>
                <w:b/>
              </w:rPr>
              <w:t> :</w:t>
            </w:r>
          </w:p>
          <w:p w14:paraId="50EAE85A" w14:textId="77777777" w:rsidR="002929FF" w:rsidRPr="00025F11" w:rsidRDefault="002929FF" w:rsidP="00E40EE6">
            <w:pPr>
              <w:pStyle w:val="tbnormal"/>
              <w:rPr>
                <w:i/>
              </w:rPr>
            </w:pPr>
            <w:r>
              <w:rPr>
                <w:i/>
              </w:rPr>
              <w:t>Il est important de faire la distinction entre les étapes automatisées pour rendre le contexte fluide et interactif des étapes automatisées pour des raisons techniques. Nous le verrons plus loin dans cet article mais l’étape de calcul des besoins est une étape que nous recommandons d’automatiser pour des problématiques de date que nous n’avons pu résoudre dans l’état actuel de l’analyse.</w:t>
            </w:r>
          </w:p>
        </w:tc>
      </w:tr>
    </w:tbl>
    <w:p w14:paraId="371E9C90" w14:textId="79F0CC00" w:rsidR="002929FF" w:rsidRDefault="007A0866" w:rsidP="002929FF">
      <w:pPr>
        <w:pStyle w:val="tbtitre3"/>
      </w:pPr>
      <w:bookmarkStart w:id="123" w:name="_Toc454061833"/>
      <w:r>
        <w:t>Spécification</w:t>
      </w:r>
      <w:r w:rsidR="002929FF">
        <w:t>s de développement</w:t>
      </w:r>
      <w:bookmarkEnd w:id="123"/>
    </w:p>
    <w:p w14:paraId="574DF9A4" w14:textId="0094F896" w:rsidR="002929FF" w:rsidRDefault="007A0866" w:rsidP="002929FF">
      <w:pPr>
        <w:pStyle w:val="tbnormal"/>
      </w:pPr>
      <w:r>
        <w:t xml:space="preserve">Nous donnons les spécifications techniques liés à la réalisation du processus et </w:t>
      </w:r>
      <w:r w:rsidR="00907D2F">
        <w:t xml:space="preserve">de </w:t>
      </w:r>
      <w:r>
        <w:t>ses activités</w:t>
      </w:r>
      <w:r w:rsidR="00907D2F">
        <w:t xml:space="preserve"> dans le simulateur. Plus particulièrement, nous donnons des recommandations quant au code à produire pour exécuter les activités définies comme étant automatisables dans le scénario.</w:t>
      </w:r>
    </w:p>
    <w:p w14:paraId="5F1BB8EB" w14:textId="01B24E2D" w:rsidR="00907D2F" w:rsidRDefault="00907D2F" w:rsidP="002929FF">
      <w:pPr>
        <w:pStyle w:val="tbnormal"/>
      </w:pPr>
      <w:r>
        <w:t>Ces recommandations se font sous la forme d’un pseudocode. Ce dernier est rédigé afin d’aider les futurs mandatés. Ceci grâce aux informations qu’il véhicule.</w:t>
      </w:r>
      <w:r w:rsidR="009B6866">
        <w:t xml:space="preserve"> En effet, si nous prenons l’exemple ci-dessous :</w:t>
      </w:r>
    </w:p>
    <w:p w14:paraId="46F1F91D" w14:textId="7DA64630" w:rsidR="009B6866" w:rsidRDefault="009B6866" w:rsidP="002929FF">
      <w:pPr>
        <w:pStyle w:val="tbnormal"/>
      </w:pPr>
      <w:r>
        <w:rPr>
          <w:noProof/>
          <w:lang w:val="fr-FR" w:eastAsia="fr-FR"/>
        </w:rPr>
        <w:drawing>
          <wp:inline distT="0" distB="0" distL="0" distR="0" wp14:anchorId="6EDF90BA" wp14:editId="0BDF9F0D">
            <wp:extent cx="4679950" cy="93345"/>
            <wp:effectExtent l="0" t="0" r="0" b="825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xemplePseudoCod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79950" cy="93345"/>
                    </a:xfrm>
                    <a:prstGeom prst="rect">
                      <a:avLst/>
                    </a:prstGeom>
                  </pic:spPr>
                </pic:pic>
              </a:graphicData>
            </a:graphic>
          </wp:inline>
        </w:drawing>
      </w:r>
    </w:p>
    <w:p w14:paraId="1CE57DA8" w14:textId="4D2F9CE1" w:rsidR="009B6866" w:rsidRDefault="009B6866" w:rsidP="002929FF">
      <w:pPr>
        <w:pStyle w:val="tbnormal"/>
      </w:pPr>
      <w:r>
        <w:t>Nous retrouvons tous les éléments que doit fournir une requête en invoquant le web service</w:t>
      </w:r>
      <w:r w:rsidR="00FC7FF0">
        <w:t xml:space="preserve"> à l’exception des informations de connexion</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67"/>
      </w:tblGrid>
      <w:tr w:rsidR="009B6866" w14:paraId="00667D78" w14:textId="77777777" w:rsidTr="00E40EE6">
        <w:trPr>
          <w:trHeight w:hRule="exact" w:val="113"/>
        </w:trPr>
        <w:tc>
          <w:tcPr>
            <w:tcW w:w="597" w:type="dxa"/>
            <w:tcBorders>
              <w:bottom w:val="single" w:sz="2" w:space="0" w:color="D0CECE" w:themeColor="background2" w:themeShade="E6"/>
            </w:tcBorders>
            <w:shd w:val="clear" w:color="auto" w:fill="auto"/>
            <w:vAlign w:val="center"/>
          </w:tcPr>
          <w:p w14:paraId="7B1DAC64" w14:textId="77777777" w:rsidR="009B6866" w:rsidRPr="00025F11" w:rsidRDefault="009B6866" w:rsidP="00E40EE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C6B6DF7" w14:textId="77777777" w:rsidR="009B6866" w:rsidRPr="00025F11" w:rsidRDefault="009B6866" w:rsidP="00E40EE6">
            <w:pPr>
              <w:pStyle w:val="tbnormal"/>
              <w:jc w:val="left"/>
              <w:rPr>
                <w:b/>
                <w:sz w:val="2"/>
                <w:szCs w:val="2"/>
              </w:rPr>
            </w:pPr>
          </w:p>
        </w:tc>
      </w:tr>
      <w:tr w:rsidR="009B6866" w14:paraId="24D37887" w14:textId="77777777" w:rsidTr="00E40EE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6E804CF" w14:textId="77777777" w:rsidR="009B6866" w:rsidRPr="000353ED" w:rsidRDefault="009B6866" w:rsidP="00E40EE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E0D7D73" w14:textId="77777777" w:rsidR="009B6866" w:rsidRDefault="009B6866" w:rsidP="00E40EE6">
            <w:pPr>
              <w:pStyle w:val="tbnormal"/>
            </w:pPr>
            <w:r>
              <w:rPr>
                <w:b/>
              </w:rPr>
              <w:t>Rappel :</w:t>
            </w:r>
          </w:p>
          <w:p w14:paraId="26927D92" w14:textId="77777777" w:rsidR="009B6866" w:rsidRDefault="009B6866" w:rsidP="00E40EE6">
            <w:pPr>
              <w:pStyle w:val="tbnormal"/>
              <w:rPr>
                <w:i/>
              </w:rPr>
            </w:pPr>
            <w:r>
              <w:rPr>
                <w:i/>
              </w:rPr>
              <w:t>Un appel à l’API Odoo® se fait grâce aux éléments suivants :</w:t>
            </w:r>
          </w:p>
          <w:p w14:paraId="5CE806E1" w14:textId="77777777" w:rsidR="009B6866" w:rsidRDefault="009B6866" w:rsidP="00E40EE6">
            <w:pPr>
              <w:pStyle w:val="tbnormal"/>
              <w:numPr>
                <w:ilvl w:val="0"/>
                <w:numId w:val="50"/>
              </w:numPr>
              <w:rPr>
                <w:i/>
              </w:rPr>
            </w:pPr>
            <w:r>
              <w:rPr>
                <w:i/>
              </w:rPr>
              <w:t>Le nom du modèle</w:t>
            </w:r>
          </w:p>
          <w:p w14:paraId="4C5CD275" w14:textId="77777777" w:rsidR="009B6866" w:rsidRDefault="009B6866" w:rsidP="00E40EE6">
            <w:pPr>
              <w:pStyle w:val="tbnormal"/>
              <w:numPr>
                <w:ilvl w:val="0"/>
                <w:numId w:val="50"/>
              </w:numPr>
              <w:rPr>
                <w:i/>
              </w:rPr>
            </w:pPr>
            <w:r>
              <w:rPr>
                <w:i/>
              </w:rPr>
              <w:t>Le nom de la méthode</w:t>
            </w:r>
          </w:p>
          <w:p w14:paraId="2002C1DA" w14:textId="77777777" w:rsidR="009B6866" w:rsidRPr="00025F11" w:rsidRDefault="009B6866" w:rsidP="00E40EE6">
            <w:pPr>
              <w:pStyle w:val="tbnormal"/>
              <w:numPr>
                <w:ilvl w:val="0"/>
                <w:numId w:val="50"/>
              </w:numPr>
              <w:rPr>
                <w:i/>
              </w:rPr>
            </w:pPr>
            <w:r>
              <w:rPr>
                <w:i/>
              </w:rPr>
              <w:t>Des paramètres (critères, champs, etc.)</w:t>
            </w:r>
          </w:p>
        </w:tc>
      </w:tr>
    </w:tbl>
    <w:p w14:paraId="74A05458" w14:textId="218714E6" w:rsidR="00572104" w:rsidRDefault="00907D2F" w:rsidP="002929FF">
      <w:pPr>
        <w:pStyle w:val="tbnormal"/>
      </w:pPr>
      <w:r>
        <w:lastRenderedPageBreak/>
        <w:t>La logique est pensée de sorte à fonctionner dans la version finale du jeu.</w:t>
      </w:r>
      <w:r w:rsidR="0045010D">
        <w:t xml:space="preserve"> Cependant, il nous semble important de sensibiliser le lecteur que la plupart des résultats de cette étape de la démarche n’ont pas été techniquement réalisés.</w:t>
      </w:r>
      <w:r w:rsidR="00572104">
        <w:t xml:space="preserve"> </w:t>
      </w:r>
      <w:r w:rsidR="0045010D">
        <w:t>Ils découlent cependant d’une longue analyse globale et doivent</w:t>
      </w:r>
      <w:r w:rsidR="00572104">
        <w:t>,</w:t>
      </w:r>
      <w:r w:rsidR="0045010D">
        <w:t xml:space="preserve"> par conséquent</w:t>
      </w:r>
      <w:r w:rsidR="00572104">
        <w:t>,</w:t>
      </w:r>
      <w:r w:rsidR="0045010D">
        <w:t xml:space="preserve"> se rapprocher d</w:t>
      </w:r>
      <w:r w:rsidR="00572104">
        <w:t>es besoins finaux</w:t>
      </w:r>
      <w:r w:rsidR="00FA5DF6">
        <w:t xml:space="preserve"> et des fonctionnements vers quoi le simulateur doit tendre</w:t>
      </w:r>
      <w:r w:rsidR="00572104">
        <w:t>.</w:t>
      </w:r>
    </w:p>
    <w:p w14:paraId="61F27390" w14:textId="5639873C" w:rsidR="00726978" w:rsidRPr="002929FF" w:rsidRDefault="00726978" w:rsidP="002929FF">
      <w:pPr>
        <w:pStyle w:val="tbnormal"/>
      </w:pPr>
      <w:r>
        <w:t xml:space="preserve">Une adaptation des droits sur les éléments graphiques doit aussi être faite pour limiter les mauvaises actions utilisateurs. Effectivement, elles pourraient compromettre le bon fonctionnement du jeu. Ces spécifications sont données sur la base des écrans natifs que nous avons </w:t>
      </w:r>
      <w:r w:rsidR="00FA5DF6">
        <w:t xml:space="preserve">exploité </w:t>
      </w:r>
      <w:r>
        <w:t xml:space="preserve">dans la version disponible sur le </w:t>
      </w:r>
      <w:proofErr w:type="spellStart"/>
      <w:r>
        <w:t>SaaS</w:t>
      </w:r>
      <w:proofErr w:type="spellEnd"/>
      <w:r>
        <w:rPr>
          <w:rStyle w:val="Appelnotedebasdep"/>
        </w:rPr>
        <w:footnoteReference w:id="17"/>
      </w:r>
      <w:r>
        <w:t>.</w:t>
      </w:r>
    </w:p>
    <w:p w14:paraId="73570B7E" w14:textId="2C691B6D" w:rsidR="00932B54" w:rsidRDefault="00430F09" w:rsidP="002929FF">
      <w:pPr>
        <w:pStyle w:val="tbtitre2"/>
      </w:pPr>
      <w:bookmarkStart w:id="124" w:name="_Toc454061834"/>
      <w:r>
        <w:t>Chaîne de valeur globale</w:t>
      </w:r>
      <w:bookmarkEnd w:id="124"/>
    </w:p>
    <w:p w14:paraId="3D750B8E" w14:textId="56FB2080" w:rsidR="007A37DF" w:rsidRDefault="007A37DF" w:rsidP="007A37DF">
      <w:pPr>
        <w:pStyle w:val="tbnormal"/>
      </w:pPr>
      <w:r>
        <w:t>La chaîne de valeur est selon nous divisée en deux parties. De ce fait, nous avons découpé les activités opérationnelles en</w:t>
      </w:r>
      <w:r w:rsidR="00FA5DF6">
        <w:t>tre</w:t>
      </w:r>
      <w:r>
        <w:t xml:space="preserve"> logistique et vente.</w:t>
      </w:r>
    </w:p>
    <w:p w14:paraId="0CACCB32" w14:textId="1B48035F" w:rsidR="007A37DF" w:rsidRDefault="007A37DF" w:rsidP="007A37DF">
      <w:pPr>
        <w:pStyle w:val="tbnormal"/>
      </w:pPr>
      <w:r>
        <w:t>Nous avons fait ce choix car selon nos observations, toutes activités commerciales quelles qu’elles soient mettent en œuvre la partie des ventes. Ce qui n’est pas forcément le cas</w:t>
      </w:r>
      <w:r w:rsidR="00FA5DF6">
        <w:t xml:space="preserve"> avec la logistique. Par exemple,</w:t>
      </w:r>
      <w:r>
        <w:t xml:space="preserve"> dans une société qui vend des </w:t>
      </w:r>
      <w:r w:rsidR="00FA5DF6">
        <w:t>services</w:t>
      </w:r>
      <w:r>
        <w:t xml:space="preserve">. Ce découpage nous apporte une certaine liberté pour </w:t>
      </w:r>
      <w:r w:rsidR="00F226D6">
        <w:t>la création de notre proof of concept.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F226D6" w14:paraId="5F1A02A8" w14:textId="77777777" w:rsidTr="00FC64DC">
        <w:trPr>
          <w:trHeight w:hRule="exact" w:val="113"/>
        </w:trPr>
        <w:tc>
          <w:tcPr>
            <w:tcW w:w="597" w:type="dxa"/>
            <w:tcBorders>
              <w:bottom w:val="single" w:sz="2" w:space="0" w:color="D0CECE" w:themeColor="background2" w:themeShade="E6"/>
            </w:tcBorders>
            <w:shd w:val="clear" w:color="auto" w:fill="auto"/>
            <w:vAlign w:val="center"/>
          </w:tcPr>
          <w:p w14:paraId="511AE306" w14:textId="77777777" w:rsidR="00F226D6" w:rsidRPr="00025F11" w:rsidRDefault="00F226D6" w:rsidP="00FC64D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F843CB7" w14:textId="77777777" w:rsidR="00F226D6" w:rsidRPr="00025F11" w:rsidRDefault="00F226D6" w:rsidP="00FC64DC">
            <w:pPr>
              <w:pStyle w:val="tbnormal"/>
              <w:jc w:val="left"/>
              <w:rPr>
                <w:b/>
                <w:sz w:val="2"/>
                <w:szCs w:val="2"/>
              </w:rPr>
            </w:pPr>
          </w:p>
        </w:tc>
      </w:tr>
      <w:tr w:rsidR="00F226D6" w14:paraId="7BEC6D98" w14:textId="77777777" w:rsidTr="00FC64D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3E4E07E" w14:textId="77777777" w:rsidR="00F226D6" w:rsidRPr="000353ED" w:rsidRDefault="00F226D6" w:rsidP="00FC64D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3E0F150" w14:textId="77777777" w:rsidR="00F226D6" w:rsidRDefault="00F226D6" w:rsidP="00FC64DC">
            <w:pPr>
              <w:pStyle w:val="tbnormal"/>
            </w:pPr>
            <w:r>
              <w:rPr>
                <w:b/>
              </w:rPr>
              <w:t>Rappel</w:t>
            </w:r>
            <w:r w:rsidRPr="000353ED">
              <w:rPr>
                <w:b/>
              </w:rPr>
              <w:t xml:space="preserve"> :</w:t>
            </w:r>
          </w:p>
          <w:p w14:paraId="50482CD3" w14:textId="34B619F2" w:rsidR="00F226D6" w:rsidRPr="00F226D6" w:rsidRDefault="00F226D6" w:rsidP="00FA5DF6">
            <w:pPr>
              <w:pStyle w:val="tbnormal"/>
            </w:pPr>
            <w:r>
              <w:t>Un des objectifs majeurs du travail est de fournir une preuve de faisabilité sous forme d’un artéfact logiciel. Ce proof of concept doit permettre de jouer à une version limitée du jeu OdooSIM.</w:t>
            </w:r>
          </w:p>
        </w:tc>
      </w:tr>
      <w:tr w:rsidR="00F226D6" w14:paraId="3940DF26" w14:textId="77777777" w:rsidTr="00FC64DC">
        <w:trPr>
          <w:trHeight w:hRule="exact" w:val="113"/>
        </w:trPr>
        <w:tc>
          <w:tcPr>
            <w:tcW w:w="597" w:type="dxa"/>
            <w:tcBorders>
              <w:top w:val="single" w:sz="2" w:space="0" w:color="D0CECE" w:themeColor="background2" w:themeShade="E6"/>
            </w:tcBorders>
            <w:shd w:val="clear" w:color="auto" w:fill="auto"/>
            <w:vAlign w:val="center"/>
          </w:tcPr>
          <w:p w14:paraId="38356358" w14:textId="77777777" w:rsidR="00F226D6" w:rsidRPr="00025F11" w:rsidRDefault="00F226D6" w:rsidP="00FC64D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330FC02" w14:textId="77777777" w:rsidR="00F226D6" w:rsidRPr="00025F11" w:rsidRDefault="00F226D6" w:rsidP="00FC64DC">
            <w:pPr>
              <w:pStyle w:val="tbnormal"/>
              <w:jc w:val="left"/>
              <w:rPr>
                <w:b/>
                <w:sz w:val="2"/>
                <w:szCs w:val="2"/>
              </w:rPr>
            </w:pPr>
          </w:p>
        </w:tc>
      </w:tr>
    </w:tbl>
    <w:p w14:paraId="63B9066F" w14:textId="77777777" w:rsidR="007A37DF" w:rsidRDefault="007A37DF" w:rsidP="007A37DF">
      <w:pPr>
        <w:pStyle w:val="tbnormal"/>
      </w:pPr>
      <w:r>
        <w:t>La chaine de valeur de Brewery &amp; Co. est la suivante :</w:t>
      </w:r>
    </w:p>
    <w:p w14:paraId="4C38CBCE" w14:textId="77777777" w:rsidR="007A37DF" w:rsidRDefault="007A37DF" w:rsidP="007A37DF">
      <w:pPr>
        <w:pStyle w:val="tbnormal"/>
      </w:pPr>
      <w:r>
        <w:rPr>
          <w:noProof/>
          <w:lang w:val="fr-FR" w:eastAsia="fr-FR"/>
        </w:rPr>
        <w:drawing>
          <wp:inline distT="0" distB="0" distL="0" distR="0" wp14:anchorId="0C976354" wp14:editId="26CA4411">
            <wp:extent cx="4679950" cy="7454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16-06-17 à 11.29.3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79950" cy="745490"/>
                    </a:xfrm>
                    <a:prstGeom prst="rect">
                      <a:avLst/>
                    </a:prstGeom>
                  </pic:spPr>
                </pic:pic>
              </a:graphicData>
            </a:graphic>
          </wp:inline>
        </w:drawing>
      </w:r>
    </w:p>
    <w:p w14:paraId="34C8E2C2" w14:textId="77777777" w:rsidR="007A37DF" w:rsidRDefault="007A37DF" w:rsidP="007A37DF">
      <w:pPr>
        <w:pStyle w:val="tbtitre3"/>
      </w:pPr>
      <w:bookmarkStart w:id="125" w:name="_Toc454061835"/>
      <w:r>
        <w:t>Partie logistique</w:t>
      </w:r>
      <w:bookmarkEnd w:id="125"/>
    </w:p>
    <w:p w14:paraId="1167DDAB" w14:textId="30725BF4" w:rsidR="007A37DF" w:rsidRDefault="008408AE" w:rsidP="008408AE">
      <w:pPr>
        <w:pStyle w:val="tbnormal"/>
      </w:pPr>
      <w:r>
        <w:t>Le but de la logistique est de mettre à disposition</w:t>
      </w:r>
      <w:r w:rsidR="007A37DF">
        <w:t xml:space="preserve"> des forces de ventes, les produits </w:t>
      </w:r>
      <w:r>
        <w:t>qu’elles vendent en quantité suffisante et à temps. Pour atteindre un niveau opérationnel de qualité, toute la logistique s’appuie sur des prédictions de vente.</w:t>
      </w:r>
    </w:p>
    <w:p w14:paraId="58AFAEE1" w14:textId="77777777" w:rsidR="007A37DF" w:rsidRDefault="007A37DF" w:rsidP="007A37DF">
      <w:pPr>
        <w:pStyle w:val="tbtitre3"/>
      </w:pPr>
      <w:bookmarkStart w:id="126" w:name="_Toc454061836"/>
      <w:r>
        <w:t>Partie des ventes</w:t>
      </w:r>
      <w:bookmarkEnd w:id="126"/>
    </w:p>
    <w:p w14:paraId="66D4CBB2" w14:textId="40D9AE5B" w:rsidR="00EA1F47" w:rsidRDefault="007A37DF" w:rsidP="007A37DF">
      <w:pPr>
        <w:pStyle w:val="tbnormal"/>
      </w:pPr>
      <w:r>
        <w:t>Cette partie est en charge de distribuer les produits en les vendant aux clients ciblés. Elle représente la génératrice de revenue. Elle doit pouvoir compter sur les résultats de la chaîne logistique pour disposer de disponibilité pour les produits qu’elle propose.</w:t>
      </w:r>
      <w:r w:rsidR="00EA1F47">
        <w:br w:type="page"/>
      </w:r>
    </w:p>
    <w:p w14:paraId="34F526F9" w14:textId="56C9334D" w:rsidR="00932B54" w:rsidRDefault="00932B54" w:rsidP="00430F09">
      <w:pPr>
        <w:pStyle w:val="tbtitre2"/>
      </w:pPr>
      <w:bookmarkStart w:id="127" w:name="_Toc454061837"/>
      <w:r>
        <w:lastRenderedPageBreak/>
        <w:t>Planification</w:t>
      </w:r>
      <w:bookmarkEnd w:id="127"/>
    </w:p>
    <w:p w14:paraId="330AF4E7" w14:textId="466216BD" w:rsidR="0089623A" w:rsidRPr="0089623A" w:rsidRDefault="0089623A" w:rsidP="0089623A">
      <w:pPr>
        <w:pStyle w:val="tbtitre3"/>
      </w:pPr>
      <w:r>
        <w:t>Analyse métier</w:t>
      </w:r>
    </w:p>
    <w:p w14:paraId="137C4735" w14:textId="60130B6C" w:rsidR="00F6704A" w:rsidRDefault="00AF1FC3" w:rsidP="00F6704A">
      <w:pPr>
        <w:pStyle w:val="tbnormal"/>
      </w:pPr>
      <w:r>
        <w:t>La planification se situe au début de la chaîne des opérations. Elle influence toute la suite des opérations vu qu’elle agit com</w:t>
      </w:r>
      <w:r w:rsidR="00802537">
        <w:t>me le régulateur de ce qui va s’exécuter</w:t>
      </w:r>
      <w:r>
        <w:t xml:space="preserve"> dans les autres processus.</w:t>
      </w:r>
    </w:p>
    <w:p w14:paraId="6392AE35" w14:textId="2CAA808A" w:rsidR="00AF1FC3" w:rsidRDefault="00AF1FC3" w:rsidP="00F6704A">
      <w:pPr>
        <w:pStyle w:val="tbnormal"/>
      </w:pPr>
      <w:r>
        <w:t>Dans le cadre du scénario qui nous intéresse, nous avons fait le choix de définir la stratégie logistique dite en flux poussé. Cela signifie que la logistique a pour but de constituer des stocks.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AF1FC3" w14:paraId="1751FA61" w14:textId="77777777" w:rsidTr="00FC64DC">
        <w:trPr>
          <w:trHeight w:hRule="exact" w:val="113"/>
        </w:trPr>
        <w:tc>
          <w:tcPr>
            <w:tcW w:w="597" w:type="dxa"/>
            <w:tcBorders>
              <w:bottom w:val="single" w:sz="2" w:space="0" w:color="D0CECE" w:themeColor="background2" w:themeShade="E6"/>
            </w:tcBorders>
            <w:shd w:val="clear" w:color="auto" w:fill="auto"/>
            <w:vAlign w:val="center"/>
          </w:tcPr>
          <w:p w14:paraId="22A735F8" w14:textId="77777777" w:rsidR="00AF1FC3" w:rsidRPr="00025F11" w:rsidRDefault="00AF1FC3" w:rsidP="00FC64D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3CE2AF0" w14:textId="77777777" w:rsidR="00AF1FC3" w:rsidRPr="00025F11" w:rsidRDefault="00AF1FC3" w:rsidP="00FC64DC">
            <w:pPr>
              <w:pStyle w:val="tbnormal"/>
              <w:jc w:val="left"/>
              <w:rPr>
                <w:b/>
                <w:sz w:val="2"/>
                <w:szCs w:val="2"/>
              </w:rPr>
            </w:pPr>
          </w:p>
        </w:tc>
      </w:tr>
      <w:tr w:rsidR="00AF1FC3" w14:paraId="37A8E004" w14:textId="77777777" w:rsidTr="00FC64D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EFF0FC3" w14:textId="77777777" w:rsidR="00AF1FC3" w:rsidRPr="000353ED" w:rsidRDefault="00AF1FC3" w:rsidP="00FC64D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A0C9257" w14:textId="0D1B016F" w:rsidR="00AF1FC3" w:rsidRDefault="00AF1FC3" w:rsidP="00FC64DC">
            <w:pPr>
              <w:pStyle w:val="tbnormal"/>
            </w:pPr>
            <w:r>
              <w:rPr>
                <w:b/>
              </w:rPr>
              <w:t>Considération</w:t>
            </w:r>
            <w:r w:rsidRPr="000353ED">
              <w:rPr>
                <w:b/>
              </w:rPr>
              <w:t xml:space="preserve"> :</w:t>
            </w:r>
          </w:p>
          <w:p w14:paraId="2F570007" w14:textId="398DD741" w:rsidR="00AF1FC3" w:rsidRPr="00025F11" w:rsidRDefault="00AF1FC3" w:rsidP="00AF1FC3">
            <w:pPr>
              <w:pStyle w:val="tbnormal"/>
              <w:rPr>
                <w:i/>
              </w:rPr>
            </w:pPr>
            <w:r>
              <w:rPr>
                <w:i/>
              </w:rPr>
              <w:t>Ces stocks ont physiquement des limites en terme de volume. Le scénario spécifie aussi cette contrainte organisationnelle.</w:t>
            </w:r>
          </w:p>
        </w:tc>
      </w:tr>
      <w:tr w:rsidR="00AF1FC3" w14:paraId="42E5AA47" w14:textId="77777777" w:rsidTr="00FC64DC">
        <w:trPr>
          <w:trHeight w:hRule="exact" w:val="113"/>
        </w:trPr>
        <w:tc>
          <w:tcPr>
            <w:tcW w:w="597" w:type="dxa"/>
            <w:tcBorders>
              <w:top w:val="single" w:sz="2" w:space="0" w:color="D0CECE" w:themeColor="background2" w:themeShade="E6"/>
            </w:tcBorders>
            <w:shd w:val="clear" w:color="auto" w:fill="auto"/>
            <w:vAlign w:val="center"/>
          </w:tcPr>
          <w:p w14:paraId="64A6BA44" w14:textId="77777777" w:rsidR="00AF1FC3" w:rsidRPr="00025F11" w:rsidRDefault="00AF1FC3" w:rsidP="00FC64D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B44A11C" w14:textId="77777777" w:rsidR="00AF1FC3" w:rsidRPr="00025F11" w:rsidRDefault="00AF1FC3" w:rsidP="00FC64DC">
            <w:pPr>
              <w:pStyle w:val="tbnormal"/>
              <w:jc w:val="left"/>
              <w:rPr>
                <w:b/>
                <w:sz w:val="2"/>
                <w:szCs w:val="2"/>
              </w:rPr>
            </w:pPr>
          </w:p>
        </w:tc>
      </w:tr>
    </w:tbl>
    <w:p w14:paraId="0345AA69" w14:textId="70852B17" w:rsidR="00AF1FC3" w:rsidRDefault="00C81CD8" w:rsidP="00F6704A">
      <w:pPr>
        <w:pStyle w:val="tbnormal"/>
      </w:pPr>
      <w:r>
        <w:t>Les principales activités du processus sont les suivantes :</w:t>
      </w:r>
    </w:p>
    <w:p w14:paraId="21EC22B9" w14:textId="432D28D8" w:rsidR="00C81CD8" w:rsidRDefault="00C935C7" w:rsidP="00202B65">
      <w:pPr>
        <w:pStyle w:val="tbnormal"/>
        <w:jc w:val="center"/>
      </w:pPr>
      <w:r>
        <w:rPr>
          <w:noProof/>
          <w:lang w:val="fr-FR" w:eastAsia="fr-FR"/>
        </w:rPr>
        <w:drawing>
          <wp:inline distT="0" distB="0" distL="0" distR="0" wp14:anchorId="3684B3CC" wp14:editId="30F101EB">
            <wp:extent cx="3132000" cy="2983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8 à 22.45.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32000" cy="298328"/>
                    </a:xfrm>
                    <a:prstGeom prst="rect">
                      <a:avLst/>
                    </a:prstGeom>
                  </pic:spPr>
                </pic:pic>
              </a:graphicData>
            </a:graphic>
          </wp:inline>
        </w:drawing>
      </w:r>
    </w:p>
    <w:p w14:paraId="0E7ACBE8" w14:textId="5A5C2C78" w:rsidR="00C81CD8" w:rsidRDefault="00C81CD8" w:rsidP="00F6704A">
      <w:pPr>
        <w:pStyle w:val="tbnormal"/>
      </w:pPr>
      <w:r>
        <w:t>La création des prévisions sert à définir des règles d’approvisionnement</w:t>
      </w:r>
      <w:r w:rsidR="00E719D1">
        <w:t xml:space="preserve"> pour chacun des produits que la société commercialise.</w:t>
      </w:r>
      <w:r w:rsidR="00AC0FCE">
        <w:t xml:space="preserve"> Ensuite, le calcul des besoins crée les demandes d’approvisionnements, les ordres de fabrications et les demandes d’achats</w:t>
      </w:r>
      <w:r w:rsidR="00202B65">
        <w:t xml:space="preserve"> au besoin</w:t>
      </w:r>
      <w:r w:rsidR="00AC0FCE">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E719D1" w14:paraId="1B05B409" w14:textId="77777777" w:rsidTr="00F00824">
        <w:trPr>
          <w:trHeight w:hRule="exact" w:val="113"/>
        </w:trPr>
        <w:tc>
          <w:tcPr>
            <w:tcW w:w="597" w:type="dxa"/>
            <w:tcBorders>
              <w:bottom w:val="single" w:sz="2" w:space="0" w:color="D0CECE" w:themeColor="background2" w:themeShade="E6"/>
            </w:tcBorders>
            <w:shd w:val="clear" w:color="auto" w:fill="auto"/>
            <w:vAlign w:val="center"/>
          </w:tcPr>
          <w:p w14:paraId="4FB8CA01" w14:textId="77777777" w:rsidR="00E719D1" w:rsidRPr="00025F11" w:rsidRDefault="00E719D1" w:rsidP="00F0082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F2A7634" w14:textId="77777777" w:rsidR="00E719D1" w:rsidRPr="00025F11" w:rsidRDefault="00E719D1" w:rsidP="00F00824">
            <w:pPr>
              <w:pStyle w:val="tbnormal"/>
              <w:jc w:val="left"/>
              <w:rPr>
                <w:b/>
                <w:sz w:val="2"/>
                <w:szCs w:val="2"/>
              </w:rPr>
            </w:pPr>
          </w:p>
        </w:tc>
      </w:tr>
      <w:tr w:rsidR="00E719D1" w14:paraId="3103275E" w14:textId="77777777" w:rsidTr="00F0082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4D87C95" w14:textId="77777777" w:rsidR="00E719D1" w:rsidRPr="000353ED" w:rsidRDefault="00E719D1" w:rsidP="00F0082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0304CA0" w14:textId="523BAC7D" w:rsidR="00E719D1" w:rsidRDefault="00E719D1" w:rsidP="00F00824">
            <w:pPr>
              <w:pStyle w:val="tbnormal"/>
            </w:pPr>
            <w:r>
              <w:rPr>
                <w:b/>
              </w:rPr>
              <w:t>Informations</w:t>
            </w:r>
            <w:r w:rsidRPr="000353ED">
              <w:rPr>
                <w:b/>
              </w:rPr>
              <w:t xml:space="preserve"> :</w:t>
            </w:r>
          </w:p>
          <w:p w14:paraId="17F87091" w14:textId="3D6A81B4" w:rsidR="00E719D1" w:rsidRPr="00025F11" w:rsidRDefault="00E719D1" w:rsidP="00F00824">
            <w:pPr>
              <w:pStyle w:val="tbnormal"/>
              <w:rPr>
                <w:i/>
              </w:rPr>
            </w:pPr>
            <w:r>
              <w:rPr>
                <w:i/>
              </w:rPr>
              <w:t>L’activité de création des prévisions créé en sortie des requis indépendants. Ce terme propre au domaine de la logistique désigne les produits finis.</w:t>
            </w:r>
          </w:p>
        </w:tc>
      </w:tr>
      <w:tr w:rsidR="00E719D1" w14:paraId="7E9AD34C" w14:textId="77777777" w:rsidTr="00F00824">
        <w:trPr>
          <w:trHeight w:hRule="exact" w:val="113"/>
        </w:trPr>
        <w:tc>
          <w:tcPr>
            <w:tcW w:w="597" w:type="dxa"/>
            <w:tcBorders>
              <w:top w:val="single" w:sz="2" w:space="0" w:color="D0CECE" w:themeColor="background2" w:themeShade="E6"/>
            </w:tcBorders>
            <w:shd w:val="clear" w:color="auto" w:fill="auto"/>
            <w:vAlign w:val="center"/>
          </w:tcPr>
          <w:p w14:paraId="610A1FEE" w14:textId="77777777" w:rsidR="00E719D1" w:rsidRPr="00025F11" w:rsidRDefault="00E719D1" w:rsidP="00F0082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C77E50C" w14:textId="77777777" w:rsidR="00E719D1" w:rsidRPr="00025F11" w:rsidRDefault="00E719D1" w:rsidP="00F00824">
            <w:pPr>
              <w:pStyle w:val="tbnormal"/>
              <w:jc w:val="left"/>
              <w:rPr>
                <w:b/>
                <w:sz w:val="2"/>
                <w:szCs w:val="2"/>
              </w:rPr>
            </w:pPr>
          </w:p>
        </w:tc>
      </w:tr>
    </w:tbl>
    <w:p w14:paraId="0A8464BC" w14:textId="19171533" w:rsidR="00E719D1" w:rsidRDefault="00777896" w:rsidP="00F6704A">
      <w:pPr>
        <w:pStyle w:val="tbnormal"/>
      </w:pPr>
      <w:r>
        <w:t>En pratique cette activité est présente dans la chaîne de valeur car nous travaillons dans une stratégie en flux poussé. Par exemple, si nous avions pris la décision de travailler en flux tiré, ce processus de planification n’aurait pas été présent dans cette chaîne de valeur. Car comme son nom le fait pensé, le flux tiré consiste à créer un produit uniquement lorsqu’une commande ferme est passée.</w:t>
      </w:r>
    </w:p>
    <w:p w14:paraId="47639846" w14:textId="10082324" w:rsidR="00430F09" w:rsidRDefault="0089623A" w:rsidP="009A6C9B">
      <w:pPr>
        <w:pStyle w:val="tbtitre3"/>
      </w:pPr>
      <w:bookmarkStart w:id="128" w:name="_Toc454061838"/>
      <w:r>
        <w:t>Spécificités liées à</w:t>
      </w:r>
      <w:r w:rsidR="001676B9">
        <w:t xml:space="preserve"> Odoo®</w:t>
      </w:r>
      <w:bookmarkEnd w:id="128"/>
    </w:p>
    <w:p w14:paraId="294116EE" w14:textId="7764BC99" w:rsidR="004601D1" w:rsidRDefault="004601D1" w:rsidP="001F5102">
      <w:pPr>
        <w:pStyle w:val="tbnormal"/>
      </w:pPr>
      <w:r>
        <w:t>Les activités liées au processus de planification se font grâce à l’application Inventory (nom technique : stock).</w:t>
      </w:r>
    </w:p>
    <w:p w14:paraId="05AFE89C" w14:textId="7A52C3CC" w:rsidR="001F5102" w:rsidRDefault="001F5102" w:rsidP="001F5102">
      <w:pPr>
        <w:pStyle w:val="tbnormal"/>
      </w:pPr>
      <w:r>
        <w:t xml:space="preserve">Dans Odoo®, la réalisation du flux poussé nécessite une configuration assez fine des paramètres. De base, si nous exécutons le calcul des besoins, aucune demande d’approvisionnement, aucun ordre de fabrication ni aucune demande d’achat n’est </w:t>
      </w:r>
      <w:r w:rsidR="009665AE">
        <w:t>créée</w:t>
      </w:r>
      <w:r>
        <w:t>.</w:t>
      </w:r>
    </w:p>
    <w:p w14:paraId="2FC535E4" w14:textId="6630ABFD" w:rsidR="001F5102" w:rsidRDefault="009665AE" w:rsidP="001F5102">
      <w:pPr>
        <w:pStyle w:val="tbnormal"/>
      </w:pPr>
      <w:r>
        <w:t>Pour que l’automatisation de la création des éléments précédemment cités soit effective, le PGI nécessite un paramétrage assez spécifique. Les objets exploités</w:t>
      </w:r>
      <w:r w:rsidR="001F5102">
        <w:t xml:space="preserve"> sont principalement les règles d’approvisionnements, les produits vendables, les gammes opératoires et les nomenclatures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4B2539" w14:paraId="3EB88990" w14:textId="77777777" w:rsidTr="00F00824">
        <w:trPr>
          <w:trHeight w:hRule="exact" w:val="113"/>
        </w:trPr>
        <w:tc>
          <w:tcPr>
            <w:tcW w:w="597" w:type="dxa"/>
            <w:tcBorders>
              <w:bottom w:val="single" w:sz="2" w:space="0" w:color="D0CECE" w:themeColor="background2" w:themeShade="E6"/>
            </w:tcBorders>
            <w:shd w:val="clear" w:color="auto" w:fill="auto"/>
            <w:vAlign w:val="center"/>
          </w:tcPr>
          <w:p w14:paraId="35B0AD64" w14:textId="77777777" w:rsidR="004B2539" w:rsidRPr="00025F11" w:rsidRDefault="004B2539" w:rsidP="00F0082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5F8A400" w14:textId="77777777" w:rsidR="004B2539" w:rsidRPr="00025F11" w:rsidRDefault="004B2539" w:rsidP="00F00824">
            <w:pPr>
              <w:pStyle w:val="tbnormal"/>
              <w:jc w:val="left"/>
              <w:rPr>
                <w:b/>
                <w:sz w:val="2"/>
                <w:szCs w:val="2"/>
              </w:rPr>
            </w:pPr>
          </w:p>
        </w:tc>
      </w:tr>
      <w:tr w:rsidR="004B2539" w14:paraId="6BEEC2C0" w14:textId="77777777" w:rsidTr="00F0082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88232ED" w14:textId="77777777" w:rsidR="004B2539" w:rsidRPr="000353ED" w:rsidRDefault="004B2539" w:rsidP="00F00824">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5E8913A" w14:textId="1B93E64D" w:rsidR="004B2539" w:rsidRDefault="004B2539" w:rsidP="00F00824">
            <w:pPr>
              <w:pStyle w:val="tbnormal"/>
            </w:pPr>
            <w:r>
              <w:rPr>
                <w:b/>
              </w:rPr>
              <w:t>Hypothèse préalable</w:t>
            </w:r>
            <w:r w:rsidRPr="000353ED">
              <w:rPr>
                <w:b/>
              </w:rPr>
              <w:t xml:space="preserve"> :</w:t>
            </w:r>
          </w:p>
          <w:p w14:paraId="061843D4" w14:textId="4CCB2818" w:rsidR="004B2539" w:rsidRPr="00025F11" w:rsidRDefault="004B2539" w:rsidP="004B2539">
            <w:pPr>
              <w:pStyle w:val="tbnormal"/>
              <w:rPr>
                <w:i/>
              </w:rPr>
            </w:pPr>
            <w:r>
              <w:rPr>
                <w:i/>
              </w:rPr>
              <w:t xml:space="preserve">Dans l’exemple qui suit, l’équipe qui exécute ces opérations ont défini le stock de sécurité du produit </w:t>
            </w:r>
            <w:proofErr w:type="spellStart"/>
            <w:r>
              <w:rPr>
                <w:i/>
              </w:rPr>
              <w:t>Lager</w:t>
            </w:r>
            <w:proofErr w:type="spellEnd"/>
            <w:r>
              <w:rPr>
                <w:i/>
              </w:rPr>
              <w:t xml:space="preserve"> </w:t>
            </w:r>
            <w:proofErr w:type="spellStart"/>
            <w:r>
              <w:rPr>
                <w:i/>
              </w:rPr>
              <w:t>Beer</w:t>
            </w:r>
            <w:proofErr w:type="spellEnd"/>
            <w:r>
              <w:rPr>
                <w:i/>
              </w:rPr>
              <w:t xml:space="preserve"> à 1'000 unités et le volume maximal à 10'000 unités</w:t>
            </w:r>
            <w:r w:rsidR="00076339">
              <w:rPr>
                <w:i/>
              </w:rPr>
              <w:t>.</w:t>
            </w:r>
          </w:p>
        </w:tc>
      </w:tr>
      <w:tr w:rsidR="004B2539" w14:paraId="401E7697" w14:textId="77777777" w:rsidTr="00F00824">
        <w:trPr>
          <w:trHeight w:hRule="exact" w:val="113"/>
        </w:trPr>
        <w:tc>
          <w:tcPr>
            <w:tcW w:w="597" w:type="dxa"/>
            <w:tcBorders>
              <w:top w:val="single" w:sz="2" w:space="0" w:color="D0CECE" w:themeColor="background2" w:themeShade="E6"/>
            </w:tcBorders>
            <w:shd w:val="clear" w:color="auto" w:fill="auto"/>
            <w:vAlign w:val="center"/>
          </w:tcPr>
          <w:p w14:paraId="41B23C6E" w14:textId="77777777" w:rsidR="004B2539" w:rsidRPr="00025F11" w:rsidRDefault="004B2539" w:rsidP="00F0082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DC52B63" w14:textId="77777777" w:rsidR="004B2539" w:rsidRPr="00025F11" w:rsidRDefault="004B2539" w:rsidP="00F00824">
            <w:pPr>
              <w:pStyle w:val="tbnormal"/>
              <w:jc w:val="left"/>
              <w:rPr>
                <w:b/>
                <w:sz w:val="2"/>
                <w:szCs w:val="2"/>
              </w:rPr>
            </w:pPr>
          </w:p>
        </w:tc>
      </w:tr>
    </w:tbl>
    <w:p w14:paraId="3AE4814A" w14:textId="663A044A" w:rsidR="004B2539" w:rsidRDefault="00BE518B" w:rsidP="001F5102">
      <w:pPr>
        <w:pStyle w:val="tbnormal"/>
      </w:pPr>
      <w:r>
        <w:t>Dans un premier temps, n</w:t>
      </w:r>
      <w:r w:rsidR="00076339">
        <w:t xml:space="preserve">ous devons </w:t>
      </w:r>
      <w:r>
        <w:t xml:space="preserve">configurer nos produits vendables. La meilleure solution est d’y accéder à partir de l’application </w:t>
      </w:r>
      <w:r w:rsidRPr="00BE518B">
        <w:rPr>
          <w:b/>
        </w:rPr>
        <w:t>Sales</w:t>
      </w:r>
      <w:r>
        <w:t xml:space="preserve"> et </w:t>
      </w:r>
      <w:r w:rsidRPr="00BE518B">
        <w:rPr>
          <w:b/>
        </w:rPr>
        <w:t>Sales</w:t>
      </w:r>
      <w:r>
        <w:t xml:space="preserve"> / </w:t>
      </w:r>
      <w:proofErr w:type="spellStart"/>
      <w:r w:rsidRPr="00BE518B">
        <w:rPr>
          <w:b/>
        </w:rPr>
        <w:t>Products</w:t>
      </w:r>
      <w:proofErr w:type="spellEnd"/>
      <w:r>
        <w:rPr>
          <w:b/>
        </w:rPr>
        <w:t> </w:t>
      </w:r>
      <w:r>
        <w:t>:</w:t>
      </w:r>
    </w:p>
    <w:p w14:paraId="5AC380E5" w14:textId="150DBE05" w:rsidR="00BE518B" w:rsidRDefault="00BE518B" w:rsidP="001F5102">
      <w:pPr>
        <w:pStyle w:val="tbnormal"/>
      </w:pPr>
      <w:r>
        <w:rPr>
          <w:noProof/>
          <w:lang w:val="fr-FR" w:eastAsia="fr-FR"/>
        </w:rPr>
        <w:drawing>
          <wp:inline distT="0" distB="0" distL="0" distR="0" wp14:anchorId="4B3F8774" wp14:editId="51556863">
            <wp:extent cx="4679950" cy="115189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16-06-17 à 23.47.2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79950" cy="1151890"/>
                    </a:xfrm>
                    <a:prstGeom prst="rect">
                      <a:avLst/>
                    </a:prstGeom>
                  </pic:spPr>
                </pic:pic>
              </a:graphicData>
            </a:graphic>
          </wp:inline>
        </w:drawing>
      </w:r>
    </w:p>
    <w:p w14:paraId="549282AB" w14:textId="06B0432B" w:rsidR="00BE518B" w:rsidRDefault="00BE518B" w:rsidP="001F5102">
      <w:pPr>
        <w:pStyle w:val="tbnormal"/>
      </w:pPr>
      <w:r>
        <w:t xml:space="preserve">Puis afficher le produit </w:t>
      </w:r>
      <w:r w:rsidRPr="006E6910">
        <w:rPr>
          <w:b/>
        </w:rPr>
        <w:t xml:space="preserve">BW01 </w:t>
      </w:r>
      <w:proofErr w:type="spellStart"/>
      <w:r w:rsidRPr="006E6910">
        <w:rPr>
          <w:b/>
        </w:rPr>
        <w:t>Lager</w:t>
      </w:r>
      <w:proofErr w:type="spellEnd"/>
      <w:r w:rsidRPr="006E6910">
        <w:rPr>
          <w:b/>
        </w:rPr>
        <w:t xml:space="preserve"> </w:t>
      </w:r>
      <w:proofErr w:type="spellStart"/>
      <w:r w:rsidRPr="006E6910">
        <w:rPr>
          <w:b/>
        </w:rPr>
        <w:t>Beer</w:t>
      </w:r>
      <w:proofErr w:type="spellEnd"/>
      <w:r w:rsidRPr="006E6910">
        <w:rPr>
          <w:b/>
        </w:rPr>
        <w:t xml:space="preserve"> 0.25</w:t>
      </w:r>
      <w:r>
        <w:t xml:space="preserve">. Dans le </w:t>
      </w:r>
      <w:r w:rsidR="006E6910">
        <w:t>formulaire</w:t>
      </w:r>
      <w:r>
        <w:t xml:space="preserve"> d’édition, il y a plusieurs éléments important</w:t>
      </w:r>
      <w:r w:rsidR="006E6910">
        <w:t>s</w:t>
      </w:r>
      <w:r>
        <w:t xml:space="preserve"> dans la mise en œuvre de la stratégie en flux poussé :</w:t>
      </w:r>
    </w:p>
    <w:p w14:paraId="5A32A7A2" w14:textId="28C196C9" w:rsidR="00BE518B" w:rsidRDefault="00761976" w:rsidP="00761976">
      <w:pPr>
        <w:pStyle w:val="tbnormal"/>
        <w:numPr>
          <w:ilvl w:val="0"/>
          <w:numId w:val="46"/>
        </w:numPr>
      </w:pPr>
      <w:r>
        <w:t xml:space="preserve">La case à cocher </w:t>
      </w:r>
      <w:r w:rsidR="00BE518B" w:rsidRPr="00761976">
        <w:rPr>
          <w:b/>
        </w:rPr>
        <w:t xml:space="preserve">Can </w:t>
      </w:r>
      <w:proofErr w:type="spellStart"/>
      <w:r w:rsidR="00BE518B" w:rsidRPr="00761976">
        <w:rPr>
          <w:b/>
        </w:rPr>
        <w:t>be</w:t>
      </w:r>
      <w:proofErr w:type="spellEnd"/>
      <w:r w:rsidR="00BE518B" w:rsidRPr="00761976">
        <w:rPr>
          <w:b/>
        </w:rPr>
        <w:t xml:space="preserve"> </w:t>
      </w:r>
      <w:proofErr w:type="spellStart"/>
      <w:r w:rsidR="00BE518B" w:rsidRPr="00761976">
        <w:rPr>
          <w:b/>
        </w:rPr>
        <w:t>Sold</w:t>
      </w:r>
      <w:proofErr w:type="spellEnd"/>
      <w:r>
        <w:t xml:space="preserve"> doit être cochée</w:t>
      </w:r>
    </w:p>
    <w:p w14:paraId="6580200A" w14:textId="71CE027C" w:rsidR="00761976" w:rsidRDefault="00761976" w:rsidP="00761976">
      <w:pPr>
        <w:pStyle w:val="tbnormal"/>
        <w:numPr>
          <w:ilvl w:val="0"/>
          <w:numId w:val="46"/>
        </w:numPr>
      </w:pPr>
      <w:r>
        <w:t xml:space="preserve">La liste déroulante </w:t>
      </w:r>
      <w:r w:rsidRPr="00761976">
        <w:rPr>
          <w:b/>
        </w:rPr>
        <w:t>Product Type</w:t>
      </w:r>
      <w:r>
        <w:t xml:space="preserve"> doit être paramétré sur </w:t>
      </w:r>
      <w:r w:rsidRPr="00761976">
        <w:rPr>
          <w:b/>
        </w:rPr>
        <w:t>Stockable Product</w:t>
      </w:r>
    </w:p>
    <w:p w14:paraId="5485F042" w14:textId="29E13F09" w:rsidR="00761976" w:rsidRDefault="00761976" w:rsidP="000E5647">
      <w:pPr>
        <w:pStyle w:val="tbnormal"/>
        <w:numPr>
          <w:ilvl w:val="0"/>
          <w:numId w:val="46"/>
        </w:numPr>
      </w:pPr>
      <w:r>
        <w:t xml:space="preserve">Les cases à cocher </w:t>
      </w:r>
      <w:r w:rsidRPr="00761976">
        <w:rPr>
          <w:b/>
        </w:rPr>
        <w:t>Routes</w:t>
      </w:r>
      <w:r>
        <w:t xml:space="preserve"> dont seul la case </w:t>
      </w:r>
      <w:r w:rsidRPr="00761976">
        <w:rPr>
          <w:b/>
        </w:rPr>
        <w:t>Manufacture</w:t>
      </w:r>
      <w:r>
        <w:t xml:space="preserve"> doit être active</w:t>
      </w:r>
    </w:p>
    <w:p w14:paraId="413BFF8E" w14:textId="709DF0A8" w:rsidR="00761976" w:rsidRDefault="006E6910" w:rsidP="001F5102">
      <w:pPr>
        <w:pStyle w:val="tbnormal"/>
      </w:pPr>
      <w:r>
        <w:t xml:space="preserve">À partir de ce </w:t>
      </w:r>
      <w:r w:rsidR="00F72062">
        <w:t>moment-là</w:t>
      </w:r>
      <w:r>
        <w:t xml:space="preserve">, si nous exécutons une règle d’approvisionnement, seul l’ordre de fabrication est créé. Cependant, si le produit – comme cela est le cas pour le BW01 – possède une nomenclature et que les composants ne sont disponibles, il serait appréciable que le calcul des besoins créé aussi les demandes d’achats pour les matières premières. Pour que ce mécanisme se mette en œuvre, il faut modifier les produits achetables. Nous nous rendons dans l’application </w:t>
      </w:r>
      <w:proofErr w:type="spellStart"/>
      <w:r w:rsidRPr="006E6910">
        <w:rPr>
          <w:b/>
        </w:rPr>
        <w:t>Purchases</w:t>
      </w:r>
      <w:proofErr w:type="spellEnd"/>
      <w:r>
        <w:t xml:space="preserve"> / </w:t>
      </w:r>
      <w:proofErr w:type="spellStart"/>
      <w:r w:rsidRPr="006E6910">
        <w:rPr>
          <w:b/>
        </w:rPr>
        <w:t>Purchase</w:t>
      </w:r>
      <w:proofErr w:type="spellEnd"/>
      <w:r>
        <w:t xml:space="preserve"> / </w:t>
      </w:r>
      <w:proofErr w:type="spellStart"/>
      <w:r w:rsidRPr="006E6910">
        <w:rPr>
          <w:b/>
        </w:rPr>
        <w:t>Products</w:t>
      </w:r>
      <w:proofErr w:type="spellEnd"/>
      <w:r>
        <w:t xml:space="preserve"> puis nous mettons à jour les paramètres de toutes les matières premières comme ce qui suit :</w:t>
      </w:r>
    </w:p>
    <w:p w14:paraId="789CE88B" w14:textId="0B725D83" w:rsidR="006E6910" w:rsidRPr="00F72062" w:rsidRDefault="00F72062" w:rsidP="00F72062">
      <w:pPr>
        <w:pStyle w:val="tbnormal"/>
        <w:numPr>
          <w:ilvl w:val="0"/>
          <w:numId w:val="47"/>
        </w:numPr>
        <w:rPr>
          <w:b/>
        </w:rPr>
      </w:pPr>
      <w:r w:rsidRPr="00F72062">
        <w:rPr>
          <w:b/>
        </w:rPr>
        <w:t xml:space="preserve">Can </w:t>
      </w:r>
      <w:proofErr w:type="spellStart"/>
      <w:r w:rsidRPr="00F72062">
        <w:rPr>
          <w:b/>
        </w:rPr>
        <w:t>be</w:t>
      </w:r>
      <w:proofErr w:type="spellEnd"/>
      <w:r w:rsidRPr="00F72062">
        <w:rPr>
          <w:b/>
        </w:rPr>
        <w:t xml:space="preserve"> </w:t>
      </w:r>
      <w:proofErr w:type="spellStart"/>
      <w:r w:rsidRPr="00F72062">
        <w:rPr>
          <w:b/>
        </w:rPr>
        <w:t>Purchased</w:t>
      </w:r>
      <w:proofErr w:type="spellEnd"/>
    </w:p>
    <w:p w14:paraId="122E0B40" w14:textId="0F61F50D" w:rsidR="00F72062" w:rsidRPr="00F72062" w:rsidRDefault="00F72062" w:rsidP="00F72062">
      <w:pPr>
        <w:pStyle w:val="tbnormal"/>
        <w:numPr>
          <w:ilvl w:val="0"/>
          <w:numId w:val="47"/>
        </w:numPr>
        <w:rPr>
          <w:b/>
        </w:rPr>
      </w:pPr>
      <w:r w:rsidRPr="00F72062">
        <w:rPr>
          <w:b/>
        </w:rPr>
        <w:t>Stockable Product</w:t>
      </w:r>
    </w:p>
    <w:p w14:paraId="3D7A141A" w14:textId="1E3AF35E" w:rsidR="00F72062" w:rsidRDefault="00F72062" w:rsidP="00F72062">
      <w:pPr>
        <w:pStyle w:val="tbnormal"/>
        <w:numPr>
          <w:ilvl w:val="0"/>
          <w:numId w:val="47"/>
        </w:numPr>
        <w:rPr>
          <w:b/>
        </w:rPr>
      </w:pPr>
      <w:r w:rsidRPr="00F72062">
        <w:rPr>
          <w:b/>
        </w:rPr>
        <w:t xml:space="preserve">Routes </w:t>
      </w:r>
      <w:proofErr w:type="spellStart"/>
      <w:r w:rsidRPr="00F72062">
        <w:rPr>
          <w:b/>
        </w:rPr>
        <w:t>Buy</w:t>
      </w:r>
      <w:proofErr w:type="spellEnd"/>
      <w:r>
        <w:t xml:space="preserve"> et </w:t>
      </w:r>
      <w:r w:rsidRPr="00F72062">
        <w:rPr>
          <w:b/>
        </w:rPr>
        <w:t>MTO</w:t>
      </w:r>
    </w:p>
    <w:p w14:paraId="56970D07" w14:textId="42AF8DEF" w:rsidR="00F72062" w:rsidRDefault="00F72062" w:rsidP="001F5102">
      <w:pPr>
        <w:pStyle w:val="tbnormal"/>
      </w:pPr>
      <w:r>
        <w:t xml:space="preserve">Dès lors, il ne reste plus qu’à créer la règle d’approvisionnement via l’application </w:t>
      </w:r>
      <w:r w:rsidRPr="00F17FC6">
        <w:rPr>
          <w:b/>
        </w:rPr>
        <w:t>Inventory</w:t>
      </w:r>
      <w:r>
        <w:t xml:space="preserve"> / </w:t>
      </w:r>
      <w:r w:rsidRPr="00F17FC6">
        <w:rPr>
          <w:b/>
        </w:rPr>
        <w:t>Inventory Control</w:t>
      </w:r>
      <w:r>
        <w:t xml:space="preserve"> / </w:t>
      </w:r>
      <w:proofErr w:type="spellStart"/>
      <w:r w:rsidRPr="00F17FC6">
        <w:rPr>
          <w:b/>
        </w:rPr>
        <w:t>Reordering</w:t>
      </w:r>
      <w:proofErr w:type="spellEnd"/>
      <w:r w:rsidRPr="00F17FC6">
        <w:rPr>
          <w:b/>
        </w:rPr>
        <w:t xml:space="preserve"> </w:t>
      </w:r>
      <w:proofErr w:type="spellStart"/>
      <w:r w:rsidRPr="00F17FC6">
        <w:rPr>
          <w:b/>
        </w:rPr>
        <w:t>Rules</w:t>
      </w:r>
      <w:proofErr w:type="spellEnd"/>
      <w:r>
        <w:t xml:space="preserve"> puis </w:t>
      </w:r>
      <w:proofErr w:type="spellStart"/>
      <w:r w:rsidRPr="00371E1C">
        <w:rPr>
          <w:b/>
        </w:rPr>
        <w:t>Create</w:t>
      </w:r>
      <w:proofErr w:type="spellEnd"/>
      <w:r>
        <w:t> :</w:t>
      </w:r>
    </w:p>
    <w:p w14:paraId="26E7B58D" w14:textId="254970C0" w:rsidR="00F72062" w:rsidRDefault="00F72062" w:rsidP="001F5102">
      <w:pPr>
        <w:pStyle w:val="tbnormal"/>
      </w:pPr>
      <w:r>
        <w:rPr>
          <w:noProof/>
          <w:lang w:val="fr-FR" w:eastAsia="fr-FR"/>
        </w:rPr>
        <w:lastRenderedPageBreak/>
        <w:drawing>
          <wp:inline distT="0" distB="0" distL="0" distR="0" wp14:anchorId="0D773FB5" wp14:editId="08EFAFC1">
            <wp:extent cx="4679950" cy="1798955"/>
            <wp:effectExtent l="0" t="0" r="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6-06-18 à 00.05.0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79950" cy="1798955"/>
                    </a:xfrm>
                    <a:prstGeom prst="rect">
                      <a:avLst/>
                    </a:prstGeom>
                  </pic:spPr>
                </pic:pic>
              </a:graphicData>
            </a:graphic>
          </wp:inline>
        </w:drawing>
      </w:r>
    </w:p>
    <w:p w14:paraId="02B916DC" w14:textId="1A0BA98D" w:rsidR="00996A2D" w:rsidRDefault="00996A2D" w:rsidP="001F5102">
      <w:pPr>
        <w:pStyle w:val="tbnormal"/>
      </w:pPr>
      <w:r>
        <w:t xml:space="preserve">Il ne reste plus qu’à exécuter le calcul des besoins </w:t>
      </w:r>
      <w:r w:rsidRPr="00996A2D">
        <w:rPr>
          <w:b/>
        </w:rPr>
        <w:t>Inventory</w:t>
      </w:r>
      <w:r>
        <w:t xml:space="preserve"> / </w:t>
      </w:r>
      <w:proofErr w:type="spellStart"/>
      <w:r w:rsidRPr="00996A2D">
        <w:rPr>
          <w:b/>
        </w:rPr>
        <w:t>Schedulers</w:t>
      </w:r>
      <w:proofErr w:type="spellEnd"/>
      <w:r>
        <w:t xml:space="preserve"> / </w:t>
      </w:r>
      <w:proofErr w:type="spellStart"/>
      <w:r w:rsidRPr="00996A2D">
        <w:rPr>
          <w:b/>
        </w:rPr>
        <w:t>Run</w:t>
      </w:r>
      <w:proofErr w:type="spellEnd"/>
      <w:r w:rsidRPr="00996A2D">
        <w:rPr>
          <w:b/>
        </w:rPr>
        <w:t xml:space="preserve"> </w:t>
      </w:r>
      <w:proofErr w:type="spellStart"/>
      <w:r w:rsidRPr="00996A2D">
        <w:rPr>
          <w:b/>
        </w:rPr>
        <w:t>Schedulers</w:t>
      </w:r>
      <w:proofErr w:type="spellEnd"/>
      <w:r>
        <w:t xml:space="preserve"> et valider le message </w:t>
      </w:r>
      <w:proofErr w:type="spellStart"/>
      <w:r w:rsidRPr="00996A2D">
        <w:rPr>
          <w:b/>
        </w:rPr>
        <w:t>Compute</w:t>
      </w:r>
      <w:proofErr w:type="spellEnd"/>
      <w:r w:rsidRPr="00996A2D">
        <w:rPr>
          <w:b/>
        </w:rPr>
        <w:t xml:space="preserve"> all </w:t>
      </w:r>
      <w:proofErr w:type="spellStart"/>
      <w:r w:rsidRPr="00996A2D">
        <w:rPr>
          <w:b/>
        </w:rPr>
        <w:t>procurements</w:t>
      </w:r>
      <w:proofErr w:type="spellEnd"/>
      <w:r w:rsidRPr="00996A2D">
        <w:rPr>
          <w:b/>
        </w:rPr>
        <w:t xml:space="preserve"> in the background</w:t>
      </w:r>
      <w:r>
        <w:t xml:space="preserve"> avec le bouton </w:t>
      </w:r>
      <w:proofErr w:type="spellStart"/>
      <w:r w:rsidRPr="00996A2D">
        <w:rPr>
          <w:b/>
        </w:rPr>
        <w:t>Run</w:t>
      </w:r>
      <w:proofErr w:type="spellEnd"/>
      <w:r w:rsidRPr="00996A2D">
        <w:rPr>
          <w:b/>
        </w:rPr>
        <w:t xml:space="preserve"> </w:t>
      </w:r>
      <w:proofErr w:type="spellStart"/>
      <w:r w:rsidRPr="00996A2D">
        <w:rPr>
          <w:b/>
        </w:rPr>
        <w:t>Schedulers</w:t>
      </w:r>
      <w:proofErr w:type="spellEnd"/>
      <w:r>
        <w:t>.</w:t>
      </w:r>
    </w:p>
    <w:p w14:paraId="4C743A99" w14:textId="42114426" w:rsidR="00996A2D" w:rsidRDefault="004542E1" w:rsidP="001F5102">
      <w:pPr>
        <w:pStyle w:val="tbnormal"/>
      </w:pPr>
      <w:r>
        <w:t xml:space="preserve">Le résultat que nous pouvons </w:t>
      </w:r>
      <w:r w:rsidR="00AC0FCE">
        <w:t>observer se trouve dans les approvisionnements de la règle que l’on vient de créer :</w:t>
      </w:r>
    </w:p>
    <w:p w14:paraId="7D453C8C" w14:textId="6DC14722" w:rsidR="00AC0FCE" w:rsidRDefault="00AC0FCE" w:rsidP="001F5102">
      <w:pPr>
        <w:pStyle w:val="tbnormal"/>
      </w:pPr>
      <w:r>
        <w:rPr>
          <w:noProof/>
          <w:lang w:val="fr-FR" w:eastAsia="fr-FR"/>
        </w:rPr>
        <w:drawing>
          <wp:inline distT="0" distB="0" distL="0" distR="0" wp14:anchorId="2AD2DE9C" wp14:editId="38B659E2">
            <wp:extent cx="4679950" cy="10223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6-18 à 00.13.1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79950" cy="102235"/>
                    </a:xfrm>
                    <a:prstGeom prst="rect">
                      <a:avLst/>
                    </a:prstGeom>
                  </pic:spPr>
                </pic:pic>
              </a:graphicData>
            </a:graphic>
          </wp:inline>
        </w:drawing>
      </w:r>
    </w:p>
    <w:p w14:paraId="46A3017A" w14:textId="0CC4E8ED" w:rsidR="00AC0FCE" w:rsidRDefault="00AC0FCE" w:rsidP="001F5102">
      <w:pPr>
        <w:pStyle w:val="tbnormal"/>
      </w:pPr>
      <w:r>
        <w:t>Mais aussi dans les ordres de fabrication :</w:t>
      </w:r>
    </w:p>
    <w:p w14:paraId="7928899C" w14:textId="2358ABA5" w:rsidR="00AC0FCE" w:rsidRDefault="00AC0FCE" w:rsidP="001F5102">
      <w:pPr>
        <w:pStyle w:val="tbnormal"/>
      </w:pPr>
      <w:r>
        <w:rPr>
          <w:noProof/>
          <w:lang w:val="fr-FR" w:eastAsia="fr-FR"/>
        </w:rPr>
        <w:drawing>
          <wp:inline distT="0" distB="0" distL="0" distR="0" wp14:anchorId="1BBD8CA5" wp14:editId="40AA824C">
            <wp:extent cx="4679950" cy="10223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6-06-18 à 00.14.3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02235"/>
                    </a:xfrm>
                    <a:prstGeom prst="rect">
                      <a:avLst/>
                    </a:prstGeom>
                  </pic:spPr>
                </pic:pic>
              </a:graphicData>
            </a:graphic>
          </wp:inline>
        </w:drawing>
      </w:r>
    </w:p>
    <w:p w14:paraId="68558528" w14:textId="4F2EBC63" w:rsidR="00AC0FCE" w:rsidRDefault="00AC0FCE" w:rsidP="001F5102">
      <w:pPr>
        <w:pStyle w:val="tbnormal"/>
      </w:pPr>
      <w:r>
        <w:t>Et comme l’on peut le visualiser sur la ligne ci-dessus, l’ordre de fabrication attend sur la disponibilité des matières premières</w:t>
      </w:r>
      <w:r w:rsidR="00FA5DF6">
        <w:t xml:space="preserve"> </w:t>
      </w:r>
      <w:proofErr w:type="spellStart"/>
      <w:r w:rsidR="00FA5DF6" w:rsidRPr="00FA5DF6">
        <w:rPr>
          <w:b/>
        </w:rPr>
        <w:t>Awaiting</w:t>
      </w:r>
      <w:proofErr w:type="spellEnd"/>
      <w:r w:rsidR="00FA5DF6" w:rsidRPr="00FA5DF6">
        <w:rPr>
          <w:b/>
        </w:rPr>
        <w:t xml:space="preserve"> </w:t>
      </w:r>
      <w:proofErr w:type="spellStart"/>
      <w:r w:rsidR="00FA5DF6" w:rsidRPr="00FA5DF6">
        <w:rPr>
          <w:b/>
        </w:rPr>
        <w:t>Raw</w:t>
      </w:r>
      <w:proofErr w:type="spellEnd"/>
      <w:r w:rsidR="00FA5DF6" w:rsidRPr="00FA5DF6">
        <w:rPr>
          <w:b/>
        </w:rPr>
        <w:t xml:space="preserve"> </w:t>
      </w:r>
      <w:proofErr w:type="spellStart"/>
      <w:r w:rsidR="00FA5DF6" w:rsidRPr="00FA5DF6">
        <w:rPr>
          <w:b/>
        </w:rPr>
        <w:t>Materials</w:t>
      </w:r>
      <w:proofErr w:type="spellEnd"/>
      <w:r>
        <w:t xml:space="preserve">. Le calcul des besoins à automatiquement créé les demandes d’achats </w:t>
      </w:r>
      <w:proofErr w:type="spellStart"/>
      <w:r w:rsidR="00FA5DF6">
        <w:t>nécessiares</w:t>
      </w:r>
      <w:proofErr w:type="spellEnd"/>
      <w:r w:rsidR="00FA5DF6">
        <w:t xml:space="preserve"> à la </w:t>
      </w:r>
      <w:proofErr w:type="spellStart"/>
      <w:r w:rsidR="00FA5DF6">
        <w:t>prodution</w:t>
      </w:r>
      <w:proofErr w:type="spellEnd"/>
      <w:r w:rsidR="00FA5DF6">
        <w:t xml:space="preserve"> du produit </w:t>
      </w:r>
      <w:r w:rsidR="00FA5DF6" w:rsidRPr="00FA5DF6">
        <w:rPr>
          <w:b/>
        </w:rPr>
        <w:t xml:space="preserve">[BW01A] </w:t>
      </w:r>
      <w:proofErr w:type="spellStart"/>
      <w:r w:rsidR="00FA5DF6" w:rsidRPr="00FA5DF6">
        <w:rPr>
          <w:b/>
        </w:rPr>
        <w:t>Lager</w:t>
      </w:r>
      <w:proofErr w:type="spellEnd"/>
      <w:r w:rsidR="00FA5DF6" w:rsidRPr="00FA5DF6">
        <w:rPr>
          <w:b/>
        </w:rPr>
        <w:t xml:space="preserve"> </w:t>
      </w:r>
      <w:proofErr w:type="spellStart"/>
      <w:r w:rsidR="00FA5DF6" w:rsidRPr="00FA5DF6">
        <w:rPr>
          <w:b/>
        </w:rPr>
        <w:t>Beer</w:t>
      </w:r>
      <w:proofErr w:type="spellEnd"/>
      <w:r w:rsidR="00FA5DF6" w:rsidRPr="00FA5DF6">
        <w:rPr>
          <w:b/>
        </w:rPr>
        <w:t xml:space="preserve"> 0.25</w:t>
      </w:r>
      <w:r w:rsidR="00FA5DF6">
        <w:t> :</w:t>
      </w:r>
    </w:p>
    <w:p w14:paraId="777EF807" w14:textId="77777777" w:rsidR="008114EA" w:rsidRDefault="00AC0FCE" w:rsidP="001F5102">
      <w:pPr>
        <w:pStyle w:val="tbnormal"/>
      </w:pPr>
      <w:r>
        <w:rPr>
          <w:noProof/>
          <w:lang w:val="fr-FR" w:eastAsia="fr-FR"/>
        </w:rPr>
        <w:drawing>
          <wp:inline distT="0" distB="0" distL="0" distR="0" wp14:anchorId="61F03161" wp14:editId="4062CAB6">
            <wp:extent cx="4679950" cy="20447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6-06-18 à 00.19.0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33921A12" w14:textId="117E3D86" w:rsidR="0013175B" w:rsidRDefault="0089623A" w:rsidP="0089623A">
      <w:pPr>
        <w:pStyle w:val="tbtitre3"/>
      </w:pPr>
      <w:r>
        <w:t>Spécifications liées à OdooSIM</w:t>
      </w:r>
    </w:p>
    <w:p w14:paraId="2A267083" w14:textId="7D84908A" w:rsidR="001C70F8" w:rsidRDefault="00FA5DF6" w:rsidP="001C70F8">
      <w:pPr>
        <w:pStyle w:val="tbtitre4"/>
      </w:pPr>
      <w:r>
        <w:t xml:space="preserve">Automatisation de </w:t>
      </w:r>
      <w:proofErr w:type="spellStart"/>
      <w:r>
        <w:t>l’activité</w:t>
      </w:r>
      <w:proofErr w:type="spellEnd"/>
      <w:r>
        <w:t xml:space="preserve"> PL02</w:t>
      </w:r>
    </w:p>
    <w:p w14:paraId="6AE259D8" w14:textId="3FDD63E7" w:rsidR="00C81CD8" w:rsidRDefault="00FA4BF0" w:rsidP="00BC2B36">
      <w:pPr>
        <w:pStyle w:val="tbnormal"/>
      </w:pPr>
      <w:r>
        <w:t>Ci-dessous, nous faisons état d’hypothèses quant au code à produire pour réaliser</w:t>
      </w:r>
      <w:r w:rsidR="00FA5DF6">
        <w:t xml:space="preserve"> l’activité dans le simulateur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FA4BF0" w14:paraId="706EC0DF" w14:textId="77777777" w:rsidTr="000F1B13">
        <w:trPr>
          <w:trHeight w:hRule="exact" w:val="113"/>
        </w:trPr>
        <w:tc>
          <w:tcPr>
            <w:tcW w:w="1194" w:type="dxa"/>
            <w:tcBorders>
              <w:bottom w:val="single" w:sz="2" w:space="0" w:color="D0CECE" w:themeColor="background2" w:themeShade="E6"/>
            </w:tcBorders>
            <w:shd w:val="clear" w:color="auto" w:fill="auto"/>
            <w:vAlign w:val="center"/>
          </w:tcPr>
          <w:p w14:paraId="0D1A67B2" w14:textId="77777777" w:rsidR="00FA4BF0" w:rsidRPr="00025F11" w:rsidRDefault="00FA4BF0" w:rsidP="000F1B13">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4908C4B2" w14:textId="77777777" w:rsidR="00FA4BF0" w:rsidRPr="00025F11" w:rsidRDefault="00FA4BF0" w:rsidP="000F1B13">
            <w:pPr>
              <w:pStyle w:val="tbnormal"/>
              <w:jc w:val="left"/>
              <w:rPr>
                <w:b/>
                <w:sz w:val="2"/>
                <w:szCs w:val="2"/>
              </w:rPr>
            </w:pPr>
          </w:p>
        </w:tc>
      </w:tr>
      <w:tr w:rsidR="00FA4BF0" w14:paraId="42126545" w14:textId="77777777" w:rsidTr="000F1B13">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3418F00" w14:textId="2517B012" w:rsidR="00FA4BF0" w:rsidRPr="006D089C" w:rsidRDefault="00FA4BF0" w:rsidP="00FA4BF0">
            <w:pPr>
              <w:pStyle w:val="tbnormal"/>
              <w:jc w:val="left"/>
              <w:rPr>
                <w:rFonts w:ascii="Times" w:hAnsi="Times"/>
                <w:b/>
                <w:bCs/>
                <w:sz w:val="32"/>
              </w:rPr>
            </w:pPr>
            <w:r w:rsidRPr="006D089C">
              <w:rPr>
                <w:rFonts w:ascii="Times" w:hAnsi="Times"/>
                <w:b/>
                <w:bCs/>
                <w:sz w:val="32"/>
              </w:rPr>
              <w:t>Pseudo</w:t>
            </w:r>
          </w:p>
          <w:p w14:paraId="387F3D17" w14:textId="77777777" w:rsidR="00FA4BF0" w:rsidRDefault="00FA4BF0" w:rsidP="00FA4BF0">
            <w:pPr>
              <w:pStyle w:val="tbnormal"/>
              <w:jc w:val="left"/>
              <w:rPr>
                <w:rFonts w:ascii="Times" w:hAnsi="Times"/>
                <w:b/>
                <w:bCs/>
                <w:sz w:val="32"/>
              </w:rPr>
            </w:pPr>
            <w:r w:rsidRPr="006D089C">
              <w:rPr>
                <w:rFonts w:ascii="Times" w:hAnsi="Times"/>
                <w:b/>
                <w:bCs/>
                <w:sz w:val="32"/>
              </w:rPr>
              <w:t>Code</w:t>
            </w:r>
          </w:p>
          <w:p w14:paraId="63EA0D8A" w14:textId="04577C64" w:rsidR="006D089C" w:rsidRPr="006D089C" w:rsidRDefault="006D089C" w:rsidP="00FA4BF0">
            <w:pPr>
              <w:pStyle w:val="tbnormal"/>
              <w:jc w:val="left"/>
              <w:rPr>
                <w:rFonts w:ascii="Times" w:hAnsi="Times"/>
                <w:b/>
                <w:bCs/>
              </w:rPr>
            </w:pPr>
            <w:r>
              <w:rPr>
                <w:rFonts w:ascii="Times" w:hAnsi="Times"/>
                <w:b/>
                <w:bCs/>
                <w:sz w:val="32"/>
              </w:rPr>
              <w:t>PL02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6B82939" w14:textId="3949FD88" w:rsidR="00FA4BF0" w:rsidRPr="00025F11" w:rsidRDefault="00FA4BF0" w:rsidP="00FA4BF0">
            <w:pPr>
              <w:pStyle w:val="tbnormal"/>
              <w:jc w:val="center"/>
              <w:rPr>
                <w:i/>
              </w:rPr>
            </w:pPr>
            <w:r>
              <w:rPr>
                <w:i/>
                <w:noProof/>
                <w:lang w:eastAsia="fr-FR"/>
              </w:rPr>
              <w:drawing>
                <wp:inline distT="0" distB="0" distL="0" distR="0" wp14:anchorId="66901FF9" wp14:editId="3879CE7F">
                  <wp:extent cx="3780000" cy="3021435"/>
                  <wp:effectExtent l="0" t="0" r="5080" b="127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seudocode_PL0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80000" cy="3021435"/>
                          </a:xfrm>
                          <a:prstGeom prst="rect">
                            <a:avLst/>
                          </a:prstGeom>
                        </pic:spPr>
                      </pic:pic>
                    </a:graphicData>
                  </a:graphic>
                </wp:inline>
              </w:drawing>
            </w:r>
          </w:p>
        </w:tc>
      </w:tr>
      <w:tr w:rsidR="00FA4BF0" w14:paraId="5CADF65B" w14:textId="77777777" w:rsidTr="000F1B13">
        <w:trPr>
          <w:trHeight w:hRule="exact" w:val="113"/>
        </w:trPr>
        <w:tc>
          <w:tcPr>
            <w:tcW w:w="1194" w:type="dxa"/>
            <w:tcBorders>
              <w:top w:val="single" w:sz="2" w:space="0" w:color="D0CECE" w:themeColor="background2" w:themeShade="E6"/>
            </w:tcBorders>
            <w:shd w:val="clear" w:color="auto" w:fill="auto"/>
            <w:vAlign w:val="center"/>
          </w:tcPr>
          <w:p w14:paraId="56C3E1AE" w14:textId="77777777" w:rsidR="00FA4BF0" w:rsidRPr="00025F11" w:rsidRDefault="00FA4BF0" w:rsidP="000F1B13">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33B5B358" w14:textId="77777777" w:rsidR="00FA4BF0" w:rsidRPr="00025F11" w:rsidRDefault="00FA4BF0" w:rsidP="000F1B13">
            <w:pPr>
              <w:pStyle w:val="tbnormal"/>
              <w:jc w:val="left"/>
              <w:rPr>
                <w:b/>
                <w:sz w:val="2"/>
                <w:szCs w:val="2"/>
              </w:rPr>
            </w:pPr>
          </w:p>
        </w:tc>
      </w:tr>
    </w:tbl>
    <w:p w14:paraId="456CA1CA" w14:textId="6ED91146" w:rsidR="001C70F8" w:rsidRDefault="001C70F8" w:rsidP="001C70F8">
      <w:pPr>
        <w:pStyle w:val="tbtitre4"/>
      </w:pPr>
      <w:bookmarkStart w:id="129" w:name="_Toc454061842"/>
      <w:proofErr w:type="spellStart"/>
      <w:r>
        <w:lastRenderedPageBreak/>
        <w:t>Droit</w:t>
      </w:r>
      <w:proofErr w:type="spellEnd"/>
      <w:r>
        <w:t xml:space="preserve"> </w:t>
      </w:r>
      <w:proofErr w:type="spellStart"/>
      <w:r>
        <w:t>utilisateur</w:t>
      </w:r>
      <w:bookmarkEnd w:id="129"/>
      <w:proofErr w:type="spellEnd"/>
      <w:r w:rsidR="00265080">
        <w:t xml:space="preserve"> et </w:t>
      </w:r>
      <w:proofErr w:type="spellStart"/>
      <w:r w:rsidR="00265080">
        <w:t>adaptation</w:t>
      </w:r>
      <w:proofErr w:type="spellEnd"/>
      <w:r w:rsidR="00265080">
        <w:t xml:space="preserve"> de </w:t>
      </w:r>
      <w:proofErr w:type="spellStart"/>
      <w:r w:rsidR="00265080">
        <w:t>l’IHM</w:t>
      </w:r>
      <w:proofErr w:type="spellEnd"/>
    </w:p>
    <w:p w14:paraId="36AAEDF4" w14:textId="091C622A" w:rsidR="0013175B" w:rsidRDefault="004601D1" w:rsidP="00BA68A9">
      <w:pPr>
        <w:pStyle w:val="tbnormal"/>
      </w:pPr>
      <w:r>
        <w:t>Par défaut, lorsque nous ajoutons un utilisateur dans le système, ce d</w:t>
      </w:r>
      <w:r w:rsidR="0013175B">
        <w:t xml:space="preserve">ernier se voit affilié au groupe </w:t>
      </w:r>
      <w:r w:rsidR="0013175B" w:rsidRPr="0013175B">
        <w:rPr>
          <w:b/>
        </w:rPr>
        <w:t>Inventory / Manager</w:t>
      </w:r>
      <w:r w:rsidR="0013175B">
        <w:t xml:space="preserve">. </w:t>
      </w:r>
      <w:r w:rsidR="004675F5">
        <w:t xml:space="preserve">Ceci pose est problématique dans le sens où l’utilisateur n’a pas </w:t>
      </w:r>
      <w:proofErr w:type="spellStart"/>
      <w:r w:rsidR="004675F5">
        <w:t>a</w:t>
      </w:r>
      <w:proofErr w:type="spellEnd"/>
      <w:r w:rsidR="004675F5">
        <w:t xml:space="preserve"> effectuer des manipulations de configurations. Afin de minimiser les possibilités offertes aux participants, nous recommandons de créer des groupes d’accès spécifiques qui permettent uniquement les actions suivantes :</w:t>
      </w:r>
    </w:p>
    <w:p w14:paraId="562ED186" w14:textId="02124DE9" w:rsidR="004675F5" w:rsidRDefault="004675F5" w:rsidP="004675F5">
      <w:pPr>
        <w:pStyle w:val="tbnormal"/>
        <w:numPr>
          <w:ilvl w:val="0"/>
          <w:numId w:val="51"/>
        </w:numPr>
      </w:pPr>
      <w:r>
        <w:t xml:space="preserve">Affichage des rapports </w:t>
      </w:r>
      <w:r w:rsidRPr="004675F5">
        <w:rPr>
          <w:b/>
        </w:rPr>
        <w:t>Inventory / Reports</w:t>
      </w:r>
      <w:r>
        <w:t>.</w:t>
      </w:r>
    </w:p>
    <w:p w14:paraId="2596934D" w14:textId="41CEDD08" w:rsidR="004675F5" w:rsidRDefault="004675F5" w:rsidP="004675F5">
      <w:pPr>
        <w:pStyle w:val="tbnormal"/>
        <w:numPr>
          <w:ilvl w:val="0"/>
          <w:numId w:val="51"/>
        </w:numPr>
      </w:pPr>
      <w:r>
        <w:t xml:space="preserve">Création des règles d’approvisionnements </w:t>
      </w:r>
      <w:r w:rsidRPr="004675F5">
        <w:rPr>
          <w:b/>
        </w:rPr>
        <w:t xml:space="preserve">Inventory / Inventory Control / </w:t>
      </w:r>
      <w:proofErr w:type="spellStart"/>
      <w:r w:rsidRPr="004675F5">
        <w:rPr>
          <w:b/>
        </w:rPr>
        <w:t>Reordering</w:t>
      </w:r>
      <w:proofErr w:type="spellEnd"/>
      <w:r w:rsidRPr="004675F5">
        <w:rPr>
          <w:b/>
        </w:rPr>
        <w:t xml:space="preserve"> </w:t>
      </w:r>
      <w:proofErr w:type="spellStart"/>
      <w:r w:rsidRPr="004675F5">
        <w:rPr>
          <w:b/>
        </w:rPr>
        <w:t>Rules</w:t>
      </w:r>
      <w:proofErr w:type="spellEnd"/>
      <w:r>
        <w:t>.</w:t>
      </w:r>
    </w:p>
    <w:p w14:paraId="70AE3935" w14:textId="79CD9DB3" w:rsidR="004675F5" w:rsidRDefault="004675F5" w:rsidP="00BA68A9">
      <w:pPr>
        <w:pStyle w:val="tbnormal"/>
      </w:pPr>
      <w:r>
        <w:t xml:space="preserve">Par conséquent, l’IHM de l’application </w:t>
      </w:r>
      <w:r w:rsidRPr="004675F5">
        <w:rPr>
          <w:b/>
        </w:rPr>
        <w:t>Inventory</w:t>
      </w:r>
      <w:r>
        <w:t> :</w:t>
      </w:r>
    </w:p>
    <w:p w14:paraId="01C1144A" w14:textId="296692FB" w:rsidR="004675F5" w:rsidRDefault="008F7323" w:rsidP="00BA68A9">
      <w:pPr>
        <w:pStyle w:val="tbnormal"/>
      </w:pPr>
      <w:r>
        <w:rPr>
          <w:noProof/>
          <w:lang w:val="fr-FR" w:eastAsia="fr-FR"/>
        </w:rPr>
        <w:drawing>
          <wp:inline distT="0" distB="0" distL="0" distR="0" wp14:anchorId="5F215D94" wp14:editId="3A2A2110">
            <wp:extent cx="4679950" cy="226695"/>
            <wp:effectExtent l="0" t="0" r="0" b="190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ew_inventory.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79950" cy="226695"/>
                    </a:xfrm>
                    <a:prstGeom prst="rect">
                      <a:avLst/>
                    </a:prstGeom>
                  </pic:spPr>
                </pic:pic>
              </a:graphicData>
            </a:graphic>
          </wp:inline>
        </w:drawing>
      </w:r>
    </w:p>
    <w:p w14:paraId="232885EB" w14:textId="3AC2B91A" w:rsidR="004675F5" w:rsidRDefault="004675F5" w:rsidP="00BA68A9">
      <w:pPr>
        <w:pStyle w:val="tbnormal"/>
      </w:pPr>
      <w:r>
        <w:t>Doit évoluer vers ce résultat :</w:t>
      </w:r>
    </w:p>
    <w:p w14:paraId="1F800461" w14:textId="63565D75" w:rsidR="00353648" w:rsidRDefault="008F7323" w:rsidP="00BA68A9">
      <w:pPr>
        <w:pStyle w:val="tbnormal"/>
      </w:pPr>
      <w:r>
        <w:rPr>
          <w:noProof/>
          <w:lang w:val="fr-FR" w:eastAsia="fr-FR"/>
        </w:rPr>
        <w:drawing>
          <wp:inline distT="0" distB="0" distL="0" distR="0" wp14:anchorId="478A1C45" wp14:editId="268A7465">
            <wp:extent cx="4679950" cy="22923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aptation_view_inventory.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79950" cy="229235"/>
                    </a:xfrm>
                    <a:prstGeom prst="rect">
                      <a:avLst/>
                    </a:prstGeom>
                  </pic:spPr>
                </pic:pic>
              </a:graphicData>
            </a:graphic>
          </wp:inline>
        </w:drawing>
      </w:r>
    </w:p>
    <w:p w14:paraId="3776571D" w14:textId="77777777" w:rsidR="000F1B13" w:rsidRDefault="000F1B13" w:rsidP="000F1B13">
      <w:pPr>
        <w:pStyle w:val="tbtitre2"/>
      </w:pPr>
      <w:bookmarkStart w:id="130" w:name="_Toc454061843"/>
      <w:r>
        <w:t>Approvisionnement</w:t>
      </w:r>
      <w:bookmarkEnd w:id="130"/>
    </w:p>
    <w:p w14:paraId="4EA0F23E" w14:textId="0F7A0347" w:rsidR="00BB4B68" w:rsidRPr="00BB4B68" w:rsidRDefault="00BB4B68" w:rsidP="00BB4B68">
      <w:pPr>
        <w:pStyle w:val="tbtitre3"/>
      </w:pPr>
      <w:r>
        <w:t>Analyse métier</w:t>
      </w:r>
    </w:p>
    <w:p w14:paraId="51F8B6AC" w14:textId="40999B8B" w:rsidR="000F1B13" w:rsidRDefault="000F1B13" w:rsidP="000F1B13">
      <w:pPr>
        <w:pStyle w:val="tbnormal"/>
      </w:pPr>
      <w:r>
        <w:t xml:space="preserve">L’approvisionnement des matières premières se fait en rapport avec les besoins </w:t>
      </w:r>
      <w:r w:rsidR="00353648">
        <w:t>des</w:t>
      </w:r>
      <w:r>
        <w:t xml:space="preserve"> consommateurs</w:t>
      </w:r>
      <w:r w:rsidR="00353648">
        <w:t xml:space="preserve"> et donc de produire</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0F1B13" w14:paraId="2F49510A" w14:textId="77777777" w:rsidTr="000F1B13">
        <w:trPr>
          <w:trHeight w:hRule="exact" w:val="113"/>
        </w:trPr>
        <w:tc>
          <w:tcPr>
            <w:tcW w:w="597" w:type="dxa"/>
            <w:tcBorders>
              <w:bottom w:val="single" w:sz="2" w:space="0" w:color="D0CECE" w:themeColor="background2" w:themeShade="E6"/>
            </w:tcBorders>
            <w:shd w:val="clear" w:color="auto" w:fill="auto"/>
            <w:vAlign w:val="center"/>
          </w:tcPr>
          <w:p w14:paraId="4D84B4BB" w14:textId="77777777" w:rsidR="000F1B13" w:rsidRPr="00025F11" w:rsidRDefault="000F1B13" w:rsidP="000F1B13">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7165860" w14:textId="77777777" w:rsidR="000F1B13" w:rsidRPr="00025F11" w:rsidRDefault="000F1B13" w:rsidP="000F1B13">
            <w:pPr>
              <w:pStyle w:val="tbnormal"/>
              <w:jc w:val="left"/>
              <w:rPr>
                <w:b/>
                <w:sz w:val="2"/>
                <w:szCs w:val="2"/>
              </w:rPr>
            </w:pPr>
          </w:p>
        </w:tc>
      </w:tr>
      <w:tr w:rsidR="000F1B13" w14:paraId="16784AC9" w14:textId="77777777" w:rsidTr="000F1B13">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AB6B158" w14:textId="77777777" w:rsidR="000F1B13" w:rsidRPr="000353ED" w:rsidRDefault="000F1B13" w:rsidP="000F1B13">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DBE4619" w14:textId="77777777" w:rsidR="000F1B13" w:rsidRDefault="000F1B13" w:rsidP="000F1B13">
            <w:pPr>
              <w:pStyle w:val="tbnormal"/>
            </w:pPr>
            <w:r>
              <w:rPr>
                <w:b/>
              </w:rPr>
              <w:t>Rappel</w:t>
            </w:r>
            <w:r w:rsidRPr="000353ED">
              <w:rPr>
                <w:b/>
              </w:rPr>
              <w:t> :</w:t>
            </w:r>
          </w:p>
          <w:p w14:paraId="479411B6" w14:textId="77777777" w:rsidR="000F1B13" w:rsidRPr="00025F11" w:rsidRDefault="000F1B13" w:rsidP="000F1B13">
            <w:pPr>
              <w:pStyle w:val="tbnormal"/>
              <w:rPr>
                <w:i/>
              </w:rPr>
            </w:pPr>
            <w:r>
              <w:rPr>
                <w:i/>
              </w:rPr>
              <w:t>Un produit finis manufacturé se compose de composants. Ces composants sont des matières premières qui sont liées au composé par une nomenclature.</w:t>
            </w:r>
          </w:p>
        </w:tc>
      </w:tr>
      <w:tr w:rsidR="000F1B13" w14:paraId="4CF00E81" w14:textId="77777777" w:rsidTr="000F1B13">
        <w:trPr>
          <w:trHeight w:hRule="exact" w:val="113"/>
        </w:trPr>
        <w:tc>
          <w:tcPr>
            <w:tcW w:w="597" w:type="dxa"/>
            <w:tcBorders>
              <w:top w:val="single" w:sz="2" w:space="0" w:color="D0CECE" w:themeColor="background2" w:themeShade="E6"/>
            </w:tcBorders>
            <w:shd w:val="clear" w:color="auto" w:fill="auto"/>
            <w:vAlign w:val="center"/>
          </w:tcPr>
          <w:p w14:paraId="1FD9C86E" w14:textId="77777777" w:rsidR="000F1B13" w:rsidRPr="00025F11" w:rsidRDefault="000F1B13" w:rsidP="000F1B13">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0EADB69" w14:textId="77777777" w:rsidR="000F1B13" w:rsidRPr="00025F11" w:rsidRDefault="000F1B13" w:rsidP="000F1B13">
            <w:pPr>
              <w:pStyle w:val="tbnormal"/>
              <w:jc w:val="left"/>
              <w:rPr>
                <w:b/>
                <w:sz w:val="2"/>
                <w:szCs w:val="2"/>
              </w:rPr>
            </w:pPr>
          </w:p>
        </w:tc>
      </w:tr>
    </w:tbl>
    <w:p w14:paraId="09BAB580" w14:textId="77777777" w:rsidR="00027FF3" w:rsidRDefault="000F1B13" w:rsidP="000F1B13">
      <w:pPr>
        <w:pStyle w:val="tbnormal"/>
      </w:pPr>
      <w:r>
        <w:t>Lorsqu’on se trouve dans une stratégie logistique en flux poussé, les demandes d’achat sont dans la majeur partie du temps géné</w:t>
      </w:r>
      <w:r w:rsidR="00027FF3">
        <w:t>rées par le calcul des besoins.</w:t>
      </w:r>
    </w:p>
    <w:p w14:paraId="4A10AC28" w14:textId="37DB544B" w:rsidR="00027FF3" w:rsidRDefault="001C70F8" w:rsidP="000F1B13">
      <w:pPr>
        <w:pStyle w:val="tbnormal"/>
      </w:pPr>
      <w:r>
        <w:t xml:space="preserve">En effet, si l’on prend l’exemple </w:t>
      </w:r>
      <w:r w:rsidR="00027FF3">
        <w:t>de production de</w:t>
      </w:r>
      <w:r>
        <w:t xml:space="preserve"> 100 vélos</w:t>
      </w:r>
      <w:r w:rsidR="00027FF3">
        <w:t>. L</w:t>
      </w:r>
      <w:r>
        <w:t>es éléments de la nomenclature sont 200 roues, 100 cadres, 200 pédales, 100 dérailleurs et 100 chaînes</w:t>
      </w:r>
      <w:r w:rsidR="00027FF3">
        <w:t>. Ces</w:t>
      </w:r>
      <w:r>
        <w:t xml:space="preserve"> éléments </w:t>
      </w:r>
      <w:r w:rsidR="00027FF3">
        <w:t xml:space="preserve">appelés composants </w:t>
      </w:r>
      <w:r>
        <w:t xml:space="preserve">doivent être </w:t>
      </w:r>
      <w:r w:rsidR="00027FF3">
        <w:t>disponible pour produire le composé</w:t>
      </w:r>
      <w:r>
        <w:t xml:space="preserve">. Le calcul des besoins créé donc un ordre de fabrication pour le vélo et </w:t>
      </w:r>
      <w:r w:rsidR="00027FF3">
        <w:t xml:space="preserve">– en admettant qu’aucun composant n’est disponible en stock – </w:t>
      </w:r>
      <w:r>
        <w:t>une demande d’achat pour les composants.</w:t>
      </w:r>
    </w:p>
    <w:p w14:paraId="30695005" w14:textId="7CA95BEF" w:rsidR="000F1B13" w:rsidRDefault="000F1B13" w:rsidP="000F1B13">
      <w:pPr>
        <w:pStyle w:val="tbnormal"/>
      </w:pPr>
      <w:r>
        <w:t>Ci-dessous, le diagramme correspond</w:t>
      </w:r>
      <w:r w:rsidR="00027FF3">
        <w:t>ant</w:t>
      </w:r>
      <w:r>
        <w:t xml:space="preserve"> à l’exécution d’un p</w:t>
      </w:r>
      <w:r w:rsidR="00BA68A9">
        <w:t>rocessus d’approvisionnement standard :</w:t>
      </w:r>
    </w:p>
    <w:p w14:paraId="7CD4CA6C" w14:textId="177A4765" w:rsidR="00BB4B68" w:rsidRPr="005E4F03" w:rsidRDefault="00BB4B68" w:rsidP="000F1B13">
      <w:pPr>
        <w:pStyle w:val="tbnormal"/>
      </w:pPr>
      <w:r>
        <w:rPr>
          <w:noProof/>
          <w:lang w:val="fr-FR" w:eastAsia="fr-FR"/>
        </w:rPr>
        <w:drawing>
          <wp:inline distT="0" distB="0" distL="0" distR="0" wp14:anchorId="4911B267" wp14:editId="16F2AEAD">
            <wp:extent cx="4679950" cy="283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9 à 01.03.4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743DA293" w14:textId="6181871F" w:rsidR="00027FF3" w:rsidRDefault="00027FF3" w:rsidP="00027FF3">
      <w:pPr>
        <w:pStyle w:val="tbtitre3"/>
      </w:pPr>
      <w:bookmarkStart w:id="131" w:name="_Toc454061844"/>
      <w:r>
        <w:t>Mise en place dans Odoo®</w:t>
      </w:r>
      <w:bookmarkEnd w:id="131"/>
    </w:p>
    <w:p w14:paraId="63C0A3E7" w14:textId="3A0451E2" w:rsidR="000F1B13" w:rsidRDefault="000F1B13" w:rsidP="000F1B13">
      <w:pPr>
        <w:pStyle w:val="tbnormal"/>
      </w:pPr>
      <w:r>
        <w:t xml:space="preserve">Dans Odoo® cela s’équivaut. Nous retrouvons le processus </w:t>
      </w:r>
      <w:r w:rsidR="00BB4B68">
        <w:t>plus ou moins comme</w:t>
      </w:r>
      <w:r>
        <w:t xml:space="preserve"> nous l’avons </w:t>
      </w:r>
      <w:r w:rsidR="00027FF3">
        <w:t>prése</w:t>
      </w:r>
      <w:r w:rsidR="00BB4B68">
        <w:t>nté dans chapitre précédent. Pour les besoins de Brewery &amp; Co., l</w:t>
      </w:r>
    </w:p>
    <w:p w14:paraId="705CCB01" w14:textId="243BAD7E" w:rsidR="000F1B13" w:rsidRDefault="008F7323" w:rsidP="008F7323">
      <w:pPr>
        <w:pStyle w:val="tbnormal"/>
        <w:jc w:val="center"/>
      </w:pPr>
      <w:r>
        <w:rPr>
          <w:noProof/>
          <w:lang w:eastAsia="fr-FR"/>
        </w:rPr>
        <w:lastRenderedPageBreak/>
        <w:drawing>
          <wp:inline distT="0" distB="0" distL="0" distR="0" wp14:anchorId="2D21ECD6" wp14:editId="0987AA95">
            <wp:extent cx="4484451" cy="8654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8 à 22.29.11.png"/>
                    <pic:cNvPicPr/>
                  </pic:nvPicPr>
                  <pic:blipFill rotWithShape="1">
                    <a:blip r:embed="rId53" cstate="print">
                      <a:extLst>
                        <a:ext uri="{28A0092B-C50C-407E-A947-70E740481C1C}">
                          <a14:useLocalDpi xmlns:a14="http://schemas.microsoft.com/office/drawing/2010/main" val="0"/>
                        </a:ext>
                      </a:extLst>
                    </a:blip>
                    <a:srcRect l="35124" t="25834" r="14429" b="45059"/>
                    <a:stretch/>
                  </pic:blipFill>
                  <pic:spPr bwMode="auto">
                    <a:xfrm>
                      <a:off x="0" y="0"/>
                      <a:ext cx="4486672" cy="865867"/>
                    </a:xfrm>
                    <a:prstGeom prst="rect">
                      <a:avLst/>
                    </a:prstGeom>
                    <a:ln>
                      <a:noFill/>
                    </a:ln>
                    <a:extLst>
                      <a:ext uri="{53640926-AAD7-44D8-BBD7-CCE9431645EC}">
                        <a14:shadowObscured xmlns:a14="http://schemas.microsoft.com/office/drawing/2010/main"/>
                      </a:ext>
                    </a:extLst>
                  </pic:spPr>
                </pic:pic>
              </a:graphicData>
            </a:graphic>
          </wp:inline>
        </w:drawing>
      </w:r>
    </w:p>
    <w:p w14:paraId="22F8B9B8" w14:textId="77777777" w:rsidR="00353648" w:rsidRPr="00353648" w:rsidRDefault="00353648" w:rsidP="000F1B13">
      <w:pPr>
        <w:pStyle w:val="tbnormal"/>
      </w:pPr>
      <w:r w:rsidRPr="00353648">
        <w:t>Les demandes d’achat évoluent grâce à des états différents :</w:t>
      </w:r>
    </w:p>
    <w:p w14:paraId="103647E1" w14:textId="4BCC9205" w:rsidR="00353648" w:rsidRDefault="0079538F" w:rsidP="00BB4B68">
      <w:pPr>
        <w:pStyle w:val="tbnormal"/>
        <w:jc w:val="center"/>
        <w:rPr>
          <w:b/>
        </w:rPr>
      </w:pPr>
      <w:r>
        <w:rPr>
          <w:b/>
          <w:noProof/>
          <w:lang w:val="fr-FR" w:eastAsia="fr-FR"/>
        </w:rPr>
        <w:drawing>
          <wp:inline distT="0" distB="0" distL="0" distR="0" wp14:anchorId="020AAD2D" wp14:editId="74F1C1E0">
            <wp:extent cx="3411194" cy="324000"/>
            <wp:effectExtent l="0" t="0" r="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16-06-19 à 11.51.45.png"/>
                    <pic:cNvPicPr/>
                  </pic:nvPicPr>
                  <pic:blipFill>
                    <a:blip r:embed="rId54">
                      <a:extLst>
                        <a:ext uri="{28A0092B-C50C-407E-A947-70E740481C1C}">
                          <a14:useLocalDpi xmlns:a14="http://schemas.microsoft.com/office/drawing/2010/main" val="0"/>
                        </a:ext>
                      </a:extLst>
                    </a:blip>
                    <a:stretch>
                      <a:fillRect/>
                    </a:stretch>
                  </pic:blipFill>
                  <pic:spPr>
                    <a:xfrm>
                      <a:off x="0" y="0"/>
                      <a:ext cx="3411194" cy="324000"/>
                    </a:xfrm>
                    <a:prstGeom prst="rect">
                      <a:avLst/>
                    </a:prstGeom>
                  </pic:spPr>
                </pic:pic>
              </a:graphicData>
            </a:graphic>
          </wp:inline>
        </w:drawing>
      </w:r>
    </w:p>
    <w:p w14:paraId="32E4C965" w14:textId="182D1BCA" w:rsidR="000F1B13" w:rsidRDefault="000F1B13" w:rsidP="000F1B13">
      <w:pPr>
        <w:pStyle w:val="tbnormal"/>
      </w:pPr>
      <w:proofErr w:type="spellStart"/>
      <w:r w:rsidRPr="000F1B13">
        <w:rPr>
          <w:b/>
        </w:rPr>
        <w:t>Draft</w:t>
      </w:r>
      <w:proofErr w:type="spellEnd"/>
      <w:r w:rsidRPr="000F1B13">
        <w:rPr>
          <w:b/>
        </w:rPr>
        <w:t xml:space="preserve"> PO</w:t>
      </w:r>
      <w:r>
        <w:t xml:space="preserve"> signifie que la commande d’achat est dans le statut de brouillon</w:t>
      </w:r>
      <w:r w:rsidR="00BB4B68">
        <w:t xml:space="preserve">. </w:t>
      </w:r>
      <w:r w:rsidRPr="000F1B13">
        <w:rPr>
          <w:b/>
        </w:rPr>
        <w:t>RFQ Sent</w:t>
      </w:r>
      <w:r>
        <w:t xml:space="preserve"> correspond à la formulation d’un appel d’offre auprès d’un ou plusieurs fournisseurs. Cela s’appelle aussi un devis. </w:t>
      </w:r>
      <w:proofErr w:type="spellStart"/>
      <w:r w:rsidRPr="000F1B13">
        <w:rPr>
          <w:b/>
        </w:rPr>
        <w:t>Purchase</w:t>
      </w:r>
      <w:proofErr w:type="spellEnd"/>
      <w:r w:rsidRPr="000F1B13">
        <w:rPr>
          <w:b/>
        </w:rPr>
        <w:t xml:space="preserve"> </w:t>
      </w:r>
      <w:proofErr w:type="spellStart"/>
      <w:r w:rsidRPr="000F1B13">
        <w:rPr>
          <w:b/>
        </w:rPr>
        <w:t>order</w:t>
      </w:r>
      <w:proofErr w:type="spellEnd"/>
      <w:r>
        <w:t xml:space="preserve"> signifie que la commande a été validée par un employé du département des achats. Elle est en</w:t>
      </w:r>
      <w:r w:rsidR="0089623A">
        <w:t xml:space="preserve"> </w:t>
      </w:r>
      <w:r>
        <w:t>cours de traitement chez le fournisseur. Elle reste dans cet état tant que les produits n’arrivent pas sur le quai de livraison de l’entreprise.</w:t>
      </w:r>
    </w:p>
    <w:p w14:paraId="1F410E9D" w14:textId="453C13CF" w:rsidR="000F1B13" w:rsidRDefault="000F1B13" w:rsidP="000F1B13">
      <w:pPr>
        <w:pStyle w:val="tbnormal"/>
      </w:pPr>
      <w:r>
        <w:t>Une fois que les produits sont livrés, le département réception marchandises procède à la vérification des quantités reçues et font une entrée de stock. Ce qui donne lieu à un transfert dans les stocks de la société</w:t>
      </w:r>
      <w:r w:rsidR="0089623A">
        <w:t xml:space="preserve">. Les transferts </w:t>
      </w:r>
      <w:r w:rsidR="0079538F">
        <w:t>dans le progiciel sont aussi régis par des statuts :</w:t>
      </w:r>
    </w:p>
    <w:p w14:paraId="3B34542B" w14:textId="160C8E2F" w:rsidR="0079538F" w:rsidRDefault="0079538F" w:rsidP="000F1B13">
      <w:pPr>
        <w:pStyle w:val="tbnormal"/>
      </w:pPr>
      <w:r>
        <w:rPr>
          <w:noProof/>
          <w:lang w:val="fr-FR" w:eastAsia="fr-FR"/>
        </w:rPr>
        <w:drawing>
          <wp:inline distT="0" distB="0" distL="0" distR="0" wp14:anchorId="7AB7590B" wp14:editId="0745F069">
            <wp:extent cx="4539696" cy="324000"/>
            <wp:effectExtent l="0" t="0" r="6985" b="635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16-06-19 à 11.51.16.png"/>
                    <pic:cNvPicPr/>
                  </pic:nvPicPr>
                  <pic:blipFill>
                    <a:blip r:embed="rId55">
                      <a:extLst>
                        <a:ext uri="{28A0092B-C50C-407E-A947-70E740481C1C}">
                          <a14:useLocalDpi xmlns:a14="http://schemas.microsoft.com/office/drawing/2010/main" val="0"/>
                        </a:ext>
                      </a:extLst>
                    </a:blip>
                    <a:stretch>
                      <a:fillRect/>
                    </a:stretch>
                  </pic:blipFill>
                  <pic:spPr>
                    <a:xfrm>
                      <a:off x="0" y="0"/>
                      <a:ext cx="4539696" cy="324000"/>
                    </a:xfrm>
                    <a:prstGeom prst="rect">
                      <a:avLst/>
                    </a:prstGeom>
                  </pic:spPr>
                </pic:pic>
              </a:graphicData>
            </a:graphic>
          </wp:inline>
        </w:drawing>
      </w:r>
    </w:p>
    <w:p w14:paraId="0BB64398" w14:textId="3523D114" w:rsidR="0079538F" w:rsidRDefault="0079538F" w:rsidP="000F1B13">
      <w:pPr>
        <w:pStyle w:val="tbnormal"/>
      </w:pPr>
      <w:proofErr w:type="spellStart"/>
      <w:r w:rsidRPr="00CC5286">
        <w:rPr>
          <w:b/>
        </w:rPr>
        <w:t>Draft</w:t>
      </w:r>
      <w:proofErr w:type="spellEnd"/>
      <w:r>
        <w:t xml:space="preserve">, </w:t>
      </w:r>
      <w:proofErr w:type="spellStart"/>
      <w:r w:rsidRPr="00CC5286">
        <w:rPr>
          <w:b/>
        </w:rPr>
        <w:t>Waiting</w:t>
      </w:r>
      <w:proofErr w:type="spellEnd"/>
      <w:r w:rsidRPr="00CC5286">
        <w:rPr>
          <w:b/>
        </w:rPr>
        <w:t xml:space="preserve"> </w:t>
      </w:r>
      <w:proofErr w:type="spellStart"/>
      <w:r w:rsidRPr="00CC5286">
        <w:rPr>
          <w:b/>
        </w:rPr>
        <w:t>availability</w:t>
      </w:r>
      <w:proofErr w:type="spellEnd"/>
      <w:r>
        <w:t xml:space="preserve"> et </w:t>
      </w:r>
      <w:proofErr w:type="spellStart"/>
      <w:r w:rsidRPr="00CC5286">
        <w:rPr>
          <w:b/>
        </w:rPr>
        <w:t>Partially</w:t>
      </w:r>
      <w:proofErr w:type="spellEnd"/>
      <w:r w:rsidRPr="00CC5286">
        <w:rPr>
          <w:b/>
        </w:rPr>
        <w:t xml:space="preserve"> </w:t>
      </w:r>
      <w:proofErr w:type="spellStart"/>
      <w:r w:rsidRPr="00CC5286">
        <w:rPr>
          <w:b/>
        </w:rPr>
        <w:t>available</w:t>
      </w:r>
      <w:proofErr w:type="spellEnd"/>
      <w:r>
        <w:t xml:space="preserve"> ne sont pas des statuts qui sont employé lorsque les transferts sont générés par une demande d’achat. En effet, les transferts sont des éléments qui sont commun à toutes les applications. On les retrouve dans l’application des vent</w:t>
      </w:r>
      <w:r w:rsidR="00CC5286">
        <w:t xml:space="preserve">es pour expédier la marchandise ou </w:t>
      </w:r>
      <w:r>
        <w:t>dans l’application inventair</w:t>
      </w:r>
      <w:r w:rsidR="00CC5286">
        <w:t>e pour créer un transfert interne. Seul dans ce dernier cas de figure, le transfert passe par tous ses états.</w:t>
      </w:r>
    </w:p>
    <w:p w14:paraId="3A18B6BF" w14:textId="6A6041B7" w:rsidR="00CC5286" w:rsidRDefault="00CC5286" w:rsidP="000F1B13">
      <w:pPr>
        <w:pStyle w:val="tbnormal"/>
      </w:pPr>
      <w:r>
        <w:t xml:space="preserve">Lorsque ceux-ci sont employés dans un processus d’achat, ils prennent directement l’état disponible. Il s’agit à la réception de la marchandise de les valider pour les faire passer à l’état final, </w:t>
      </w:r>
      <w:r w:rsidR="006B205B">
        <w:t>effectué</w:t>
      </w:r>
      <w:r>
        <w:t>. Dès lors, tous les mécanismes</w:t>
      </w:r>
      <w:r w:rsidR="00915436">
        <w:t xml:space="preserve"> de transfert sont mis en route et la valorisation des stocks dans la comptabilité calculée</w:t>
      </w:r>
      <w:r w:rsidR="00B33BCC">
        <w:t xml:space="preserve"> grâce à une écriture</w:t>
      </w:r>
      <w:r w:rsidR="00915436">
        <w:t> :</w:t>
      </w:r>
    </w:p>
    <w:p w14:paraId="1390C7D2" w14:textId="08526B18" w:rsidR="00915436" w:rsidRDefault="00B33BCC" w:rsidP="000F1B13">
      <w:pPr>
        <w:pStyle w:val="tbnormal"/>
      </w:pPr>
      <w:r>
        <w:rPr>
          <w:noProof/>
          <w:lang w:val="fr-FR" w:eastAsia="fr-FR"/>
        </w:rPr>
        <w:drawing>
          <wp:inline distT="0" distB="0" distL="0" distR="0" wp14:anchorId="5CE32606" wp14:editId="7DF0351C">
            <wp:extent cx="4652682" cy="749935"/>
            <wp:effectExtent l="0" t="0" r="0" b="1206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d’écran 2016-06-19 à 12.06.55.png"/>
                    <pic:cNvPicPr/>
                  </pic:nvPicPr>
                  <pic:blipFill rotWithShape="1">
                    <a:blip r:embed="rId56" cstate="print">
                      <a:extLst>
                        <a:ext uri="{28A0092B-C50C-407E-A947-70E740481C1C}">
                          <a14:useLocalDpi xmlns:a14="http://schemas.microsoft.com/office/drawing/2010/main" val="0"/>
                        </a:ext>
                      </a:extLst>
                    </a:blip>
                    <a:srcRect r="583"/>
                    <a:stretch/>
                  </pic:blipFill>
                  <pic:spPr bwMode="auto">
                    <a:xfrm>
                      <a:off x="0" y="0"/>
                      <a:ext cx="4652682" cy="749935"/>
                    </a:xfrm>
                    <a:prstGeom prst="rect">
                      <a:avLst/>
                    </a:prstGeom>
                    <a:ln>
                      <a:noFill/>
                    </a:ln>
                    <a:extLst>
                      <a:ext uri="{53640926-AAD7-44D8-BBD7-CCE9431645EC}">
                        <a14:shadowObscured xmlns:a14="http://schemas.microsoft.com/office/drawing/2010/main"/>
                      </a:ext>
                    </a:extLst>
                  </pic:spPr>
                </pic:pic>
              </a:graphicData>
            </a:graphic>
          </wp:inline>
        </w:drawing>
      </w:r>
    </w:p>
    <w:p w14:paraId="68D7BCE4" w14:textId="01D2B6AA" w:rsidR="000F1B13" w:rsidRDefault="000F1B13" w:rsidP="000F1B13">
      <w:pPr>
        <w:pStyle w:val="tbnormal"/>
      </w:pPr>
      <w:r>
        <w:t>La plupart du temps, la livraison des matières commandées s’accompagne d’une facture fournisseur. Odoo® gère bien évidemment cet élément et donne la possibilité aux comptables de la société d’enregistrer</w:t>
      </w:r>
      <w:r w:rsidR="0089623A">
        <w:t xml:space="preserve"> cette facture dans le système.</w:t>
      </w:r>
      <w:r w:rsidR="0079538F">
        <w:t xml:space="preserve"> Une nouvelle fois, les factures n’échappent pas à la notion d’état :</w:t>
      </w:r>
    </w:p>
    <w:p w14:paraId="56469CB9" w14:textId="44457DFC" w:rsidR="00E44C67" w:rsidRDefault="00E44C67" w:rsidP="00E44C67">
      <w:pPr>
        <w:pStyle w:val="tbnormal"/>
        <w:jc w:val="center"/>
      </w:pPr>
      <w:r>
        <w:rPr>
          <w:noProof/>
          <w:lang w:val="fr-FR" w:eastAsia="fr-FR"/>
        </w:rPr>
        <w:drawing>
          <wp:inline distT="0" distB="0" distL="0" distR="0" wp14:anchorId="38FF01BE" wp14:editId="18885F4C">
            <wp:extent cx="1688211" cy="324000"/>
            <wp:effectExtent l="0" t="0" r="0" b="635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 d’écran 2016-06-19 à 11.59.20.png"/>
                    <pic:cNvPicPr/>
                  </pic:nvPicPr>
                  <pic:blipFill>
                    <a:blip r:embed="rId57">
                      <a:extLst>
                        <a:ext uri="{28A0092B-C50C-407E-A947-70E740481C1C}">
                          <a14:useLocalDpi xmlns:a14="http://schemas.microsoft.com/office/drawing/2010/main" val="0"/>
                        </a:ext>
                      </a:extLst>
                    </a:blip>
                    <a:stretch>
                      <a:fillRect/>
                    </a:stretch>
                  </pic:blipFill>
                  <pic:spPr>
                    <a:xfrm>
                      <a:off x="0" y="0"/>
                      <a:ext cx="1688211" cy="324000"/>
                    </a:xfrm>
                    <a:prstGeom prst="rect">
                      <a:avLst/>
                    </a:prstGeom>
                  </pic:spPr>
                </pic:pic>
              </a:graphicData>
            </a:graphic>
          </wp:inline>
        </w:drawing>
      </w:r>
    </w:p>
    <w:p w14:paraId="42BCA939" w14:textId="3C3393A6" w:rsidR="00E44C67" w:rsidRDefault="00E44C67" w:rsidP="000F1B13">
      <w:pPr>
        <w:pStyle w:val="tbnormal"/>
      </w:pPr>
      <w:r>
        <w:t xml:space="preserve">Dès que les comptables </w:t>
      </w:r>
      <w:r w:rsidR="00C45FF3">
        <w:t>créent</w:t>
      </w:r>
      <w:r>
        <w:t xml:space="preserve"> la facture dans le système cette dernière à l’état de brouillon. Puis elle passe successivement à l’état ouverte et finalement dès que le paiement est parti à l’état payé. Tous ces états génèrent des </w:t>
      </w:r>
      <w:r w:rsidR="00B33BCC">
        <w:t>écritures</w:t>
      </w:r>
      <w:r>
        <w:t xml:space="preserve"> dans la comptabilité de la société</w:t>
      </w:r>
      <w:r w:rsidR="00B33BCC">
        <w:t> :</w:t>
      </w:r>
    </w:p>
    <w:p w14:paraId="21B42A10" w14:textId="7F111CE9" w:rsidR="00B33BCC" w:rsidRDefault="00B33BCC" w:rsidP="000F1B13">
      <w:pPr>
        <w:pStyle w:val="tbnormal"/>
      </w:pPr>
      <w:r>
        <w:rPr>
          <w:noProof/>
          <w:lang w:val="fr-FR" w:eastAsia="fr-FR"/>
        </w:rPr>
        <w:lastRenderedPageBreak/>
        <w:drawing>
          <wp:inline distT="0" distB="0" distL="0" distR="0" wp14:anchorId="4E8F1174" wp14:editId="41A172AB">
            <wp:extent cx="4607336" cy="757470"/>
            <wp:effectExtent l="0" t="0" r="0" b="508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16-06-19 à 12.08.40.png"/>
                    <pic:cNvPicPr/>
                  </pic:nvPicPr>
                  <pic:blipFill rotWithShape="1">
                    <a:blip r:embed="rId58" cstate="print">
                      <a:extLst>
                        <a:ext uri="{28A0092B-C50C-407E-A947-70E740481C1C}">
                          <a14:useLocalDpi xmlns:a14="http://schemas.microsoft.com/office/drawing/2010/main" val="0"/>
                        </a:ext>
                      </a:extLst>
                    </a:blip>
                    <a:srcRect l="574" r="965"/>
                    <a:stretch/>
                  </pic:blipFill>
                  <pic:spPr bwMode="auto">
                    <a:xfrm>
                      <a:off x="0" y="0"/>
                      <a:ext cx="4607856" cy="757555"/>
                    </a:xfrm>
                    <a:prstGeom prst="rect">
                      <a:avLst/>
                    </a:prstGeom>
                    <a:ln>
                      <a:noFill/>
                    </a:ln>
                    <a:extLst>
                      <a:ext uri="{53640926-AAD7-44D8-BBD7-CCE9431645EC}">
                        <a14:shadowObscured xmlns:a14="http://schemas.microsoft.com/office/drawing/2010/main"/>
                      </a:ext>
                    </a:extLst>
                  </pic:spPr>
                </pic:pic>
              </a:graphicData>
            </a:graphic>
          </wp:inline>
        </w:drawing>
      </w:r>
    </w:p>
    <w:p w14:paraId="7E65D735" w14:textId="2FF42733" w:rsidR="00BC0F62" w:rsidRDefault="00BC0F62" w:rsidP="00BC0F62">
      <w:pPr>
        <w:pStyle w:val="tbtitre2"/>
      </w:pPr>
      <w:bookmarkStart w:id="132" w:name="_Toc454061845"/>
      <w:bookmarkStart w:id="133" w:name="_GoBack"/>
      <w:bookmarkEnd w:id="133"/>
      <w:r>
        <w:t>Production</w:t>
      </w:r>
      <w:bookmarkEnd w:id="132"/>
    </w:p>
    <w:p w14:paraId="6D977E94" w14:textId="57B94BA8" w:rsidR="00BC0F62" w:rsidRPr="00BC0F62" w:rsidRDefault="00BC0F62" w:rsidP="00BC0F62">
      <w:pPr>
        <w:pStyle w:val="tbnormal"/>
      </w:pPr>
      <w:r>
        <w:rPr>
          <w:noProof/>
          <w:lang w:val="fr-FR" w:eastAsia="fr-FR"/>
        </w:rPr>
        <w:drawing>
          <wp:inline distT="0" distB="0" distL="0" distR="0" wp14:anchorId="7A983EC0" wp14:editId="6894E680">
            <wp:extent cx="1584000" cy="26551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9 à 01.03.2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84000" cy="265518"/>
                    </a:xfrm>
                    <a:prstGeom prst="rect">
                      <a:avLst/>
                    </a:prstGeom>
                  </pic:spPr>
                </pic:pic>
              </a:graphicData>
            </a:graphic>
          </wp:inline>
        </w:drawing>
      </w:r>
    </w:p>
    <w:p w14:paraId="4FCE0C7D" w14:textId="2EC1FF30" w:rsidR="00BC0F62" w:rsidRDefault="00BC0F62" w:rsidP="00BC0F62">
      <w:pPr>
        <w:pStyle w:val="tbtitre2"/>
      </w:pPr>
      <w:bookmarkStart w:id="134" w:name="_Toc454061846"/>
      <w:r>
        <w:t>Vente</w:t>
      </w:r>
      <w:bookmarkEnd w:id="134"/>
    </w:p>
    <w:p w14:paraId="7D84ED58" w14:textId="3AD07E17" w:rsidR="00BC0F62" w:rsidRPr="00BC0F62" w:rsidRDefault="00BB4B68" w:rsidP="00BC0F62">
      <w:pPr>
        <w:pStyle w:val="tbnormal"/>
      </w:pPr>
      <w:r>
        <w:rPr>
          <w:noProof/>
          <w:lang w:val="fr-FR" w:eastAsia="fr-FR"/>
        </w:rPr>
        <w:drawing>
          <wp:inline distT="0" distB="0" distL="0" distR="0" wp14:anchorId="6B8205E7" wp14:editId="679D02A7">
            <wp:extent cx="4679950" cy="243840"/>
            <wp:effectExtent l="0" t="0" r="0" b="1016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2016-06-19 à 00.35.5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79950" cy="243840"/>
                    </a:xfrm>
                    <a:prstGeom prst="rect">
                      <a:avLst/>
                    </a:prstGeom>
                  </pic:spPr>
                </pic:pic>
              </a:graphicData>
            </a:graphic>
          </wp:inline>
        </w:drawing>
      </w:r>
    </w:p>
    <w:p w14:paraId="7B618820" w14:textId="6A4BC598" w:rsidR="00EF2EF0" w:rsidRDefault="00EF2EF0" w:rsidP="00EF2EF0">
      <w:pPr>
        <w:pStyle w:val="tbtitre2"/>
      </w:pPr>
      <w:bookmarkStart w:id="135" w:name="_Toc454061847"/>
      <w:r>
        <w:t>Choix pédagogiques</w:t>
      </w:r>
      <w:bookmarkEnd w:id="135"/>
    </w:p>
    <w:tbl>
      <w:tblPr>
        <w:tblStyle w:val="Grilledetableauclaire"/>
        <w:tblW w:w="5000" w:type="pct"/>
        <w:tblLook w:val="04A0" w:firstRow="1" w:lastRow="0" w:firstColumn="1" w:lastColumn="0" w:noHBand="0" w:noVBand="1"/>
      </w:tblPr>
      <w:tblGrid>
        <w:gridCol w:w="1487"/>
        <w:gridCol w:w="1630"/>
        <w:gridCol w:w="4243"/>
      </w:tblGrid>
      <w:tr w:rsidR="00EF2EF0" w:rsidRPr="003A4596" w14:paraId="3B3ED854" w14:textId="77777777" w:rsidTr="00FC64DC">
        <w:trPr>
          <w:trHeight w:val="454"/>
        </w:trPr>
        <w:tc>
          <w:tcPr>
            <w:tcW w:w="1487" w:type="dxa"/>
            <w:shd w:val="clear" w:color="auto" w:fill="E7E6E6" w:themeFill="background2"/>
          </w:tcPr>
          <w:p w14:paraId="77E83BDF" w14:textId="77777777" w:rsidR="00EF2EF0" w:rsidRPr="004576DB" w:rsidRDefault="00EF2EF0" w:rsidP="00FC64DC">
            <w:pPr>
              <w:pStyle w:val="tbnormal"/>
              <w:rPr>
                <w:b/>
              </w:rPr>
            </w:pPr>
            <w:r>
              <w:rPr>
                <w:b/>
              </w:rPr>
              <w:t>Activité</w:t>
            </w:r>
          </w:p>
        </w:tc>
        <w:tc>
          <w:tcPr>
            <w:tcW w:w="1630" w:type="dxa"/>
            <w:shd w:val="clear" w:color="auto" w:fill="E7E6E6" w:themeFill="background2"/>
          </w:tcPr>
          <w:p w14:paraId="234DCA2E" w14:textId="77777777" w:rsidR="00EF2EF0" w:rsidRPr="00741F67" w:rsidRDefault="00EF2EF0" w:rsidP="00FC64DC">
            <w:pPr>
              <w:pStyle w:val="tbnormal"/>
              <w:rPr>
                <w:b/>
              </w:rPr>
            </w:pPr>
            <w:r>
              <w:rPr>
                <w:b/>
              </w:rPr>
              <w:t>Responsable</w:t>
            </w:r>
          </w:p>
        </w:tc>
        <w:tc>
          <w:tcPr>
            <w:tcW w:w="4243" w:type="dxa"/>
            <w:shd w:val="clear" w:color="auto" w:fill="E7E6E6" w:themeFill="background2"/>
          </w:tcPr>
          <w:p w14:paraId="7A521D66" w14:textId="77777777" w:rsidR="00EF2EF0" w:rsidRDefault="00EF2EF0" w:rsidP="00FC64DC">
            <w:pPr>
              <w:pStyle w:val="tbnormal"/>
              <w:rPr>
                <w:b/>
              </w:rPr>
            </w:pPr>
            <w:r>
              <w:rPr>
                <w:b/>
              </w:rPr>
              <w:t>Explications</w:t>
            </w:r>
          </w:p>
        </w:tc>
      </w:tr>
      <w:tr w:rsidR="00EF2EF0" w:rsidRPr="003A4596" w14:paraId="48B11350" w14:textId="77777777" w:rsidTr="00FC64DC">
        <w:trPr>
          <w:trHeight w:val="454"/>
        </w:trPr>
        <w:tc>
          <w:tcPr>
            <w:tcW w:w="1487" w:type="dxa"/>
          </w:tcPr>
          <w:p w14:paraId="74FDD52C" w14:textId="77777777" w:rsidR="00EF2EF0" w:rsidRPr="00AC005B" w:rsidRDefault="00EF2EF0" w:rsidP="00FC64DC">
            <w:pPr>
              <w:pStyle w:val="tbnormal"/>
            </w:pPr>
            <w:r>
              <w:t>Prévision de la demande</w:t>
            </w:r>
          </w:p>
        </w:tc>
        <w:tc>
          <w:tcPr>
            <w:tcW w:w="1630" w:type="dxa"/>
          </w:tcPr>
          <w:p w14:paraId="48E7DDD6" w14:textId="77777777" w:rsidR="00EF2EF0" w:rsidRDefault="00EF2EF0" w:rsidP="00FC64DC">
            <w:pPr>
              <w:pStyle w:val="tbnormal"/>
              <w:jc w:val="left"/>
            </w:pPr>
            <w:r>
              <w:t>Participants</w:t>
            </w:r>
          </w:p>
        </w:tc>
        <w:tc>
          <w:tcPr>
            <w:tcW w:w="4243" w:type="dxa"/>
          </w:tcPr>
          <w:p w14:paraId="02364778" w14:textId="77777777" w:rsidR="00EF2EF0" w:rsidRDefault="00EF2EF0" w:rsidP="00FC64DC">
            <w:pPr>
              <w:pStyle w:val="tbnormal"/>
            </w:pPr>
            <w:r>
              <w:t>Prévoir les ventes et donc le besoin de production nous semble être un exercice important dans l’apprentissage de la gestion d’entreprise. Si les données de ventes ou l’étude de marché est bien faite, les prévisions sont un des éléments clés de succès.</w:t>
            </w:r>
          </w:p>
          <w:p w14:paraId="77606935" w14:textId="77777777" w:rsidR="00EF2EF0" w:rsidRDefault="00EF2EF0" w:rsidP="00FC64DC">
            <w:pPr>
              <w:pStyle w:val="tbnormal"/>
            </w:pPr>
            <w:r>
              <w:t>Pour autant qu’il y en aille, les étudiants ont accès aux données de leurs parties précédentes ou aux supports du scénario qui permettent d’effectuer une première étude de marché.</w:t>
            </w:r>
          </w:p>
        </w:tc>
      </w:tr>
      <w:tr w:rsidR="00EF2EF0" w:rsidRPr="003A4596" w14:paraId="2F60FF76" w14:textId="77777777" w:rsidTr="00FC64DC">
        <w:trPr>
          <w:trHeight w:val="454"/>
        </w:trPr>
        <w:tc>
          <w:tcPr>
            <w:tcW w:w="1487" w:type="dxa"/>
          </w:tcPr>
          <w:p w14:paraId="4C3EB49C" w14:textId="77777777" w:rsidR="00EF2EF0" w:rsidRDefault="00EF2EF0" w:rsidP="00FC64DC">
            <w:pPr>
              <w:pStyle w:val="tbnormal"/>
              <w:rPr>
                <w:b/>
              </w:rPr>
            </w:pPr>
            <w:r>
              <w:t>Calcul des des besoins (MRP)</w:t>
            </w:r>
          </w:p>
        </w:tc>
        <w:tc>
          <w:tcPr>
            <w:tcW w:w="1630" w:type="dxa"/>
          </w:tcPr>
          <w:p w14:paraId="1CA3A8A1" w14:textId="77777777" w:rsidR="00EF2EF0" w:rsidRDefault="00EF2EF0" w:rsidP="00FC64DC">
            <w:pPr>
              <w:pStyle w:val="tbnormal"/>
              <w:jc w:val="left"/>
            </w:pPr>
            <w:r>
              <w:t>Simulateur</w:t>
            </w:r>
          </w:p>
        </w:tc>
        <w:tc>
          <w:tcPr>
            <w:tcW w:w="4243" w:type="dxa"/>
          </w:tcPr>
          <w:p w14:paraId="4D88E7CD" w14:textId="77777777" w:rsidR="00EF2EF0" w:rsidRDefault="00EF2EF0" w:rsidP="00FC64DC">
            <w:pPr>
              <w:pStyle w:val="tbnormal"/>
            </w:pPr>
            <w:r>
              <w:t>Cette activité ne nous semble pas apporter de plus-value pédagogique. Par contre, le choix qui doivent être fait en aval sur les objets qu’il crée (Ordre de fabrication et au besoin les demandes d’achats) eux sont plus important dans une vision de pédagogue.</w:t>
            </w:r>
          </w:p>
          <w:p w14:paraId="18318FF9" w14:textId="77777777" w:rsidR="00EF2EF0" w:rsidRDefault="00EF2EF0" w:rsidP="00FC64DC">
            <w:pPr>
              <w:pStyle w:val="tbnormal"/>
            </w:pPr>
            <w:r>
              <w:t>De plus, une problématique technique s’est posée quant aux éléments qui sont créés par la réalisation de cette action. En effet, les ordres de fabrications et les demandes d’achats qui sont générés sont datés au jour réel. Ceci pose un problème majeur dans le sens donné au jeu.</w:t>
            </w:r>
          </w:p>
          <w:p w14:paraId="406CF788" w14:textId="77777777" w:rsidR="00EF2EF0" w:rsidRDefault="00EF2EF0" w:rsidP="00FC64DC">
            <w:pPr>
              <w:pStyle w:val="tbnormal"/>
            </w:pPr>
            <w:r>
              <w:t xml:space="preserve">En rendant automatique cette étape, le simulateur demande l’exécution du MRP et récupère les éléments générés pour mettre à jour leur date. Ainsi, lorsque le </w:t>
            </w:r>
            <w:r>
              <w:lastRenderedPageBreak/>
              <w:t>participants prennent acte des opérations, ils voient les OF et DA daté correctement par rapport au scénario.</w:t>
            </w:r>
          </w:p>
        </w:tc>
      </w:tr>
    </w:tbl>
    <w:p w14:paraId="766FE3BC" w14:textId="3D808D05" w:rsidR="00CF6A8D" w:rsidRDefault="00CF6A8D" w:rsidP="00EF2EF0">
      <w:pPr>
        <w:pStyle w:val="tbtitre1"/>
      </w:pPr>
      <w:bookmarkStart w:id="136" w:name="_Toc454061848"/>
      <w:r>
        <w:lastRenderedPageBreak/>
        <w:t>Récapitulatifs</w:t>
      </w:r>
    </w:p>
    <w:p w14:paraId="373530A7" w14:textId="0E9847E5" w:rsidR="00EF2EF0" w:rsidRDefault="00EF2EF0" w:rsidP="00EF2EF0">
      <w:pPr>
        <w:pStyle w:val="tbtitre1"/>
      </w:pPr>
      <w:r>
        <w:t>OdooSIM</w:t>
      </w:r>
      <w:bookmarkEnd w:id="136"/>
    </w:p>
    <w:p w14:paraId="5B760C03" w14:textId="77777777" w:rsidR="00471984" w:rsidRDefault="00471984" w:rsidP="00471984">
      <w:pPr>
        <w:pStyle w:val="tbtitre2"/>
      </w:pPr>
      <w:bookmarkStart w:id="137" w:name="_Toc454061849"/>
      <w:r>
        <w:t>Hypothèses préalables</w:t>
      </w:r>
      <w:bookmarkEnd w:id="137"/>
    </w:p>
    <w:p w14:paraId="5AB7C04E" w14:textId="77777777" w:rsidR="00471984" w:rsidRDefault="00471984" w:rsidP="00471984">
      <w:pPr>
        <w:pStyle w:val="tbnormal"/>
      </w:pPr>
      <w:r>
        <w:t>Nous décidons de mettre en avant les responsabilités du simulateur au travers trois phases principales. Ces phases sont gérées distinctement à des moments différents dans le cycle de vie du simulateur.</w:t>
      </w:r>
    </w:p>
    <w:p w14:paraId="56595BC8" w14:textId="77777777" w:rsidR="00471984" w:rsidRDefault="00471984" w:rsidP="00471984">
      <w:pPr>
        <w:pStyle w:val="tbnormal"/>
      </w:pPr>
      <w:r>
        <w:t>De plus, elles doivent répondre à un certain lot de contraintes. En voici le détail :</w:t>
      </w:r>
    </w:p>
    <w:p w14:paraId="3D22F3A1" w14:textId="77777777" w:rsidR="00471984" w:rsidRDefault="00471984" w:rsidP="00471984">
      <w:pPr>
        <w:pStyle w:val="tbnormal"/>
      </w:pPr>
      <w:r>
        <w:rPr>
          <w:noProof/>
          <w:lang w:val="fr-FR" w:eastAsia="fr-FR"/>
        </w:rPr>
        <w:drawing>
          <wp:inline distT="0" distB="0" distL="0" distR="0" wp14:anchorId="068AE893" wp14:editId="1A08FC36">
            <wp:extent cx="4679950" cy="1751965"/>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écran 2016-05-25 à 09.19.08.png"/>
                    <pic:cNvPicPr/>
                  </pic:nvPicPr>
                  <pic:blipFill>
                    <a:blip r:embed="rId61">
                      <a:extLst>
                        <a:ext uri="{28A0092B-C50C-407E-A947-70E740481C1C}">
                          <a14:useLocalDpi xmlns:a14="http://schemas.microsoft.com/office/drawing/2010/main" val="0"/>
                        </a:ext>
                      </a:extLst>
                    </a:blip>
                    <a:stretch>
                      <a:fillRect/>
                    </a:stretch>
                  </pic:blipFill>
                  <pic:spPr>
                    <a:xfrm>
                      <a:off x="0" y="0"/>
                      <a:ext cx="4679950" cy="1751965"/>
                    </a:xfrm>
                    <a:prstGeom prst="rect">
                      <a:avLst/>
                    </a:prstGeom>
                  </pic:spPr>
                </pic:pic>
              </a:graphicData>
            </a:graphic>
          </wp:inline>
        </w:drawing>
      </w:r>
    </w:p>
    <w:p w14:paraId="0E037622" w14:textId="77777777" w:rsidR="00471984" w:rsidRDefault="00471984" w:rsidP="00471984">
      <w:pPr>
        <w:pStyle w:val="tbnormal"/>
      </w:pPr>
      <w:r>
        <w:t>La première phase est relative à la configuration d’une nouvelle partie. Elle consiste à trouver des solutions afin de créer le contexte d’une nouvelle session de jeu. Nous entendons par contexte les éléments suivants :</w:t>
      </w:r>
    </w:p>
    <w:p w14:paraId="35D7AC27" w14:textId="77777777" w:rsidR="00471984" w:rsidRDefault="00471984" w:rsidP="00471984">
      <w:pPr>
        <w:pStyle w:val="tbnormal"/>
        <w:numPr>
          <w:ilvl w:val="0"/>
          <w:numId w:val="19"/>
        </w:numPr>
      </w:pPr>
      <w:r>
        <w:t>Charger en mémoire le graphe objet avec un maximum d’information sur les paramètres du jeu.</w:t>
      </w:r>
    </w:p>
    <w:p w14:paraId="2DF4232E" w14:textId="77777777" w:rsidR="00471984" w:rsidRDefault="00471984" w:rsidP="00471984">
      <w:pPr>
        <w:pStyle w:val="tbnormal"/>
        <w:numPr>
          <w:ilvl w:val="0"/>
          <w:numId w:val="19"/>
        </w:numPr>
      </w:pPr>
      <w:r>
        <w:t>Créer une instance d’Odoo® par équipe. Attribuer des accès à chacun des participants composant l’équipe.</w:t>
      </w:r>
    </w:p>
    <w:p w14:paraId="09F67721" w14:textId="77777777" w:rsidR="00471984" w:rsidRDefault="00471984" w:rsidP="00471984">
      <w:pPr>
        <w:pStyle w:val="tbnormal"/>
        <w:numPr>
          <w:ilvl w:val="0"/>
          <w:numId w:val="19"/>
        </w:numPr>
      </w:pPr>
      <w:r>
        <w:t>Configurer cette instance. C’est-à-dire, définir les données métiers de la société. Créer son référentiel de données et les transactions nécessaires au démarrage de la partie. Exemple : Ajouter les parties prenantes, les produits, les règles logistiques, les écritures comptable pour constituer le bilan initial, les stocks initiaux, etc.</w:t>
      </w:r>
    </w:p>
    <w:p w14:paraId="4F44D12E" w14:textId="77777777" w:rsidR="00471984" w:rsidRDefault="00471984" w:rsidP="00471984">
      <w:pPr>
        <w:pStyle w:val="tbnormal"/>
      </w:pPr>
      <w:r>
        <w:t xml:space="preserve">La seconde phase est en charge de dérouler le scénario. Elle simule des jours virtuels en 60 secondes. Durant ce temps-ci, elle doit créer de la demande virtuelle et constituer l’offre. Ensuite, elle met en œuvre un algorithme de sélection de l’offre optimale d’un point de vue consommateur. Cette algorithme scanne l’ensemble du marché, c’est-à-dire, toutes les offres de toutes les équipes. Pour atteindre ces objectifs, le simulateur doit exécuter une multitude d’échanges avec toutes les instances Odoo®. Ces échanges permettent de récupérer les actions des participants, exemple, les </w:t>
      </w:r>
      <w:r>
        <w:lastRenderedPageBreak/>
        <w:t>changements de prix, les produits fabriqués ou encore les nouvelles demandes d’achats. De plus, le simulateur simule les différents délais avec lesquels la société doit composer pour atteindre ses objectifs opérationnels. Exemple, chaque jour le simulateur lit les dates des ordres de fabrication et si le temps imparti à cette tâche est atteint, il confirme la production et met les produits finis résultants en stock à disposition des forces de vente.</w:t>
      </w:r>
    </w:p>
    <w:p w14:paraId="1E19A14A" w14:textId="77777777" w:rsidR="00471984" w:rsidRDefault="00471984" w:rsidP="00471984">
      <w:pPr>
        <w:pStyle w:val="tbnormal"/>
      </w:pPr>
      <w:r>
        <w:t>L’ultime phase permet la persistance des données dans une base de données prévue à cet effet. Concrètement, le simulateur récupère les données à partir de toutes les instances qui ont participées à la partie et les insère dans ladite base de données. Les données récupérées doivent faire du sens pour les analyses à posteriori. Cette phase est inévitable dans la mesure où nous voulons pouvoir garder la possibilité d’avoir une trace historique des parties jouées dans le cadre des formations dispensées. Plus tard, il est toute à fait envisageable de mettre en place un entrepôt de données dédié à l’analyse des parties sur différents axes.</w:t>
      </w:r>
    </w:p>
    <w:p w14:paraId="584D439C" w14:textId="77777777" w:rsidR="00471984" w:rsidRDefault="00471984" w:rsidP="00471984">
      <w:pPr>
        <w:pStyle w:val="tbtitre4"/>
      </w:pPr>
      <w:bookmarkStart w:id="138" w:name="_Toc454061850"/>
      <w:proofErr w:type="spellStart"/>
      <w:r>
        <w:t>Détails</w:t>
      </w:r>
      <w:proofErr w:type="spellEnd"/>
      <w:r>
        <w:t xml:space="preserve"> des </w:t>
      </w:r>
      <w:proofErr w:type="spellStart"/>
      <w:r>
        <w:t>phases</w:t>
      </w:r>
      <w:bookmarkEnd w:id="138"/>
      <w:proofErr w:type="spellEnd"/>
    </w:p>
    <w:p w14:paraId="2727AC90" w14:textId="77777777" w:rsidR="00471984" w:rsidRDefault="00471984" w:rsidP="00471984">
      <w:pPr>
        <w:pStyle w:val="tbnormal"/>
      </w:pPr>
      <w:r>
        <w:t>Nos recherches s’appuient sur des hypothèses préalables. L’idée est de les confirmer ou si le cas échéant ce n’est pas possible, de trouver des alternatives. Ce chapitre présente les hypothèses faites pour réaliser chacune des phases du simulateur précité. Il s’agit de les vérifier en développant la version proof of concept axée sur la partie des ventes.</w:t>
      </w:r>
    </w:p>
    <w:p w14:paraId="3813D193" w14:textId="77777777" w:rsidR="00471984" w:rsidRPr="004514C9" w:rsidRDefault="00471984" w:rsidP="00471984">
      <w:pPr>
        <w:pStyle w:val="tbnormal"/>
      </w:pPr>
      <w:r>
        <w:t>Dans le cas où l’hypothèse ne peut être validée, nous proposons des alternatives et reprenons le cycle, hypothèses, vérification et Validation.</w:t>
      </w:r>
    </w:p>
    <w:p w14:paraId="6B5BD642" w14:textId="77777777" w:rsidR="00471984" w:rsidRDefault="00471984" w:rsidP="00471984">
      <w:pPr>
        <w:pStyle w:val="tbtitre5"/>
      </w:pPr>
      <w:bookmarkStart w:id="139" w:name="_Toc454061851"/>
      <w:r>
        <w:t>Phase de configuration</w:t>
      </w:r>
      <w:bookmarkEnd w:id="139"/>
    </w:p>
    <w:p w14:paraId="3D37845C" w14:textId="77777777" w:rsidR="00471984" w:rsidRDefault="00471984" w:rsidP="00471984">
      <w:pPr>
        <w:pStyle w:val="tbnormal"/>
      </w:pPr>
      <w:r>
        <w:t xml:space="preserve">Elle permet d’aboutir sur le démarrage d’une nouvelle partie. De </w:t>
      </w:r>
      <w:proofErr w:type="spellStart"/>
      <w:r>
        <w:t>part</w:t>
      </w:r>
      <w:proofErr w:type="spellEnd"/>
      <w:r>
        <w:t xml:space="preserve"> sa nature, elle représente un des points clés dans la démarche visant à proposer un jeu sérieux exploitable. La première hypothèse que nous émettons est :</w:t>
      </w:r>
    </w:p>
    <w:p w14:paraId="15DD83EF" w14:textId="77777777" w:rsidR="00471984" w:rsidRPr="00057707" w:rsidRDefault="00471984" w:rsidP="00471984">
      <w:pPr>
        <w:pStyle w:val="tbnormal"/>
        <w:rPr>
          <w:b/>
          <w:i/>
        </w:rPr>
      </w:pPr>
      <w:r w:rsidRPr="00057707">
        <w:rPr>
          <w:b/>
          <w:i/>
        </w:rPr>
        <w:t>Qu’il faut une base de données par équipe</w:t>
      </w:r>
      <w:r>
        <w:rPr>
          <w:b/>
          <w:i/>
        </w:rPr>
        <w:t xml:space="preserve"> qui</w:t>
      </w:r>
      <w:r w:rsidRPr="00057707">
        <w:rPr>
          <w:b/>
          <w:i/>
        </w:rPr>
        <w:t xml:space="preserve"> p</w:t>
      </w:r>
      <w:r>
        <w:rPr>
          <w:b/>
          <w:i/>
        </w:rPr>
        <w:t>rend</w:t>
      </w:r>
      <w:r w:rsidRPr="00057707">
        <w:rPr>
          <w:b/>
          <w:i/>
        </w:rPr>
        <w:t xml:space="preserve"> part à </w:t>
      </w:r>
      <w:r>
        <w:rPr>
          <w:b/>
          <w:i/>
        </w:rPr>
        <w:t>la</w:t>
      </w:r>
      <w:r w:rsidRPr="00057707">
        <w:rPr>
          <w:b/>
          <w:i/>
        </w:rPr>
        <w:t xml:space="preserve"> </w:t>
      </w:r>
      <w:r>
        <w:rPr>
          <w:b/>
          <w:i/>
        </w:rPr>
        <w:t>nouvelle session de jeu</w:t>
      </w:r>
      <w:r w:rsidRPr="00057707">
        <w:rPr>
          <w:b/>
          <w:i/>
        </w:rPr>
        <w:t>.</w:t>
      </w:r>
    </w:p>
    <w:p w14:paraId="6E1B1860" w14:textId="77777777" w:rsidR="00471984" w:rsidRDefault="00471984" w:rsidP="00471984">
      <w:pPr>
        <w:pStyle w:val="tbnormal"/>
      </w:pPr>
      <w:r>
        <w:t>Pour mettre à disposition une base de données ou autrement dit, une instance par équipe, le simulateur va devoir la créer. Pour y arriver, voici comment nous pensons travailler :</w:t>
      </w:r>
    </w:p>
    <w:p w14:paraId="20830FB1" w14:textId="77777777" w:rsidR="00471984" w:rsidRPr="00F066DA" w:rsidRDefault="00471984" w:rsidP="00471984">
      <w:pPr>
        <w:pStyle w:val="tbnormal"/>
        <w:rPr>
          <w:b/>
          <w:i/>
        </w:rPr>
      </w:pPr>
      <w:r w:rsidRPr="00F066DA">
        <w:rPr>
          <w:b/>
          <w:i/>
        </w:rPr>
        <w:t xml:space="preserve">La configuration d’une </w:t>
      </w:r>
      <w:r>
        <w:rPr>
          <w:b/>
          <w:i/>
        </w:rPr>
        <w:t xml:space="preserve">nouvelle </w:t>
      </w:r>
      <w:r w:rsidRPr="00F066DA">
        <w:rPr>
          <w:b/>
          <w:i/>
        </w:rPr>
        <w:t xml:space="preserve">instance Odoo® et de sa base de données doit être faite en s’appuyant sur un </w:t>
      </w:r>
      <w:r>
        <w:rPr>
          <w:b/>
          <w:i/>
        </w:rPr>
        <w:t>modèle (</w:t>
      </w:r>
      <w:proofErr w:type="spellStart"/>
      <w:r>
        <w:rPr>
          <w:b/>
          <w:i/>
        </w:rPr>
        <w:t>template</w:t>
      </w:r>
      <w:proofErr w:type="spellEnd"/>
      <w:r>
        <w:rPr>
          <w:b/>
          <w:i/>
        </w:rPr>
        <w:t xml:space="preserve">). C’est-à-dire, </w:t>
      </w:r>
      <w:r w:rsidRPr="00F066DA">
        <w:rPr>
          <w:b/>
          <w:i/>
        </w:rPr>
        <w:t>une base de données préconfigurée</w:t>
      </w:r>
      <w:r>
        <w:rPr>
          <w:b/>
          <w:i/>
        </w:rPr>
        <w:t xml:space="preserve"> au niveau des paramètres. Cependant, sans données insérées afin de pouvoir modifier le scénario sans avoir à créer un nouveau modèle.</w:t>
      </w:r>
    </w:p>
    <w:p w14:paraId="5EFDB3AB" w14:textId="77777777" w:rsidR="00471984" w:rsidRDefault="00471984" w:rsidP="00471984">
      <w:pPr>
        <w:pStyle w:val="tbnormal"/>
      </w:pPr>
      <w:r>
        <w:t>Comment est-ce que le simulateur va copier ce modèle :</w:t>
      </w:r>
    </w:p>
    <w:p w14:paraId="45E29411" w14:textId="77777777" w:rsidR="00471984" w:rsidRDefault="00471984" w:rsidP="00471984">
      <w:pPr>
        <w:pStyle w:val="tbnormal"/>
        <w:rPr>
          <w:b/>
          <w:i/>
        </w:rPr>
      </w:pPr>
      <w:r>
        <w:rPr>
          <w:b/>
          <w:i/>
        </w:rPr>
        <w:t>La duplication de la base de données modèle doit s’effectuer à partir de l’API Odoo® en prenant le nombre d’équipe en paramètre.</w:t>
      </w:r>
    </w:p>
    <w:p w14:paraId="20572E10" w14:textId="77777777" w:rsidR="00471984" w:rsidRDefault="00471984" w:rsidP="00471984">
      <w:pPr>
        <w:pStyle w:val="tbnormal"/>
        <w:rPr>
          <w:b/>
          <w:i/>
        </w:rPr>
      </w:pPr>
      <w:r w:rsidRPr="00DA5D96">
        <w:t>Une fois les instances sur pied, les données business doivent être injectées :</w:t>
      </w:r>
    </w:p>
    <w:p w14:paraId="4B8EE624" w14:textId="77777777" w:rsidR="00471984" w:rsidRDefault="00471984" w:rsidP="00471984">
      <w:pPr>
        <w:pStyle w:val="tbnormal"/>
        <w:rPr>
          <w:b/>
          <w:i/>
        </w:rPr>
      </w:pPr>
      <w:r>
        <w:rPr>
          <w:b/>
          <w:i/>
        </w:rPr>
        <w:lastRenderedPageBreak/>
        <w:t>Tous les paramètres du scénario doivent provenir d’un fichier de configuration. Nous proposons d’explorer la piste d’un fichier de données semi-structurés grâce au formalisme XML.</w:t>
      </w:r>
    </w:p>
    <w:p w14:paraId="441FD41C" w14:textId="77777777" w:rsidR="00471984" w:rsidRPr="005507FA" w:rsidRDefault="00471984" w:rsidP="00471984">
      <w:pPr>
        <w:pStyle w:val="tbnormal"/>
      </w:pPr>
      <w:r w:rsidRPr="005507FA">
        <w:t>Les apports de cette architecture :</w:t>
      </w:r>
    </w:p>
    <w:p w14:paraId="141918A1" w14:textId="77777777" w:rsidR="00471984" w:rsidRDefault="00471984" w:rsidP="00471984">
      <w:pPr>
        <w:pStyle w:val="tbnormal"/>
        <w:rPr>
          <w:b/>
          <w:i/>
        </w:rPr>
      </w:pPr>
      <w:r>
        <w:rPr>
          <w:b/>
          <w:i/>
        </w:rPr>
        <w:t>Avec cette manière de procéder, nous gardons la possibilité de changer le scénario sans avoir à recompiler le simulateur. Ce qui nous donne un avantage sur la solution ERPSim®. Par exemple, nous mettons un scénario initial Brewery &amp; Co. avec des données business. Cependant, nous ne sommes pas des spécialistes métier et de ce fait, nous pouvons commettre des écarts quant aux données. Grâce à la généricité qu’apporte la configuration des bases de données via un fichier de configuration respectant un modèle (XSD) nous nous affranchissons des difficultés initiales inhérentes à la proposition d’un scénario réaliste.</w:t>
      </w:r>
    </w:p>
    <w:p w14:paraId="21D2A5E4" w14:textId="77777777" w:rsidR="00471984" w:rsidRDefault="00471984" w:rsidP="00471984">
      <w:pPr>
        <w:pStyle w:val="tbtitre5"/>
      </w:pPr>
      <w:bookmarkStart w:id="140" w:name="_Toc454061852"/>
      <w:r>
        <w:t>Phase de simulation</w:t>
      </w:r>
      <w:bookmarkEnd w:id="140"/>
    </w:p>
    <w:p w14:paraId="2932E7A8" w14:textId="77777777" w:rsidR="00471984" w:rsidRDefault="00471984" w:rsidP="00471984">
      <w:pPr>
        <w:pStyle w:val="tbnormal"/>
      </w:pPr>
      <w:r>
        <w:t>C’est le cœur du travail, le jeu à proprement parler. C’est ici, que nous gérons toutes les interactions entre les sociétés simulées et le marché sur lequel elles sont mises en concurrence.</w:t>
      </w:r>
    </w:p>
    <w:p w14:paraId="20EDEAFB" w14:textId="77777777" w:rsidR="00471984" w:rsidRDefault="00471984" w:rsidP="00471984">
      <w:pPr>
        <w:pStyle w:val="tbnormal"/>
      </w:pPr>
      <w:r>
        <w:t>Le simulateur est un artéfact logiciel indépendant, de ce fait, notre première hypothèse est que :</w:t>
      </w:r>
    </w:p>
    <w:p w14:paraId="625C5594" w14:textId="77777777" w:rsidR="00471984" w:rsidRDefault="00471984" w:rsidP="00471984">
      <w:pPr>
        <w:pStyle w:val="tbnormal"/>
        <w:rPr>
          <w:b/>
          <w:i/>
        </w:rPr>
      </w:pPr>
      <w:r w:rsidRPr="00057707">
        <w:rPr>
          <w:b/>
          <w:i/>
        </w:rPr>
        <w:t xml:space="preserve">Le simulateur </w:t>
      </w:r>
      <w:r>
        <w:rPr>
          <w:b/>
          <w:i/>
        </w:rPr>
        <w:t xml:space="preserve">peut être </w:t>
      </w:r>
      <w:r w:rsidRPr="00057707">
        <w:rPr>
          <w:b/>
          <w:i/>
        </w:rPr>
        <w:t>écrit dans un langage de programmation</w:t>
      </w:r>
      <w:r>
        <w:rPr>
          <w:rStyle w:val="Appelnotedebasdep"/>
          <w:b/>
          <w:i/>
        </w:rPr>
        <w:footnoteReference w:id="18"/>
      </w:r>
      <w:r w:rsidRPr="00057707">
        <w:rPr>
          <w:b/>
          <w:i/>
        </w:rPr>
        <w:t xml:space="preserve"> </w:t>
      </w:r>
      <w:r>
        <w:rPr>
          <w:b/>
          <w:i/>
        </w:rPr>
        <w:t xml:space="preserve">autre </w:t>
      </w:r>
      <w:proofErr w:type="spellStart"/>
      <w:r>
        <w:rPr>
          <w:b/>
          <w:i/>
        </w:rPr>
        <w:t>qu</w:t>
      </w:r>
      <w:proofErr w:type="spellEnd"/>
      <w:r>
        <w:rPr>
          <w:b/>
          <w:i/>
        </w:rPr>
        <w:t xml:space="preserve"> Python qui est celui utilisé pour l’écriture d’Odoo®. En effet, cette hypothèse fait suite à la nature</w:t>
      </w:r>
      <w:r>
        <w:rPr>
          <w:rStyle w:val="Appelnotedebasdep"/>
          <w:b/>
          <w:i/>
        </w:rPr>
        <w:footnoteReference w:id="19"/>
      </w:r>
      <w:r>
        <w:rPr>
          <w:b/>
          <w:i/>
        </w:rPr>
        <w:t xml:space="preserve"> des échanges qui sont mis en place entre le simulateur et l’API.</w:t>
      </w:r>
    </w:p>
    <w:p w14:paraId="0B4C0A07" w14:textId="77777777" w:rsidR="00471984" w:rsidRPr="007F1B7E" w:rsidRDefault="00471984" w:rsidP="00471984">
      <w:pPr>
        <w:pStyle w:val="tbnormal"/>
      </w:pPr>
      <w:r w:rsidRPr="007F1B7E">
        <w:t>Comment est-ce que le simulateur fait évoluer le scénario :</w:t>
      </w:r>
    </w:p>
    <w:p w14:paraId="7F295A4C" w14:textId="77777777" w:rsidR="00471984" w:rsidRDefault="00471984" w:rsidP="00471984">
      <w:pPr>
        <w:pStyle w:val="tbnormal"/>
        <w:rPr>
          <w:b/>
          <w:i/>
        </w:rPr>
      </w:pPr>
      <w:r>
        <w:rPr>
          <w:b/>
          <w:i/>
        </w:rPr>
        <w:t>Sur la base de paramètres contenus dans le fichier de configuration et chargé dans le graphe objet, le simulateur agira sur l’état des workflows et des objets Odoo® afin d’affranchir le participant de la réalisation de certaines étapes sans plus-value. Ainsi, les éléments évoluent de manière automatique et donne l’effet de jeu aux participants.</w:t>
      </w:r>
    </w:p>
    <w:p w14:paraId="707A18CE" w14:textId="77777777" w:rsidR="00471984" w:rsidRPr="008D57F8" w:rsidRDefault="00471984" w:rsidP="00471984">
      <w:pPr>
        <w:pStyle w:val="tbnormal"/>
      </w:pPr>
      <w:r w:rsidRPr="008D57F8">
        <w:t>Comment est-ce que le simulateur simule le temps :</w:t>
      </w:r>
    </w:p>
    <w:p w14:paraId="17169924" w14:textId="77777777" w:rsidR="00471984" w:rsidRPr="00057707" w:rsidRDefault="00471984" w:rsidP="00471984">
      <w:pPr>
        <w:pStyle w:val="tbnormal"/>
        <w:rPr>
          <w:b/>
          <w:i/>
        </w:rPr>
      </w:pPr>
      <w:r>
        <w:rPr>
          <w:b/>
          <w:i/>
        </w:rPr>
        <w:t xml:space="preserve">Sur la base d’un </w:t>
      </w:r>
      <w:proofErr w:type="spellStart"/>
      <w:r>
        <w:rPr>
          <w:b/>
          <w:i/>
        </w:rPr>
        <w:t>timer</w:t>
      </w:r>
      <w:proofErr w:type="spellEnd"/>
      <w:r>
        <w:rPr>
          <w:b/>
          <w:i/>
        </w:rPr>
        <w:t xml:space="preserve"> qui compte sur des tranches de 60 secondes.</w:t>
      </w:r>
    </w:p>
    <w:p w14:paraId="58FDA8C2" w14:textId="77777777" w:rsidR="00471984" w:rsidRDefault="00471984" w:rsidP="00471984">
      <w:pPr>
        <w:pStyle w:val="tbtitre5"/>
      </w:pPr>
      <w:bookmarkStart w:id="141" w:name="_Toc454061853"/>
      <w:r>
        <w:t>Phase d’historisation</w:t>
      </w:r>
      <w:bookmarkEnd w:id="141"/>
    </w:p>
    <w:p w14:paraId="163FFA8A" w14:textId="77777777" w:rsidR="00471984" w:rsidRDefault="00471984" w:rsidP="00471984">
      <w:pPr>
        <w:pStyle w:val="tbnormal"/>
      </w:pPr>
      <w:r>
        <w:t>Cette phase doit tout d’abord restituer le résultat final de la partie. C’est-à-dire, prendre le critère bénéfice et classer les équipes entre elles.</w:t>
      </w:r>
    </w:p>
    <w:p w14:paraId="2F7B2E5D" w14:textId="77777777" w:rsidR="00471984" w:rsidRDefault="00471984" w:rsidP="00471984">
      <w:pPr>
        <w:pStyle w:val="tbnormal"/>
      </w:pPr>
      <w:r>
        <w:t>Puis dans l’idée de proposer des données historiques aux étudiants et au corps professorales, la persistance des données générés par les activités opérationnelles doit être faite. Comme nous l’avons cité ci-dessus, le but est de pouvoir effectuer des analyses ou des études statistiques.</w:t>
      </w:r>
    </w:p>
    <w:p w14:paraId="23AE8266" w14:textId="77777777" w:rsidR="00471984" w:rsidRDefault="00471984" w:rsidP="00471984">
      <w:pPr>
        <w:pStyle w:val="tbnormal"/>
      </w:pPr>
      <w:r>
        <w:t>Comment faisons-nous pour récupérer les données générées :</w:t>
      </w:r>
    </w:p>
    <w:p w14:paraId="78CD4A02" w14:textId="77777777" w:rsidR="00471984" w:rsidRPr="00793804" w:rsidRDefault="00471984" w:rsidP="00471984">
      <w:pPr>
        <w:pStyle w:val="tbnormal"/>
        <w:rPr>
          <w:b/>
          <w:i/>
        </w:rPr>
      </w:pPr>
      <w:r w:rsidRPr="00793804">
        <w:rPr>
          <w:b/>
          <w:i/>
        </w:rPr>
        <w:lastRenderedPageBreak/>
        <w:t>Le simulateur doit se connecter à toutes les instances et récupérer des données ciblées</w:t>
      </w:r>
      <w:r>
        <w:rPr>
          <w:b/>
          <w:i/>
        </w:rPr>
        <w:t xml:space="preserve"> grâce à des requêtes personnalisées</w:t>
      </w:r>
      <w:r w:rsidRPr="00793804">
        <w:rPr>
          <w:b/>
          <w:i/>
        </w:rPr>
        <w:t>. Principalement, l’évolution des ventes, des stocks, des prix, des achats et des ordres de fabrication.</w:t>
      </w:r>
    </w:p>
    <w:p w14:paraId="769D2F73" w14:textId="77777777" w:rsidR="00471984" w:rsidRDefault="00471984" w:rsidP="00471984">
      <w:pPr>
        <w:pStyle w:val="tbnormal"/>
      </w:pPr>
      <w:r>
        <w:t>Que faire de ces données :</w:t>
      </w:r>
    </w:p>
    <w:p w14:paraId="07325162" w14:textId="77777777" w:rsidR="00471984" w:rsidRPr="00793804" w:rsidRDefault="00471984" w:rsidP="00471984">
      <w:pPr>
        <w:pStyle w:val="tbnormal"/>
        <w:rPr>
          <w:b/>
          <w:i/>
        </w:rPr>
      </w:pPr>
      <w:r w:rsidRPr="00793804">
        <w:rPr>
          <w:b/>
          <w:i/>
        </w:rPr>
        <w:t>Effectuer des transactions avec la base de données prévue à cet effet.</w:t>
      </w:r>
    </w:p>
    <w:p w14:paraId="3068C0CB" w14:textId="77777777" w:rsidR="00471984" w:rsidRDefault="00471984" w:rsidP="00471984">
      <w:pPr>
        <w:pStyle w:val="tbnormal"/>
      </w:pPr>
      <w:r>
        <w:t>Quand effectuer ce traitement :</w:t>
      </w:r>
    </w:p>
    <w:p w14:paraId="3DB8FB52" w14:textId="77777777" w:rsidR="00471984" w:rsidRPr="005C319D" w:rsidRDefault="00471984" w:rsidP="00471984">
      <w:pPr>
        <w:pStyle w:val="tbnormal"/>
        <w:rPr>
          <w:b/>
          <w:i/>
        </w:rPr>
      </w:pPr>
      <w:r w:rsidRPr="00793804">
        <w:rPr>
          <w:b/>
          <w:i/>
        </w:rPr>
        <w:t>Nous pensons qu’il est préférable d’effectuer ces opérations de persistance à la fin de chaque partie.</w:t>
      </w:r>
    </w:p>
    <w:p w14:paraId="7C8E4EE1" w14:textId="77777777" w:rsidR="00471984" w:rsidRDefault="00471984" w:rsidP="00471984">
      <w:pPr>
        <w:pStyle w:val="tbnormal"/>
      </w:pPr>
      <w:r>
        <w:t>Cette partie du travail consiste à prouver par un élément tangible la faisabilité du projet. Pour se faire, nous implémentons une partie limitée du scénario Brewery &amp; Co.</w:t>
      </w:r>
    </w:p>
    <w:p w14:paraId="7A7502A0" w14:textId="77777777" w:rsidR="00471984" w:rsidRDefault="00471984" w:rsidP="00471984">
      <w:pPr>
        <w:pStyle w:val="tbnormal"/>
      </w:pPr>
      <w:r>
        <w:t>Ce chapitre présente le jeu avec son scénario, les décisions à prendre, les opérations et les outils servant à mesurer la performance durant la partie. La configuration du PGI. C’est-à-dire, les modules et les données qui sont exploitées.</w:t>
      </w:r>
    </w:p>
    <w:p w14:paraId="75F29BBF" w14:textId="77777777" w:rsidR="00471984" w:rsidRDefault="00471984" w:rsidP="00471984">
      <w:pPr>
        <w:pStyle w:val="tbnormal"/>
      </w:pPr>
      <w:r>
        <w:t>Suite à cela, des éléments plus techniques sont démontrés. Les choix liés au développement, le modèle de domaine, les responsabilités couvertes et d’autres détails sur l’implémentation.</w:t>
      </w:r>
    </w:p>
    <w:p w14:paraId="774DF6AE" w14:textId="77777777" w:rsidR="00471984" w:rsidRDefault="00471984" w:rsidP="00471984">
      <w:pPr>
        <w:pStyle w:val="tbnormal"/>
      </w:pPr>
      <w:r>
        <w:t>La procédure de déploiement est présentée. Elle a pour but d’accompagner toutes personnes désireuse d’utiliser la solution dans la mise en place du simulateur et la création d’une nouvelle partie.</w:t>
      </w:r>
    </w:p>
    <w:p w14:paraId="04FD5AA4" w14:textId="77777777" w:rsidR="00471984" w:rsidRPr="00F5593D" w:rsidRDefault="00471984" w:rsidP="00471984">
      <w:pPr>
        <w:pStyle w:val="tbnormal"/>
      </w:pPr>
      <w:r>
        <w:t>Pour conclure la présentation du proof of concept des recommandations sont faites sur la base des limites que nous avons répertoriées.</w:t>
      </w:r>
    </w:p>
    <w:p w14:paraId="344AAA30" w14:textId="55DDCAEC" w:rsidR="00F93ACE" w:rsidRDefault="005D1DEA" w:rsidP="005D1DEA">
      <w:pPr>
        <w:pStyle w:val="tbtitre1"/>
      </w:pPr>
      <w:r>
        <w:t>Proof of concept des ventes</w:t>
      </w:r>
    </w:p>
    <w:p w14:paraId="5908EF5A" w14:textId="058BB66C" w:rsidR="00DC3DAF" w:rsidRDefault="00E77950" w:rsidP="00F23A9B">
      <w:pPr>
        <w:pStyle w:val="tbtitre3"/>
      </w:pPr>
      <w:bookmarkStart w:id="142" w:name="_Toc454061856"/>
      <w:r>
        <w:t>Adaptation du scénario</w:t>
      </w:r>
      <w:bookmarkEnd w:id="142"/>
    </w:p>
    <w:p w14:paraId="46D34854" w14:textId="77777777" w:rsidR="00DC3DAF" w:rsidRDefault="00DC3DAF" w:rsidP="00DC3DAF">
      <w:pPr>
        <w:pStyle w:val="tbnormal"/>
      </w:pPr>
      <w:r>
        <w:t>Le contexte est le même que pour la version finale du scénario que nous présentons au chapitre (</w:t>
      </w:r>
      <w:proofErr w:type="spellStart"/>
      <w:r>
        <w:t>ref</w:t>
      </w:r>
      <w:proofErr w:type="spellEnd"/>
      <w:r>
        <w:t>#). Cependant, les responsabilités qu’incombe aux participants sont plus limitées. Nous avons drastiquement réduit la chaîne de valeur de la société Brewery &amp; Co. afin de n’avoir à implémenter dans le proof of concept qu’une partie limitée des opérations que doit effectuer le simulateur dans sa version finale.</w:t>
      </w:r>
    </w:p>
    <w:p w14:paraId="328AA94A" w14:textId="77777777" w:rsidR="00DC3DAF" w:rsidRDefault="00DC3DAF" w:rsidP="00DC3DAF">
      <w:pPr>
        <w:pStyle w:val="tbnormal"/>
      </w:pPr>
      <w:r>
        <w:t>Dans cette version du jeu, les participants pilotent uniquement les ventes de la société. Le processus de vente est le seul à être à la charge des participants. Tout ce qui touche à la planification, l’approvisionnement et la production ne sont pas introduit. Nous nous trouvons avec cette chaîne de valeur :</w:t>
      </w:r>
    </w:p>
    <w:p w14:paraId="0C8D4F82" w14:textId="77777777" w:rsidR="00DC3DAF" w:rsidRDefault="00DC3DAF" w:rsidP="00DC3DAF">
      <w:pPr>
        <w:pStyle w:val="tbnormal"/>
      </w:pPr>
      <w:r>
        <w:rPr>
          <w:noProof/>
          <w:lang w:val="fr-FR" w:eastAsia="fr-FR"/>
        </w:rPr>
        <w:lastRenderedPageBreak/>
        <w:drawing>
          <wp:inline distT="0" distB="0" distL="0" distR="0" wp14:anchorId="728D11A7" wp14:editId="28EB15FA">
            <wp:extent cx="4679950" cy="1260000"/>
            <wp:effectExtent l="0" t="0" r="0" b="0"/>
            <wp:docPr id="17"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14:paraId="242FD69D" w14:textId="0A69E85B" w:rsidR="00DC3DAF" w:rsidRDefault="00DC3DAF" w:rsidP="00DC3DAF">
      <w:pPr>
        <w:pStyle w:val="tbnormal"/>
      </w:pPr>
      <w:r>
        <w:t xml:space="preserve">L’inventaire est à la charge du simulateur qui ajoute une certaine quantité de produit fini chaque jour de simulation. Ainsi, les équipes n’ont pas à </w:t>
      </w:r>
      <w:proofErr w:type="spellStart"/>
      <w:r>
        <w:t>ce</w:t>
      </w:r>
      <w:proofErr w:type="spellEnd"/>
      <w:r>
        <w:t xml:space="preserve"> préoccuper des opérations liées à la disponibilités des produits. Ils ont qu’une chose à faire, visualiser l’impact qu’a le changement des prix sur leurs ventes.</w:t>
      </w:r>
    </w:p>
    <w:p w14:paraId="41A56F62" w14:textId="77777777" w:rsidR="00DC3DAF" w:rsidRDefault="00DC3DAF" w:rsidP="00F23A9B">
      <w:pPr>
        <w:pStyle w:val="tbtitre3"/>
      </w:pPr>
      <w:bookmarkStart w:id="143" w:name="_Toc454061857"/>
      <w:r>
        <w:t>Configuration du PGI</w:t>
      </w:r>
      <w:bookmarkEnd w:id="143"/>
    </w:p>
    <w:p w14:paraId="02AEE61C" w14:textId="77777777" w:rsidR="00DC3DAF" w:rsidRDefault="00DC3DAF" w:rsidP="00DC3DAF">
      <w:pPr>
        <w:pStyle w:val="tbnormal"/>
      </w:pPr>
      <w:r>
        <w:t>Cette partie donne les détails de la configuration du PGI dans cette version du jeu. Nous présentons les modules installés et les données injectées dans le référentiel de données.</w:t>
      </w:r>
    </w:p>
    <w:p w14:paraId="0ABE7C0B" w14:textId="77777777" w:rsidR="00DC3DAF" w:rsidRDefault="00DC3DAF" w:rsidP="00F23A9B">
      <w:pPr>
        <w:pStyle w:val="tbtitre4"/>
      </w:pPr>
      <w:bookmarkStart w:id="144" w:name="_Toc454061858"/>
      <w:r>
        <w:t>Modules</w:t>
      </w:r>
      <w:bookmarkEnd w:id="144"/>
    </w:p>
    <w:p w14:paraId="48A96A7F" w14:textId="77777777" w:rsidR="00DC3DAF" w:rsidRDefault="00DC3DAF" w:rsidP="00DC3DAF">
      <w:pPr>
        <w:pStyle w:val="tbnormal"/>
      </w:pPr>
      <w:r>
        <w:t xml:space="preserve">Afin de couvrir le spectre fonctionnel de Brewery &amp; Co., nous avons créé une base de données </w:t>
      </w:r>
      <w:proofErr w:type="spellStart"/>
      <w:r>
        <w:t>pré-configurées</w:t>
      </w:r>
      <w:proofErr w:type="spellEnd"/>
      <w:r>
        <w:t xml:space="preserve">. Elle est disponible sous forme de fichier dans le dossier </w:t>
      </w:r>
      <w:proofErr w:type="spellStart"/>
      <w:r w:rsidRPr="00AC41FF">
        <w:rPr>
          <w:b/>
        </w:rPr>
        <w:t>edu-odoosim-template.dump</w:t>
      </w:r>
      <w:proofErr w:type="spellEnd"/>
      <w:r>
        <w:t>.</w:t>
      </w:r>
    </w:p>
    <w:p w14:paraId="266752F6" w14:textId="77777777" w:rsidR="00DC3DAF" w:rsidRDefault="00DC3DAF" w:rsidP="00DC3DAF">
      <w:pPr>
        <w:pStyle w:val="tbnormal"/>
      </w:pPr>
      <w:r>
        <w:t>Cette base de données est vide de toutes données relatives à la scénarisation choisie. Ce qui offre une certaine généricité dans le contenu qui est injecté dans le simulateur.</w:t>
      </w:r>
    </w:p>
    <w:p w14:paraId="64E660D6" w14:textId="77777777" w:rsidR="00DC3DAF" w:rsidRDefault="00DC3DAF" w:rsidP="00DC3DAF">
      <w:pPr>
        <w:pStyle w:val="tbnormal"/>
      </w:pPr>
      <w:r>
        <w:t>Toutefois, les modules sont installés. Nous sommes contraints de faire ceci car la version online d’Odoo® en Saas n’offre pas de point d’entré permettant la configuration des objets à ce niveau (base de données). Ce qui est tout à fait réalisable dans une version installée sur un serveur privé.</w:t>
      </w:r>
    </w:p>
    <w:p w14:paraId="751DD7CB" w14:textId="77777777" w:rsidR="00DC3DAF" w:rsidRDefault="00DC3DAF" w:rsidP="00DC3DAF">
      <w:pPr>
        <w:pStyle w:val="tbnormal"/>
      </w:pPr>
      <w:r>
        <w:t>Les applications qui y sont déployées, sont :</w:t>
      </w:r>
    </w:p>
    <w:p w14:paraId="14EC6FB9" w14:textId="77777777" w:rsidR="00DC3DAF" w:rsidRDefault="00DC3DAF" w:rsidP="00040851">
      <w:pPr>
        <w:pStyle w:val="tbnormal"/>
        <w:numPr>
          <w:ilvl w:val="0"/>
          <w:numId w:val="22"/>
        </w:numPr>
      </w:pPr>
      <w:proofErr w:type="spellStart"/>
      <w:r w:rsidRPr="00A30458">
        <w:rPr>
          <w:b/>
        </w:rPr>
        <w:t>Discuss</w:t>
      </w:r>
      <w:proofErr w:type="spellEnd"/>
      <w:r>
        <w:t xml:space="preserve"> installée par défaut et nommée techniquement </w:t>
      </w:r>
      <w:r w:rsidRPr="00A30458">
        <w:rPr>
          <w:b/>
        </w:rPr>
        <w:t>mail</w:t>
      </w:r>
      <w:r>
        <w:t>.</w:t>
      </w:r>
    </w:p>
    <w:p w14:paraId="4D86D21D" w14:textId="77777777" w:rsidR="00DC3DAF" w:rsidRPr="00C40835" w:rsidRDefault="00DC3DAF" w:rsidP="00040851">
      <w:pPr>
        <w:pStyle w:val="tbnormal"/>
        <w:numPr>
          <w:ilvl w:val="0"/>
          <w:numId w:val="22"/>
        </w:numPr>
      </w:pPr>
      <w:r>
        <w:rPr>
          <w:b/>
        </w:rPr>
        <w:t>Inventory Management</w:t>
      </w:r>
      <w:r>
        <w:t xml:space="preserve"> installée manuellement et nommée techniquement </w:t>
      </w:r>
      <w:r>
        <w:rPr>
          <w:b/>
        </w:rPr>
        <w:t>stock</w:t>
      </w:r>
      <w:r>
        <w:t>.</w:t>
      </w:r>
    </w:p>
    <w:p w14:paraId="48378E6F" w14:textId="77777777" w:rsidR="00DC3DAF" w:rsidRDefault="00DC3DAF" w:rsidP="00040851">
      <w:pPr>
        <w:pStyle w:val="tbnormal"/>
        <w:numPr>
          <w:ilvl w:val="0"/>
          <w:numId w:val="22"/>
        </w:numPr>
      </w:pPr>
      <w:r>
        <w:rPr>
          <w:b/>
        </w:rPr>
        <w:t>Sales Management</w:t>
      </w:r>
      <w:r>
        <w:t xml:space="preserve"> installée manuellement et nommée techniquement </w:t>
      </w:r>
      <w:r>
        <w:rPr>
          <w:b/>
        </w:rPr>
        <w:t>sale</w:t>
      </w:r>
      <w:r>
        <w:t>.</w:t>
      </w:r>
    </w:p>
    <w:p w14:paraId="16600162" w14:textId="77777777" w:rsidR="00DC3DAF" w:rsidRPr="00C40835" w:rsidRDefault="00DC3DAF" w:rsidP="00040851">
      <w:pPr>
        <w:pStyle w:val="tbnormal"/>
        <w:numPr>
          <w:ilvl w:val="0"/>
          <w:numId w:val="22"/>
        </w:numPr>
      </w:pPr>
      <w:r>
        <w:rPr>
          <w:b/>
        </w:rPr>
        <w:t>MRP</w:t>
      </w:r>
      <w:r>
        <w:t xml:space="preserve"> installée manuellement et nommée techniquement </w:t>
      </w:r>
      <w:proofErr w:type="spellStart"/>
      <w:r>
        <w:rPr>
          <w:b/>
        </w:rPr>
        <w:t>mrp</w:t>
      </w:r>
      <w:proofErr w:type="spellEnd"/>
      <w:r>
        <w:t>.</w:t>
      </w:r>
    </w:p>
    <w:p w14:paraId="7C21C3E5" w14:textId="77777777" w:rsidR="00DC3DAF" w:rsidRPr="00C40835" w:rsidRDefault="00DC3DAF" w:rsidP="00040851">
      <w:pPr>
        <w:pStyle w:val="tbnormal"/>
        <w:numPr>
          <w:ilvl w:val="0"/>
          <w:numId w:val="22"/>
        </w:numPr>
      </w:pPr>
      <w:proofErr w:type="spellStart"/>
      <w:r>
        <w:rPr>
          <w:b/>
        </w:rPr>
        <w:t>Invoicing</w:t>
      </w:r>
      <w:proofErr w:type="spellEnd"/>
      <w:r>
        <w:t xml:space="preserve"> installée manuellement et nommée techniquement </w:t>
      </w:r>
      <w:proofErr w:type="spellStart"/>
      <w:r>
        <w:rPr>
          <w:b/>
        </w:rPr>
        <w:t>account</w:t>
      </w:r>
      <w:proofErr w:type="spellEnd"/>
      <w:r>
        <w:t>.</w:t>
      </w:r>
    </w:p>
    <w:p w14:paraId="36652A58" w14:textId="77777777" w:rsidR="00DC3DAF" w:rsidRPr="00C40835" w:rsidRDefault="00DC3DAF" w:rsidP="00040851">
      <w:pPr>
        <w:pStyle w:val="tbnormal"/>
        <w:numPr>
          <w:ilvl w:val="0"/>
          <w:numId w:val="22"/>
        </w:numPr>
      </w:pPr>
      <w:proofErr w:type="spellStart"/>
      <w:r>
        <w:rPr>
          <w:b/>
        </w:rPr>
        <w:t>Accounting</w:t>
      </w:r>
      <w:proofErr w:type="spellEnd"/>
      <w:r>
        <w:rPr>
          <w:b/>
        </w:rPr>
        <w:t xml:space="preserve"> and Finance</w:t>
      </w:r>
      <w:r>
        <w:t xml:space="preserve"> installée manuellement et nommée techniquement </w:t>
      </w:r>
      <w:proofErr w:type="spellStart"/>
      <w:r>
        <w:rPr>
          <w:b/>
        </w:rPr>
        <w:t>acount_accountant</w:t>
      </w:r>
      <w:proofErr w:type="spellEnd"/>
      <w:r>
        <w:t>.</w:t>
      </w:r>
    </w:p>
    <w:p w14:paraId="62163913" w14:textId="77777777" w:rsidR="00DC3DAF" w:rsidRPr="00C40835" w:rsidRDefault="00DC3DAF" w:rsidP="00040851">
      <w:pPr>
        <w:pStyle w:val="tbnormal"/>
        <w:numPr>
          <w:ilvl w:val="0"/>
          <w:numId w:val="22"/>
        </w:numPr>
      </w:pPr>
      <w:proofErr w:type="spellStart"/>
      <w:r>
        <w:rPr>
          <w:b/>
        </w:rPr>
        <w:t>Purchase</w:t>
      </w:r>
      <w:proofErr w:type="spellEnd"/>
      <w:r>
        <w:rPr>
          <w:b/>
        </w:rPr>
        <w:t xml:space="preserve"> Management</w:t>
      </w:r>
      <w:r>
        <w:t xml:space="preserve"> installée manuellement et nommée techniquement </w:t>
      </w:r>
      <w:proofErr w:type="spellStart"/>
      <w:r>
        <w:rPr>
          <w:b/>
        </w:rPr>
        <w:t>purchase</w:t>
      </w:r>
      <w:proofErr w:type="spellEnd"/>
      <w:r>
        <w:t>.</w:t>
      </w:r>
    </w:p>
    <w:p w14:paraId="09987635" w14:textId="77777777" w:rsidR="00DC3DAF" w:rsidRDefault="00DC3DAF" w:rsidP="00F23A9B">
      <w:pPr>
        <w:pStyle w:val="tbtitre4"/>
      </w:pPr>
      <w:bookmarkStart w:id="145" w:name="_Toc454061859"/>
      <w:r>
        <w:lastRenderedPageBreak/>
        <w:t>Master Data</w:t>
      </w:r>
      <w:bookmarkEnd w:id="145"/>
    </w:p>
    <w:p w14:paraId="38FB7CBC" w14:textId="77777777" w:rsidR="00DC3DAF" w:rsidRDefault="00DC3DAF" w:rsidP="00DC3DAF">
      <w:pPr>
        <w:pStyle w:val="tbnormal"/>
      </w:pPr>
      <w:r>
        <w:t>Le référentiel de données est complet quant à lui. L’intégralité des données métiers du scénario Brewery &amp; Co. sont créés dans les bases de données des différentes équipes lors de la phase de configuration.</w:t>
      </w:r>
    </w:p>
    <w:p w14:paraId="22ED1BF4" w14:textId="77777777" w:rsidR="00DC3DAF" w:rsidRDefault="00DC3DAF" w:rsidP="00F23A9B">
      <w:pPr>
        <w:pStyle w:val="tbtitre5"/>
      </w:pPr>
      <w:bookmarkStart w:id="146" w:name="_Toc454061860"/>
      <w:r>
        <w:t>Contacts</w:t>
      </w:r>
      <w:bookmarkEnd w:id="146"/>
    </w:p>
    <w:p w14:paraId="7D562971" w14:textId="77777777" w:rsidR="00DC3DAF" w:rsidRDefault="00DC3DAF" w:rsidP="00DC3DAF">
      <w:pPr>
        <w:pStyle w:val="tbnormal"/>
      </w:pPr>
      <w:r>
        <w:t>Les contacts sont les personnes avec qui les opérations peuvent être liées. Ce sont toutes les parties prenantes. Voici les données de base</w:t>
      </w:r>
      <w:r>
        <w:rPr>
          <w:rStyle w:val="Appelnotedebasdep"/>
        </w:rPr>
        <w:footnoteReference w:id="20"/>
      </w:r>
      <w:r>
        <w:t> :</w:t>
      </w:r>
    </w:p>
    <w:p w14:paraId="6D80D107" w14:textId="77777777" w:rsidR="00DC3DAF" w:rsidRDefault="00DC3DAF" w:rsidP="00040851">
      <w:pPr>
        <w:pStyle w:val="tbnormal"/>
        <w:numPr>
          <w:ilvl w:val="0"/>
          <w:numId w:val="23"/>
        </w:numPr>
      </w:pPr>
      <w:proofErr w:type="spellStart"/>
      <w:r>
        <w:t>Maltonne</w:t>
      </w:r>
      <w:proofErr w:type="spellEnd"/>
      <w:r>
        <w:t xml:space="preserve"> SA</w:t>
      </w:r>
    </w:p>
    <w:p w14:paraId="01DFF8DA" w14:textId="77777777" w:rsidR="00DC3DAF" w:rsidRDefault="00DC3DAF" w:rsidP="00040851">
      <w:pPr>
        <w:pStyle w:val="tbnormal"/>
        <w:numPr>
          <w:ilvl w:val="0"/>
          <w:numId w:val="23"/>
        </w:numPr>
      </w:pPr>
      <w:r>
        <w:t>Ourseau SA</w:t>
      </w:r>
    </w:p>
    <w:p w14:paraId="085A67B0" w14:textId="77777777" w:rsidR="00DC3DAF" w:rsidRDefault="00DC3DAF" w:rsidP="00040851">
      <w:pPr>
        <w:pStyle w:val="tbnormal"/>
        <w:numPr>
          <w:ilvl w:val="0"/>
          <w:numId w:val="23"/>
        </w:numPr>
      </w:pPr>
      <w:r>
        <w:t>Monsieur Ture</w:t>
      </w:r>
    </w:p>
    <w:p w14:paraId="0F489007" w14:textId="77777777" w:rsidR="00DC3DAF" w:rsidRDefault="00DC3DAF" w:rsidP="00040851">
      <w:pPr>
        <w:pStyle w:val="tbnormal"/>
        <w:numPr>
          <w:ilvl w:val="0"/>
          <w:numId w:val="23"/>
        </w:numPr>
      </w:pPr>
      <w:proofErr w:type="spellStart"/>
      <w:r>
        <w:t>Breweries</w:t>
      </w:r>
      <w:proofErr w:type="spellEnd"/>
      <w:r>
        <w:t xml:space="preserve"> Holding </w:t>
      </w:r>
      <w:proofErr w:type="spellStart"/>
      <w:r>
        <w:t>Corp</w:t>
      </w:r>
      <w:proofErr w:type="spellEnd"/>
    </w:p>
    <w:p w14:paraId="6DCA12C7" w14:textId="77777777" w:rsidR="00DC3DAF" w:rsidRDefault="00DC3DAF" w:rsidP="00040851">
      <w:pPr>
        <w:pStyle w:val="tbnormal"/>
        <w:numPr>
          <w:ilvl w:val="0"/>
          <w:numId w:val="23"/>
        </w:numPr>
      </w:pPr>
      <w:r>
        <w:t>VUBS SA</w:t>
      </w:r>
    </w:p>
    <w:p w14:paraId="7C3F60BA" w14:textId="77777777" w:rsidR="00DC3DAF" w:rsidRDefault="00DC3DAF" w:rsidP="00DC3DAF">
      <w:pPr>
        <w:pStyle w:val="tbnormal"/>
      </w:pPr>
      <w:r>
        <w:t>Les clients sont identifiables au fur et à mesure que les participants vendent des produits. Nous avons choisi de les nommer de la manière suivante :</w:t>
      </w:r>
    </w:p>
    <w:p w14:paraId="266EAE8A" w14:textId="77777777" w:rsidR="00DC3DAF" w:rsidRDefault="00DC3DAF" w:rsidP="00040851">
      <w:pPr>
        <w:pStyle w:val="tbnormal"/>
        <w:numPr>
          <w:ilvl w:val="0"/>
          <w:numId w:val="24"/>
        </w:numPr>
      </w:pPr>
      <w:r>
        <w:t>Nom de la région (exemple : Suisse centrale) – compteur incrémenté lors de la génération par le simulateur.</w:t>
      </w:r>
    </w:p>
    <w:p w14:paraId="7F2ABE6B" w14:textId="77777777" w:rsidR="00DC3DAF" w:rsidRDefault="00DC3DAF" w:rsidP="00F23A9B">
      <w:pPr>
        <w:pStyle w:val="tbtitre6"/>
      </w:pPr>
      <w:bookmarkStart w:id="147" w:name="_Toc454061861"/>
      <w:proofErr w:type="spellStart"/>
      <w:r>
        <w:t>Exemple</w:t>
      </w:r>
      <w:proofErr w:type="spellEnd"/>
      <w:r>
        <w:t xml:space="preserve"> au </w:t>
      </w:r>
      <w:proofErr w:type="spellStart"/>
      <w:r>
        <w:t>format</w:t>
      </w:r>
      <w:proofErr w:type="spellEnd"/>
      <w:r>
        <w:t xml:space="preserve"> XML</w:t>
      </w:r>
      <w:bookmarkEnd w:id="147"/>
    </w:p>
    <w:p w14:paraId="25D80A5B" w14:textId="77777777" w:rsidR="00DC3DAF" w:rsidRDefault="00DC3DAF" w:rsidP="00DC3DAF">
      <w:pPr>
        <w:pStyle w:val="tbnormal"/>
      </w:pPr>
      <w:r>
        <w:t xml:space="preserve">Cette information provient du fichier de configuration </w:t>
      </w:r>
      <w:r w:rsidRPr="000B5947">
        <w:rPr>
          <w:b/>
        </w:rPr>
        <w:t>settings.xml</w:t>
      </w:r>
      <w:r>
        <w:t xml:space="preserve"> dans lequel elle est représentée ainsi :</w:t>
      </w:r>
    </w:p>
    <w:p w14:paraId="6C1205B8" w14:textId="77777777" w:rsidR="00DC3DAF" w:rsidRDefault="00DC3DAF" w:rsidP="00DC3DAF">
      <w:pPr>
        <w:pStyle w:val="tbnormal"/>
        <w:jc w:val="center"/>
      </w:pPr>
      <w:r>
        <w:rPr>
          <w:noProof/>
          <w:lang w:val="fr-FR" w:eastAsia="fr-FR"/>
        </w:rPr>
        <w:drawing>
          <wp:inline distT="0" distB="0" distL="0" distR="0" wp14:anchorId="5DB6D748" wp14:editId="4A6DDF97">
            <wp:extent cx="4680000" cy="120171"/>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16-06-06 à 18.20.09.png"/>
                    <pic:cNvPicPr/>
                  </pic:nvPicPr>
                  <pic:blipFill rotWithShape="1">
                    <a:blip r:embed="rId67" cstate="print">
                      <a:extLst>
                        <a:ext uri="{28A0092B-C50C-407E-A947-70E740481C1C}">
                          <a14:useLocalDpi xmlns:a14="http://schemas.microsoft.com/office/drawing/2010/main" val="0"/>
                        </a:ext>
                      </a:extLst>
                    </a:blip>
                    <a:srcRect l="9447" t="-6912" r="10660" b="-2652"/>
                    <a:stretch/>
                  </pic:blipFill>
                  <pic:spPr bwMode="auto">
                    <a:xfrm>
                      <a:off x="0" y="0"/>
                      <a:ext cx="4680000" cy="120171"/>
                    </a:xfrm>
                    <a:prstGeom prst="rect">
                      <a:avLst/>
                    </a:prstGeom>
                    <a:ln>
                      <a:noFill/>
                    </a:ln>
                    <a:extLst>
                      <a:ext uri="{53640926-AAD7-44D8-BBD7-CCE9431645EC}">
                        <a14:shadowObscured xmlns:a14="http://schemas.microsoft.com/office/drawing/2010/main"/>
                      </a:ext>
                    </a:extLst>
                  </pic:spPr>
                </pic:pic>
              </a:graphicData>
            </a:graphic>
          </wp:inline>
        </w:drawing>
      </w:r>
    </w:p>
    <w:p w14:paraId="0A725AAF" w14:textId="77777777" w:rsidR="00DC3DAF" w:rsidRDefault="00DC3DAF" w:rsidP="00F23A9B">
      <w:pPr>
        <w:pStyle w:val="tbtitre6"/>
      </w:pPr>
      <w:bookmarkStart w:id="148" w:name="_Toc454061862"/>
      <w:proofErr w:type="spellStart"/>
      <w:r>
        <w:t>Objet</w:t>
      </w:r>
      <w:proofErr w:type="spellEnd"/>
      <w:r>
        <w:t xml:space="preserve"> </w:t>
      </w:r>
      <w:proofErr w:type="spellStart"/>
      <w:r>
        <w:t>résultant</w:t>
      </w:r>
      <w:bookmarkEnd w:id="148"/>
      <w:proofErr w:type="spellEnd"/>
    </w:p>
    <w:p w14:paraId="600DA258" w14:textId="77777777" w:rsidR="00DC3DAF" w:rsidRDefault="00DC3DAF" w:rsidP="00DC3DAF">
      <w:pPr>
        <w:pStyle w:val="tbnormal"/>
      </w:pPr>
      <w:r>
        <w:t xml:space="preserve">Dans le PGI, cela se concrétise par un enregistrement dans l’objet </w:t>
      </w:r>
      <w:proofErr w:type="spellStart"/>
      <w:r w:rsidRPr="00D414D3">
        <w:rPr>
          <w:b/>
        </w:rPr>
        <w:t>res.partner</w:t>
      </w:r>
      <w:proofErr w:type="spellEnd"/>
      <w:r>
        <w:t xml:space="preserve"> qui se constitue par les attributs qui suivent :</w:t>
      </w:r>
    </w:p>
    <w:p w14:paraId="061A01B5" w14:textId="77777777" w:rsidR="00DC3DAF" w:rsidRDefault="00DC3DAF" w:rsidP="00040851">
      <w:pPr>
        <w:pStyle w:val="tbnormal"/>
        <w:numPr>
          <w:ilvl w:val="0"/>
          <w:numId w:val="24"/>
        </w:numPr>
      </w:pPr>
      <w:proofErr w:type="spellStart"/>
      <w:r>
        <w:t>name</w:t>
      </w:r>
      <w:proofErr w:type="spellEnd"/>
      <w:r>
        <w:t xml:space="preserve"> = </w:t>
      </w:r>
      <w:proofErr w:type="spellStart"/>
      <w:r w:rsidRPr="00464F8B">
        <w:rPr>
          <w:b/>
        </w:rPr>
        <w:t>Breweries</w:t>
      </w:r>
      <w:proofErr w:type="spellEnd"/>
      <w:r w:rsidRPr="00464F8B">
        <w:rPr>
          <w:b/>
        </w:rPr>
        <w:t xml:space="preserve"> Holding Corp.</w:t>
      </w:r>
    </w:p>
    <w:p w14:paraId="2EC03A45" w14:textId="77777777" w:rsidR="00DC3DAF" w:rsidRPr="00464F8B" w:rsidRDefault="00DC3DAF" w:rsidP="00040851">
      <w:pPr>
        <w:pStyle w:val="tbnormal"/>
        <w:numPr>
          <w:ilvl w:val="0"/>
          <w:numId w:val="24"/>
        </w:numPr>
      </w:pPr>
      <w:proofErr w:type="spellStart"/>
      <w:r>
        <w:t>company_type</w:t>
      </w:r>
      <w:proofErr w:type="spellEnd"/>
      <w:r>
        <w:t xml:space="preserve"> = </w:t>
      </w:r>
      <w:proofErr w:type="spellStart"/>
      <w:r w:rsidRPr="00464F8B">
        <w:rPr>
          <w:b/>
        </w:rPr>
        <w:t>company</w:t>
      </w:r>
      <w:proofErr w:type="spellEnd"/>
    </w:p>
    <w:p w14:paraId="1F8847C7" w14:textId="77777777" w:rsidR="00DC3DAF" w:rsidRDefault="00DC3DAF" w:rsidP="00040851">
      <w:pPr>
        <w:pStyle w:val="tbnormal"/>
        <w:numPr>
          <w:ilvl w:val="0"/>
          <w:numId w:val="24"/>
        </w:numPr>
      </w:pPr>
      <w:proofErr w:type="spellStart"/>
      <w:r>
        <w:t>customer</w:t>
      </w:r>
      <w:proofErr w:type="spellEnd"/>
      <w:r>
        <w:t xml:space="preserve"> = </w:t>
      </w:r>
      <w:r w:rsidRPr="00464F8B">
        <w:rPr>
          <w:b/>
        </w:rPr>
        <w:t>false</w:t>
      </w:r>
    </w:p>
    <w:p w14:paraId="4A36678C" w14:textId="77777777" w:rsidR="00DC3DAF" w:rsidRDefault="00DC3DAF" w:rsidP="00040851">
      <w:pPr>
        <w:pStyle w:val="tbnormal"/>
        <w:numPr>
          <w:ilvl w:val="0"/>
          <w:numId w:val="24"/>
        </w:numPr>
      </w:pPr>
      <w:r>
        <w:t xml:space="preserve">supplier = </w:t>
      </w:r>
      <w:r w:rsidRPr="00464F8B">
        <w:rPr>
          <w:b/>
        </w:rPr>
        <w:t>false</w:t>
      </w:r>
    </w:p>
    <w:p w14:paraId="242F3FED" w14:textId="77777777" w:rsidR="00DC3DAF" w:rsidRDefault="00DC3DAF" w:rsidP="00DC3DAF">
      <w:pPr>
        <w:pStyle w:val="tbnormal"/>
      </w:pPr>
      <w:r>
        <w:t>Ce sont les quatre attributs que nous définissons lors de la création de l’enregistrement. Il y en existe bien plus en réalité. Toutefois, nous ne les définissons pas. Voici une liste non-exhaustive des attributs de l’objet :</w:t>
      </w:r>
    </w:p>
    <w:p w14:paraId="43B42750" w14:textId="77777777" w:rsidR="00DC3DAF" w:rsidRDefault="00DC3DAF" w:rsidP="00040851">
      <w:pPr>
        <w:pStyle w:val="tbnormal"/>
        <w:numPr>
          <w:ilvl w:val="0"/>
          <w:numId w:val="25"/>
        </w:numPr>
      </w:pPr>
      <w:proofErr w:type="spellStart"/>
      <w:r>
        <w:t>street</w:t>
      </w:r>
      <w:proofErr w:type="spellEnd"/>
    </w:p>
    <w:p w14:paraId="7154F516" w14:textId="77777777" w:rsidR="00DC3DAF" w:rsidRDefault="00DC3DAF" w:rsidP="00040851">
      <w:pPr>
        <w:pStyle w:val="tbnormal"/>
        <w:numPr>
          <w:ilvl w:val="0"/>
          <w:numId w:val="25"/>
        </w:numPr>
      </w:pPr>
      <w:proofErr w:type="spellStart"/>
      <w:r>
        <w:t>website</w:t>
      </w:r>
      <w:proofErr w:type="spellEnd"/>
    </w:p>
    <w:p w14:paraId="634B42B4" w14:textId="77777777" w:rsidR="00DC3DAF" w:rsidRDefault="00DC3DAF" w:rsidP="00040851">
      <w:pPr>
        <w:pStyle w:val="tbnormal"/>
        <w:numPr>
          <w:ilvl w:val="0"/>
          <w:numId w:val="25"/>
        </w:numPr>
      </w:pPr>
      <w:proofErr w:type="spellStart"/>
      <w:r>
        <w:t>function</w:t>
      </w:r>
      <w:proofErr w:type="spellEnd"/>
    </w:p>
    <w:p w14:paraId="594ADB04" w14:textId="77777777" w:rsidR="00DC3DAF" w:rsidRDefault="00DC3DAF" w:rsidP="00040851">
      <w:pPr>
        <w:pStyle w:val="tbnormal"/>
        <w:numPr>
          <w:ilvl w:val="0"/>
          <w:numId w:val="25"/>
        </w:numPr>
      </w:pPr>
      <w:r>
        <w:t>phone</w:t>
      </w:r>
    </w:p>
    <w:p w14:paraId="27C10A50" w14:textId="77777777" w:rsidR="00DC3DAF" w:rsidRDefault="00DC3DAF" w:rsidP="00040851">
      <w:pPr>
        <w:pStyle w:val="tbnormal"/>
        <w:numPr>
          <w:ilvl w:val="0"/>
          <w:numId w:val="25"/>
        </w:numPr>
      </w:pPr>
      <w:r>
        <w:t>mobile</w:t>
      </w:r>
    </w:p>
    <w:p w14:paraId="33B55B15" w14:textId="77777777" w:rsidR="00DC3DAF" w:rsidRDefault="00DC3DAF" w:rsidP="00040851">
      <w:pPr>
        <w:pStyle w:val="tbnormal"/>
        <w:numPr>
          <w:ilvl w:val="0"/>
          <w:numId w:val="25"/>
        </w:numPr>
      </w:pPr>
      <w:r>
        <w:t>email</w:t>
      </w:r>
    </w:p>
    <w:p w14:paraId="4F73FB10" w14:textId="77777777" w:rsidR="00DC3DAF" w:rsidRDefault="00DC3DAF" w:rsidP="00040851">
      <w:pPr>
        <w:pStyle w:val="tbnormal"/>
        <w:numPr>
          <w:ilvl w:val="0"/>
          <w:numId w:val="25"/>
        </w:numPr>
      </w:pPr>
      <w:proofErr w:type="spellStart"/>
      <w:r>
        <w:t>title</w:t>
      </w:r>
      <w:proofErr w:type="spellEnd"/>
    </w:p>
    <w:p w14:paraId="2F7364C3" w14:textId="77777777" w:rsidR="00DC3DAF" w:rsidRDefault="00DC3DAF" w:rsidP="00040851">
      <w:pPr>
        <w:pStyle w:val="tbnormal"/>
        <w:numPr>
          <w:ilvl w:val="0"/>
          <w:numId w:val="25"/>
        </w:numPr>
      </w:pPr>
      <w:proofErr w:type="spellStart"/>
      <w:r>
        <w:lastRenderedPageBreak/>
        <w:t>lang</w:t>
      </w:r>
      <w:proofErr w:type="spellEnd"/>
    </w:p>
    <w:p w14:paraId="78ED5F68" w14:textId="77777777" w:rsidR="00DC3DAF" w:rsidRDefault="00DC3DAF" w:rsidP="00DC3DAF">
      <w:pPr>
        <w:pStyle w:val="tbnormal"/>
      </w:pPr>
      <w:r>
        <w:t>Il est aussi important de savoir que des métadonnées sont générés lorsqu’on insère un enregistrement. Pour l’exemple ci-dessus, voici la liste exhaustive des données générés par le PGI :</w:t>
      </w:r>
    </w:p>
    <w:p w14:paraId="45721F6D" w14:textId="77777777" w:rsidR="00DC3DAF" w:rsidRDefault="00DC3DAF" w:rsidP="00040851">
      <w:pPr>
        <w:pStyle w:val="tbnormal"/>
        <w:numPr>
          <w:ilvl w:val="0"/>
          <w:numId w:val="26"/>
        </w:numPr>
      </w:pPr>
      <w:r>
        <w:t>id</w:t>
      </w:r>
    </w:p>
    <w:p w14:paraId="462C822C" w14:textId="77777777" w:rsidR="00DC3DAF" w:rsidRDefault="00DC3DAF" w:rsidP="00040851">
      <w:pPr>
        <w:pStyle w:val="tbnormal"/>
        <w:numPr>
          <w:ilvl w:val="0"/>
          <w:numId w:val="26"/>
        </w:numPr>
      </w:pPr>
      <w:r>
        <w:t>XML ID</w:t>
      </w:r>
    </w:p>
    <w:p w14:paraId="348AA934" w14:textId="77777777" w:rsidR="00DC3DAF" w:rsidRDefault="00DC3DAF" w:rsidP="00040851">
      <w:pPr>
        <w:pStyle w:val="tbnormal"/>
        <w:numPr>
          <w:ilvl w:val="0"/>
          <w:numId w:val="26"/>
        </w:numPr>
      </w:pPr>
      <w:r>
        <w:t>No Update</w:t>
      </w:r>
    </w:p>
    <w:p w14:paraId="4689F3DA" w14:textId="77777777" w:rsidR="00DC3DAF" w:rsidRDefault="00DC3DAF" w:rsidP="00040851">
      <w:pPr>
        <w:pStyle w:val="tbnormal"/>
        <w:numPr>
          <w:ilvl w:val="0"/>
          <w:numId w:val="26"/>
        </w:numPr>
      </w:pPr>
      <w:proofErr w:type="spellStart"/>
      <w:r>
        <w:t>Creation</w:t>
      </w:r>
      <w:proofErr w:type="spellEnd"/>
      <w:r>
        <w:t xml:space="preserve"> User</w:t>
      </w:r>
    </w:p>
    <w:p w14:paraId="355CC25F" w14:textId="77777777" w:rsidR="00DC3DAF" w:rsidRDefault="00DC3DAF" w:rsidP="00040851">
      <w:pPr>
        <w:pStyle w:val="tbnormal"/>
        <w:numPr>
          <w:ilvl w:val="0"/>
          <w:numId w:val="26"/>
        </w:numPr>
      </w:pPr>
      <w:proofErr w:type="spellStart"/>
      <w:r>
        <w:t>Creation</w:t>
      </w:r>
      <w:proofErr w:type="spellEnd"/>
      <w:r>
        <w:t xml:space="preserve"> Date</w:t>
      </w:r>
    </w:p>
    <w:p w14:paraId="429977A0" w14:textId="77777777" w:rsidR="00DC3DAF" w:rsidRDefault="00DC3DAF" w:rsidP="00040851">
      <w:pPr>
        <w:pStyle w:val="tbnormal"/>
        <w:numPr>
          <w:ilvl w:val="0"/>
          <w:numId w:val="26"/>
        </w:numPr>
      </w:pPr>
      <w:proofErr w:type="spellStart"/>
      <w:r>
        <w:t>Latest</w:t>
      </w:r>
      <w:proofErr w:type="spellEnd"/>
      <w:r>
        <w:t xml:space="preserve"> Modification by</w:t>
      </w:r>
    </w:p>
    <w:p w14:paraId="148F090C" w14:textId="77777777" w:rsidR="00DC3DAF" w:rsidRDefault="00DC3DAF" w:rsidP="00040851">
      <w:pPr>
        <w:pStyle w:val="tbnormal"/>
        <w:numPr>
          <w:ilvl w:val="0"/>
          <w:numId w:val="26"/>
        </w:numPr>
      </w:pPr>
      <w:proofErr w:type="spellStart"/>
      <w:r>
        <w:t>Latest</w:t>
      </w:r>
      <w:proofErr w:type="spellEnd"/>
      <w:r>
        <w:t xml:space="preserve"> Modification Date</w:t>
      </w:r>
    </w:p>
    <w:p w14:paraId="4E5AD59E" w14:textId="77777777" w:rsidR="00DC3DAF" w:rsidRPr="008676DC" w:rsidRDefault="00DC3DAF" w:rsidP="00DC3DAF">
      <w:pPr>
        <w:pStyle w:val="tbnormal"/>
      </w:pPr>
      <w:r>
        <w:t>Ces métadonnées sont les mêmes pour tout type d’objet que le PGI met à disposition. De ce fait, nous ne les représentons pas dans les chapitres qui suivent.</w:t>
      </w:r>
    </w:p>
    <w:p w14:paraId="0DC1FA73" w14:textId="77777777" w:rsidR="00DC3DAF" w:rsidRDefault="00DC3DAF" w:rsidP="00F23A9B">
      <w:pPr>
        <w:pStyle w:val="tbtitre5"/>
      </w:pPr>
      <w:bookmarkStart w:id="149" w:name="_Toc454061863"/>
      <w:r>
        <w:t>Utilisateurs</w:t>
      </w:r>
      <w:bookmarkEnd w:id="149"/>
    </w:p>
    <w:p w14:paraId="65B1BE67" w14:textId="77777777" w:rsidR="00DC3DAF" w:rsidRDefault="00DC3DAF" w:rsidP="00DC3DAF">
      <w:pPr>
        <w:pStyle w:val="tbnormal"/>
      </w:pPr>
      <w:r>
        <w:t>Les utilisateurs sont généralement les participants qui doivent accéder à l’outil. Ils doivent être renseignés dans le fichier de configuration. Leurs rôles respectifs sont aussi renseignés au même endroit.</w:t>
      </w:r>
    </w:p>
    <w:p w14:paraId="6EE27132" w14:textId="77777777" w:rsidR="00DC3DAF" w:rsidRDefault="00DC3DAF" w:rsidP="00DC3DAF">
      <w:pPr>
        <w:pStyle w:val="tbnormal"/>
      </w:pPr>
      <w:r>
        <w:t>À chaque nouvelle partie, la personne en charge de piloter la séance de jeu doit renseigner des utilisateurs avec des adresses mails valident.</w:t>
      </w:r>
    </w:p>
    <w:p w14:paraId="001D8E11" w14:textId="77777777" w:rsidR="00DC3DAF" w:rsidRDefault="00DC3DAF" w:rsidP="00F23A9B">
      <w:pPr>
        <w:pStyle w:val="tbtitre6"/>
      </w:pPr>
      <w:bookmarkStart w:id="150" w:name="_Toc454061864"/>
      <w:proofErr w:type="spellStart"/>
      <w:r>
        <w:t>Exemple</w:t>
      </w:r>
      <w:proofErr w:type="spellEnd"/>
      <w:r>
        <w:t xml:space="preserve"> au </w:t>
      </w:r>
      <w:proofErr w:type="spellStart"/>
      <w:r>
        <w:t>format</w:t>
      </w:r>
      <w:proofErr w:type="spellEnd"/>
      <w:r>
        <w:t xml:space="preserve"> XML</w:t>
      </w:r>
      <w:bookmarkEnd w:id="150"/>
    </w:p>
    <w:p w14:paraId="08DFE23E" w14:textId="77777777" w:rsidR="00DC3DAF" w:rsidRDefault="00DC3DAF" w:rsidP="00DC3DAF">
      <w:pPr>
        <w:pStyle w:val="tbnormal"/>
      </w:pPr>
      <w:r>
        <w:t>Voici un exemple pour un utilisateur qui doit prendre part à une nouvelle simulation :</w:t>
      </w:r>
    </w:p>
    <w:p w14:paraId="0FF7239E" w14:textId="77777777" w:rsidR="00DC3DAF" w:rsidRDefault="00DC3DAF" w:rsidP="00DC3DAF">
      <w:pPr>
        <w:pStyle w:val="tbnormal"/>
        <w:jc w:val="center"/>
      </w:pPr>
      <w:r>
        <w:rPr>
          <w:noProof/>
          <w:lang w:val="fr-FR" w:eastAsia="fr-FR"/>
        </w:rPr>
        <w:drawing>
          <wp:inline distT="0" distB="0" distL="0" distR="0" wp14:anchorId="7427760D" wp14:editId="28E8B487">
            <wp:extent cx="4680000" cy="1522977"/>
            <wp:effectExtent l="0" t="0" r="0"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16-06-06 à 18.18.11.png"/>
                    <pic:cNvPicPr/>
                  </pic:nvPicPr>
                  <pic:blipFill rotWithShape="1">
                    <a:blip r:embed="rId68" cstate="print">
                      <a:extLst>
                        <a:ext uri="{28A0092B-C50C-407E-A947-70E740481C1C}">
                          <a14:useLocalDpi xmlns:a14="http://schemas.microsoft.com/office/drawing/2010/main" val="0"/>
                        </a:ext>
                      </a:extLst>
                    </a:blip>
                    <a:srcRect l="9317" r="43151"/>
                    <a:stretch/>
                  </pic:blipFill>
                  <pic:spPr bwMode="auto">
                    <a:xfrm>
                      <a:off x="0" y="0"/>
                      <a:ext cx="4680000" cy="1522977"/>
                    </a:xfrm>
                    <a:prstGeom prst="rect">
                      <a:avLst/>
                    </a:prstGeom>
                    <a:ln>
                      <a:noFill/>
                    </a:ln>
                    <a:extLst>
                      <a:ext uri="{53640926-AAD7-44D8-BBD7-CCE9431645EC}">
                        <a14:shadowObscured xmlns:a14="http://schemas.microsoft.com/office/drawing/2010/main"/>
                      </a:ext>
                    </a:extLst>
                  </pic:spPr>
                </pic:pic>
              </a:graphicData>
            </a:graphic>
          </wp:inline>
        </w:drawing>
      </w:r>
    </w:p>
    <w:p w14:paraId="171E2402" w14:textId="77777777" w:rsidR="00DC3DAF" w:rsidRDefault="00DC3DAF" w:rsidP="00DC3DAF">
      <w:pPr>
        <w:pStyle w:val="tbnormal"/>
      </w:pPr>
      <w:r>
        <w:t xml:space="preserve">Nous visualisons très bien que l’utilisateur a pour nom </w:t>
      </w:r>
      <w:r w:rsidRPr="003C5B2C">
        <w:rPr>
          <w:b/>
        </w:rPr>
        <w:t>Anthony Tomat</w:t>
      </w:r>
      <w:r>
        <w:t xml:space="preserve">, login </w:t>
      </w:r>
      <w:r w:rsidRPr="004079D3">
        <w:rPr>
          <w:b/>
        </w:rPr>
        <w:t>anthony.tomat@gmail.com</w:t>
      </w:r>
      <w:r>
        <w:t xml:space="preserve"> et comme unique rôle </w:t>
      </w:r>
      <w:r w:rsidRPr="00340A6B">
        <w:rPr>
          <w:b/>
        </w:rPr>
        <w:t>Manager</w:t>
      </w:r>
      <w:r>
        <w:t xml:space="preserve"> dans le module </w:t>
      </w:r>
      <w:r w:rsidRPr="003C5B2C">
        <w:rPr>
          <w:b/>
        </w:rPr>
        <w:t>Sales</w:t>
      </w:r>
      <w:r>
        <w:t>.</w:t>
      </w:r>
    </w:p>
    <w:p w14:paraId="7A580D1E" w14:textId="77777777" w:rsidR="00DC3DAF" w:rsidRDefault="00DC3DAF" w:rsidP="00F23A9B">
      <w:pPr>
        <w:pStyle w:val="tbtitre6"/>
      </w:pPr>
      <w:bookmarkStart w:id="151" w:name="_Toc454061865"/>
      <w:proofErr w:type="spellStart"/>
      <w:r>
        <w:t>Objet</w:t>
      </w:r>
      <w:proofErr w:type="spellEnd"/>
      <w:r>
        <w:t xml:space="preserve"> </w:t>
      </w:r>
      <w:proofErr w:type="spellStart"/>
      <w:r>
        <w:t>résultant</w:t>
      </w:r>
      <w:bookmarkEnd w:id="151"/>
      <w:proofErr w:type="spellEnd"/>
    </w:p>
    <w:p w14:paraId="1EFC3CC9" w14:textId="77777777" w:rsidR="00DC3DAF" w:rsidRDefault="00DC3DAF" w:rsidP="00DC3DAF">
      <w:pPr>
        <w:pStyle w:val="tbnormal"/>
      </w:pPr>
      <w:r>
        <w:t xml:space="preserve">La concrétisation se réalise dans l’objet </w:t>
      </w:r>
      <w:proofErr w:type="spellStart"/>
      <w:r w:rsidRPr="00D330DE">
        <w:rPr>
          <w:b/>
        </w:rPr>
        <w:t>res.users</w:t>
      </w:r>
      <w:proofErr w:type="spellEnd"/>
      <w:r>
        <w:t>. Au stade de l’insertion, l’adresse mail utilisée en tant que login doit être vérifiée par le possesseur en cliquant sur un lien qu’il reçoit.</w:t>
      </w:r>
    </w:p>
    <w:p w14:paraId="4DB4B712" w14:textId="77777777" w:rsidR="00DC3DAF" w:rsidRPr="003C5B2C" w:rsidRDefault="00DC3DAF" w:rsidP="00DC3DAF">
      <w:pPr>
        <w:pStyle w:val="tbnormal"/>
      </w:pPr>
      <w:r>
        <w:t>Les attributs de cet objet son principalement des données relatives à l’utilisateur ainsi que les informations sur les accès aux différents modules.</w:t>
      </w:r>
    </w:p>
    <w:p w14:paraId="28E01564" w14:textId="77777777" w:rsidR="00DC3DAF" w:rsidRDefault="00DC3DAF" w:rsidP="00F23A9B">
      <w:pPr>
        <w:pStyle w:val="tbtitre5"/>
      </w:pPr>
      <w:bookmarkStart w:id="152" w:name="_Toc454061866"/>
      <w:r>
        <w:lastRenderedPageBreak/>
        <w:t>Produits finis</w:t>
      </w:r>
      <w:bookmarkEnd w:id="152"/>
    </w:p>
    <w:p w14:paraId="37A16DBA" w14:textId="77777777" w:rsidR="00DC3DAF" w:rsidRDefault="00DC3DAF" w:rsidP="00DC3DAF">
      <w:pPr>
        <w:pStyle w:val="tbnormal"/>
      </w:pPr>
      <w:r>
        <w:t>Les produits finis sont générateurs de revenus puisqu’ils représentent la valeur que la société apporte à ses clients. Dans le scénario Brewery &amp; Co. ce sont les quatre bières.</w:t>
      </w:r>
    </w:p>
    <w:p w14:paraId="46FB4E97" w14:textId="77777777" w:rsidR="00DC3DAF" w:rsidRDefault="00DC3DAF" w:rsidP="00F23A9B">
      <w:pPr>
        <w:pStyle w:val="tbtitre6"/>
      </w:pPr>
      <w:bookmarkStart w:id="153" w:name="_Toc454061867"/>
      <w:proofErr w:type="spellStart"/>
      <w:r>
        <w:t>Exemple</w:t>
      </w:r>
      <w:proofErr w:type="spellEnd"/>
      <w:r>
        <w:t xml:space="preserve"> au </w:t>
      </w:r>
      <w:proofErr w:type="spellStart"/>
      <w:r>
        <w:t>format</w:t>
      </w:r>
      <w:proofErr w:type="spellEnd"/>
      <w:r>
        <w:t xml:space="preserve"> XML</w:t>
      </w:r>
      <w:bookmarkEnd w:id="153"/>
    </w:p>
    <w:p w14:paraId="3202BE6A" w14:textId="77777777" w:rsidR="00DC3DAF" w:rsidRDefault="00DC3DAF" w:rsidP="00DC3DAF">
      <w:pPr>
        <w:pStyle w:val="tbnormal"/>
      </w:pPr>
      <w:r>
        <w:t>Dans le fichier de configuration, cela se présente comme ce qui suit :</w:t>
      </w:r>
    </w:p>
    <w:p w14:paraId="2E4FADE5" w14:textId="77777777" w:rsidR="00DC3DAF" w:rsidRDefault="00DC3DAF" w:rsidP="00DC3DAF">
      <w:pPr>
        <w:pStyle w:val="tbnormal"/>
      </w:pPr>
      <w:r>
        <w:rPr>
          <w:noProof/>
          <w:lang w:val="fr-FR" w:eastAsia="fr-FR"/>
        </w:rPr>
        <w:drawing>
          <wp:inline distT="0" distB="0" distL="0" distR="0" wp14:anchorId="026276CA" wp14:editId="1673CB66">
            <wp:extent cx="4679950" cy="1594485"/>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41CEE54F" w14:textId="77777777" w:rsidR="00DC3DAF" w:rsidRDefault="00DC3DAF" w:rsidP="00DC3DAF">
      <w:pPr>
        <w:pStyle w:val="tbnormal"/>
      </w:pPr>
      <w:r>
        <w:t xml:space="preserve">On voit que toutes les informations importantes se situent dans la balise </w:t>
      </w:r>
      <w:proofErr w:type="spellStart"/>
      <w:r w:rsidRPr="00172378">
        <w:rPr>
          <w:b/>
        </w:rPr>
        <w:t>product_sellable</w:t>
      </w:r>
      <w:proofErr w:type="spellEnd"/>
      <w:r>
        <w:t>. Des attributs ainsi que des balises enfants sont disponible pour d’autres besoins du scénario.</w:t>
      </w:r>
    </w:p>
    <w:p w14:paraId="393FED9A" w14:textId="77777777" w:rsidR="00DC3DAF" w:rsidRDefault="00DC3DAF" w:rsidP="00F23A9B">
      <w:pPr>
        <w:pStyle w:val="tbtitre6"/>
      </w:pPr>
      <w:bookmarkStart w:id="154" w:name="_Toc454061868"/>
      <w:proofErr w:type="spellStart"/>
      <w:r>
        <w:t>Objet</w:t>
      </w:r>
      <w:proofErr w:type="spellEnd"/>
      <w:r>
        <w:t xml:space="preserve"> </w:t>
      </w:r>
      <w:proofErr w:type="spellStart"/>
      <w:r>
        <w:t>résultant</w:t>
      </w:r>
      <w:bookmarkEnd w:id="154"/>
      <w:proofErr w:type="spellEnd"/>
    </w:p>
    <w:p w14:paraId="648B07FB" w14:textId="77777777" w:rsidR="00DC3DAF" w:rsidRDefault="00DC3DAF" w:rsidP="00DC3DAF">
      <w:pPr>
        <w:pStyle w:val="tbnormal"/>
      </w:pPr>
      <w:r>
        <w:t xml:space="preserve">Les produits finis sont dans l’objet </w:t>
      </w:r>
      <w:proofErr w:type="spellStart"/>
      <w:r w:rsidRPr="00BE34ED">
        <w:rPr>
          <w:b/>
        </w:rPr>
        <w:t>product.template</w:t>
      </w:r>
      <w:proofErr w:type="spellEnd"/>
      <w:r>
        <w:t>. Les attributs importants de cet objet sont :</w:t>
      </w:r>
    </w:p>
    <w:p w14:paraId="44BE1C9F" w14:textId="77777777" w:rsidR="00DC3DAF" w:rsidRDefault="00DC3DAF" w:rsidP="00040851">
      <w:pPr>
        <w:pStyle w:val="tbnormal"/>
        <w:numPr>
          <w:ilvl w:val="0"/>
          <w:numId w:val="27"/>
        </w:numPr>
      </w:pPr>
      <w:proofErr w:type="spellStart"/>
      <w:r w:rsidRPr="00172378">
        <w:rPr>
          <w:b/>
        </w:rPr>
        <w:t>name</w:t>
      </w:r>
      <w:proofErr w:type="spellEnd"/>
      <w:r>
        <w:t xml:space="preserve"> représentant le nom que porte le produit</w:t>
      </w:r>
    </w:p>
    <w:p w14:paraId="4C5CE3F1" w14:textId="77777777" w:rsidR="00DC3DAF" w:rsidRDefault="00DC3DAF" w:rsidP="00040851">
      <w:pPr>
        <w:pStyle w:val="tbnormal"/>
        <w:numPr>
          <w:ilvl w:val="0"/>
          <w:numId w:val="27"/>
        </w:numPr>
      </w:pPr>
      <w:r w:rsidRPr="00172378">
        <w:rPr>
          <w:b/>
        </w:rPr>
        <w:t>type</w:t>
      </w:r>
      <w:r>
        <w:t xml:space="preserve"> représente une des trois valeurs : Consommable, service ou produit stockable</w:t>
      </w:r>
    </w:p>
    <w:p w14:paraId="22A168C6" w14:textId="77777777" w:rsidR="00DC3DAF" w:rsidRDefault="00DC3DAF" w:rsidP="00040851">
      <w:pPr>
        <w:pStyle w:val="tbnormal"/>
        <w:numPr>
          <w:ilvl w:val="0"/>
          <w:numId w:val="27"/>
        </w:numPr>
      </w:pPr>
      <w:proofErr w:type="spellStart"/>
      <w:r w:rsidRPr="00172378">
        <w:rPr>
          <w:b/>
        </w:rPr>
        <w:t>default_code</w:t>
      </w:r>
      <w:proofErr w:type="spellEnd"/>
      <w:r>
        <w:t xml:space="preserve"> représente une référence métier que nous pouvons définir mais qui n’est pas obligatoire</w:t>
      </w:r>
    </w:p>
    <w:p w14:paraId="253D2DB4" w14:textId="77777777" w:rsidR="00DC3DAF" w:rsidRDefault="00DC3DAF" w:rsidP="00040851">
      <w:pPr>
        <w:pStyle w:val="tbnormal"/>
        <w:numPr>
          <w:ilvl w:val="0"/>
          <w:numId w:val="27"/>
        </w:numPr>
      </w:pPr>
      <w:proofErr w:type="spellStart"/>
      <w:r w:rsidRPr="00172378">
        <w:rPr>
          <w:b/>
        </w:rPr>
        <w:t>list_price</w:t>
      </w:r>
      <w:proofErr w:type="spellEnd"/>
      <w:r>
        <w:t xml:space="preserve"> qui est le prix catalogue par défaut</w:t>
      </w:r>
    </w:p>
    <w:p w14:paraId="370F0797" w14:textId="77777777" w:rsidR="00DC3DAF" w:rsidRDefault="00DC3DAF" w:rsidP="00040851">
      <w:pPr>
        <w:pStyle w:val="tbnormal"/>
        <w:numPr>
          <w:ilvl w:val="0"/>
          <w:numId w:val="27"/>
        </w:numPr>
      </w:pPr>
      <w:proofErr w:type="spellStart"/>
      <w:r w:rsidRPr="00172378">
        <w:rPr>
          <w:b/>
        </w:rPr>
        <w:t>standard_price</w:t>
      </w:r>
      <w:proofErr w:type="spellEnd"/>
      <w:r>
        <w:t xml:space="preserve"> le prix d’achat du produit</w:t>
      </w:r>
    </w:p>
    <w:p w14:paraId="56A30458" w14:textId="77777777" w:rsidR="00DC3DAF" w:rsidRDefault="00DC3DAF" w:rsidP="00040851">
      <w:pPr>
        <w:pStyle w:val="tbnormal"/>
        <w:numPr>
          <w:ilvl w:val="0"/>
          <w:numId w:val="27"/>
        </w:numPr>
      </w:pPr>
      <w:proofErr w:type="spellStart"/>
      <w:r w:rsidRPr="00172378">
        <w:rPr>
          <w:b/>
        </w:rPr>
        <w:t>sale_ok</w:t>
      </w:r>
      <w:proofErr w:type="spellEnd"/>
      <w:r>
        <w:t xml:space="preserve"> si le produit est vendable</w:t>
      </w:r>
    </w:p>
    <w:p w14:paraId="46EA91AA" w14:textId="77777777" w:rsidR="00DC3DAF" w:rsidRDefault="00DC3DAF" w:rsidP="00040851">
      <w:pPr>
        <w:pStyle w:val="tbnormal"/>
        <w:numPr>
          <w:ilvl w:val="0"/>
          <w:numId w:val="27"/>
        </w:numPr>
      </w:pPr>
      <w:proofErr w:type="spellStart"/>
      <w:r w:rsidRPr="00172378">
        <w:rPr>
          <w:b/>
        </w:rPr>
        <w:t>purchase_ok</w:t>
      </w:r>
      <w:proofErr w:type="spellEnd"/>
      <w:r>
        <w:t xml:space="preserve"> si le produit est achetable chez un fournisseur</w:t>
      </w:r>
    </w:p>
    <w:p w14:paraId="2FE2FD9A" w14:textId="77777777" w:rsidR="00DC3DAF" w:rsidRPr="0066465E" w:rsidRDefault="00DC3DAF" w:rsidP="00DC3DAF">
      <w:pPr>
        <w:pStyle w:val="tbnormal"/>
      </w:pPr>
      <w:r>
        <w:t>Cette liste n’est pas exhaustive mais présente ce que nous définissons lors de la création d’un produit dans le référentiel de données.</w:t>
      </w:r>
    </w:p>
    <w:p w14:paraId="3227C46E" w14:textId="77777777" w:rsidR="00DC3DAF" w:rsidRDefault="00DC3DAF" w:rsidP="00F23A9B">
      <w:pPr>
        <w:pStyle w:val="tbtitre5"/>
      </w:pPr>
      <w:bookmarkStart w:id="155" w:name="_Toc454061869"/>
      <w:r>
        <w:t>Matières premières</w:t>
      </w:r>
      <w:bookmarkEnd w:id="155"/>
    </w:p>
    <w:p w14:paraId="3AA76E60" w14:textId="77777777" w:rsidR="00DC3DAF" w:rsidRDefault="00DC3DAF" w:rsidP="00DC3DAF">
      <w:pPr>
        <w:pStyle w:val="tbnormal"/>
      </w:pPr>
      <w:r>
        <w:t>Les matières premières entrent en tant que composant dans les produits finis. Pour les besoins du scénario, les données insérées sont les matières premières qui se trouvent dans le chapitre de description du scénario.</w:t>
      </w:r>
    </w:p>
    <w:p w14:paraId="44423E7A" w14:textId="77777777" w:rsidR="00DC3DAF" w:rsidRDefault="00DC3DAF" w:rsidP="00F23A9B">
      <w:pPr>
        <w:pStyle w:val="tbtitre6"/>
      </w:pPr>
      <w:bookmarkStart w:id="156" w:name="_Toc454061870"/>
      <w:proofErr w:type="spellStart"/>
      <w:r>
        <w:t>Exemple</w:t>
      </w:r>
      <w:proofErr w:type="spellEnd"/>
      <w:r>
        <w:t xml:space="preserve"> au </w:t>
      </w:r>
      <w:proofErr w:type="spellStart"/>
      <w:r>
        <w:t>format</w:t>
      </w:r>
      <w:proofErr w:type="spellEnd"/>
      <w:r>
        <w:t xml:space="preserve"> XML</w:t>
      </w:r>
      <w:bookmarkEnd w:id="156"/>
    </w:p>
    <w:p w14:paraId="3C63B3D9" w14:textId="77777777" w:rsidR="00DC3DAF" w:rsidRDefault="00DC3DAF" w:rsidP="00DC3DAF">
      <w:pPr>
        <w:pStyle w:val="tbnormal"/>
      </w:pPr>
      <w:r>
        <w:t>Une fois de plus, ces données proviennent du fichier de configuration. Voici une bribe de cette partie :</w:t>
      </w:r>
    </w:p>
    <w:p w14:paraId="57F76A64" w14:textId="77777777" w:rsidR="00DC3DAF" w:rsidRDefault="00DC3DAF" w:rsidP="00DC3DAF">
      <w:pPr>
        <w:pStyle w:val="tbnormal"/>
        <w:jc w:val="center"/>
      </w:pPr>
      <w:r>
        <w:rPr>
          <w:noProof/>
          <w:lang w:val="fr-FR" w:eastAsia="fr-FR"/>
        </w:rPr>
        <w:lastRenderedPageBreak/>
        <w:drawing>
          <wp:inline distT="0" distB="0" distL="0" distR="0" wp14:anchorId="734EBB61" wp14:editId="2E777957">
            <wp:extent cx="4680000" cy="726819"/>
            <wp:effectExtent l="0" t="0" r="0" b="1016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16-06-06 à 18.32.44.png"/>
                    <pic:cNvPicPr/>
                  </pic:nvPicPr>
                  <pic:blipFill rotWithShape="1">
                    <a:blip r:embed="rId70" cstate="print">
                      <a:extLst>
                        <a:ext uri="{28A0092B-C50C-407E-A947-70E740481C1C}">
                          <a14:useLocalDpi xmlns:a14="http://schemas.microsoft.com/office/drawing/2010/main" val="0"/>
                        </a:ext>
                      </a:extLst>
                    </a:blip>
                    <a:srcRect l="9576" r="25511"/>
                    <a:stretch/>
                  </pic:blipFill>
                  <pic:spPr bwMode="auto">
                    <a:xfrm>
                      <a:off x="0" y="0"/>
                      <a:ext cx="4680000" cy="726819"/>
                    </a:xfrm>
                    <a:prstGeom prst="rect">
                      <a:avLst/>
                    </a:prstGeom>
                    <a:ln>
                      <a:noFill/>
                    </a:ln>
                    <a:extLst>
                      <a:ext uri="{53640926-AAD7-44D8-BBD7-CCE9431645EC}">
                        <a14:shadowObscured xmlns:a14="http://schemas.microsoft.com/office/drawing/2010/main"/>
                      </a:ext>
                    </a:extLst>
                  </pic:spPr>
                </pic:pic>
              </a:graphicData>
            </a:graphic>
          </wp:inline>
        </w:drawing>
      </w:r>
    </w:p>
    <w:p w14:paraId="49B96102" w14:textId="77777777" w:rsidR="00DC3DAF" w:rsidRDefault="00DC3DAF" w:rsidP="00DC3DAF">
      <w:pPr>
        <w:pStyle w:val="tbnormal"/>
      </w:pPr>
      <w:r>
        <w:t>Toutes les informations sont présentes. Le nom, le prix d’achat, la quantité de départ à insérer dans l’inventaire et le nom du fournisseur.</w:t>
      </w:r>
    </w:p>
    <w:p w14:paraId="67CB6C08" w14:textId="77777777" w:rsidR="00DC3DAF" w:rsidRDefault="00DC3DAF" w:rsidP="00DC3DAF">
      <w:pPr>
        <w:pStyle w:val="tbnormal"/>
      </w:pPr>
      <w:r>
        <w:t>Attention avec le nom du fournisseur. Il doit être exactement identique à celui mentionné dans la définition des contacts. Si tel n’est pas le cas, la création de la matière première échoue car le simulateur ne retrouve pas le fournisseur dans la base de données.</w:t>
      </w:r>
    </w:p>
    <w:p w14:paraId="01FC54BD" w14:textId="77777777" w:rsidR="00DC3DAF" w:rsidRDefault="00DC3DAF" w:rsidP="00F23A9B">
      <w:pPr>
        <w:pStyle w:val="tbtitre6"/>
      </w:pPr>
      <w:bookmarkStart w:id="157" w:name="_Toc454061871"/>
      <w:proofErr w:type="spellStart"/>
      <w:r>
        <w:t>Objet</w:t>
      </w:r>
      <w:proofErr w:type="spellEnd"/>
      <w:r>
        <w:t xml:space="preserve"> </w:t>
      </w:r>
      <w:proofErr w:type="spellStart"/>
      <w:r>
        <w:t>résultant</w:t>
      </w:r>
      <w:bookmarkEnd w:id="157"/>
      <w:proofErr w:type="spellEnd"/>
    </w:p>
    <w:p w14:paraId="484B845E" w14:textId="77777777" w:rsidR="00DC3DAF" w:rsidRDefault="00DC3DAF" w:rsidP="00DC3DAF">
      <w:pPr>
        <w:pStyle w:val="tbnormal"/>
      </w:pPr>
      <w:r>
        <w:t>L’objet qui résulte de l’insertion d’une matière première est le même que pour un produit fini. Cependant, certaines valeurs des attributs présentés dans le chapitre précédent change. Par exemple :</w:t>
      </w:r>
    </w:p>
    <w:p w14:paraId="1421DC5A" w14:textId="77777777" w:rsidR="00DC3DAF" w:rsidRDefault="00DC3DAF" w:rsidP="00040851">
      <w:pPr>
        <w:pStyle w:val="tbnormal"/>
        <w:numPr>
          <w:ilvl w:val="0"/>
          <w:numId w:val="27"/>
        </w:numPr>
      </w:pPr>
      <w:proofErr w:type="spellStart"/>
      <w:r w:rsidRPr="00172378">
        <w:rPr>
          <w:b/>
        </w:rPr>
        <w:t>list_price</w:t>
      </w:r>
      <w:proofErr w:type="spellEnd"/>
      <w:r>
        <w:t xml:space="preserve"> est mis à 00.00 car nous ne vendons pas les matières premières dans le scénario retenu.</w:t>
      </w:r>
    </w:p>
    <w:p w14:paraId="720F16C6" w14:textId="77777777" w:rsidR="00DC3DAF" w:rsidRDefault="00DC3DAF" w:rsidP="00040851">
      <w:pPr>
        <w:pStyle w:val="tbnormal"/>
        <w:numPr>
          <w:ilvl w:val="0"/>
          <w:numId w:val="27"/>
        </w:numPr>
      </w:pPr>
      <w:proofErr w:type="spellStart"/>
      <w:r w:rsidRPr="00D63079">
        <w:rPr>
          <w:b/>
        </w:rPr>
        <w:t>sale_ok</w:t>
      </w:r>
      <w:proofErr w:type="spellEnd"/>
      <w:r>
        <w:t xml:space="preserve"> et </w:t>
      </w:r>
      <w:proofErr w:type="spellStart"/>
      <w:r w:rsidRPr="00D63079">
        <w:rPr>
          <w:b/>
        </w:rPr>
        <w:t>purchase_ok</w:t>
      </w:r>
      <w:proofErr w:type="spellEnd"/>
      <w:r>
        <w:t xml:space="preserve"> sont permutés.</w:t>
      </w:r>
    </w:p>
    <w:p w14:paraId="47E99EF8" w14:textId="77777777" w:rsidR="00DC3DAF" w:rsidRPr="00ED1D94" w:rsidRDefault="00DC3DAF" w:rsidP="00DC3DAF">
      <w:pPr>
        <w:pStyle w:val="tbnormal"/>
      </w:pPr>
      <w:r>
        <w:t xml:space="preserve">De plus, une information supplémentaire est ajoutée, celle du fournisseur qui fournit le produit. Cette information est renseignée par un lien de type </w:t>
      </w:r>
      <w:r w:rsidRPr="00B80BD9">
        <w:rPr>
          <w:b/>
        </w:rPr>
        <w:t>one2many</w:t>
      </w:r>
      <w:r>
        <w:t xml:space="preserve"> avec comme nom de relation </w:t>
      </w:r>
      <w:proofErr w:type="spellStart"/>
      <w:r w:rsidRPr="00B80BD9">
        <w:rPr>
          <w:b/>
        </w:rPr>
        <w:t>product.supplierinfo</w:t>
      </w:r>
      <w:proofErr w:type="spellEnd"/>
      <w:r>
        <w:t xml:space="preserve"> qui pointe vers l’objet </w:t>
      </w:r>
      <w:proofErr w:type="spellStart"/>
      <w:r w:rsidRPr="00B80BD9">
        <w:rPr>
          <w:b/>
        </w:rPr>
        <w:t>res.partner</w:t>
      </w:r>
      <w:proofErr w:type="spellEnd"/>
      <w:r>
        <w:t>.</w:t>
      </w:r>
    </w:p>
    <w:p w14:paraId="68845F71" w14:textId="77777777" w:rsidR="00DC3DAF" w:rsidRDefault="00DC3DAF" w:rsidP="00F23A9B">
      <w:pPr>
        <w:pStyle w:val="tbtitre5"/>
      </w:pPr>
      <w:bookmarkStart w:id="158" w:name="_Toc454061872"/>
      <w:r>
        <w:t>Nomenclatures</w:t>
      </w:r>
      <w:bookmarkEnd w:id="158"/>
    </w:p>
    <w:p w14:paraId="394E599A" w14:textId="77777777" w:rsidR="00DC3DAF" w:rsidRDefault="00DC3DAF" w:rsidP="00DC3DAF">
      <w:pPr>
        <w:pStyle w:val="tbnormal"/>
      </w:pPr>
      <w:r>
        <w:t>Ci-dessus, nous mentionnons qu’un produit fini est un composé de composants portant le nom de matières premières.</w:t>
      </w:r>
    </w:p>
    <w:p w14:paraId="0DD043D6" w14:textId="77777777" w:rsidR="00DC3DAF" w:rsidRDefault="00DC3DAF" w:rsidP="00DC3DAF">
      <w:pPr>
        <w:pStyle w:val="tbnormal"/>
      </w:pPr>
      <w:r>
        <w:t>Pour représenter cette logique dans le PGI, les nomenclatures doivent être renseignées pour chacun des produits.</w:t>
      </w:r>
    </w:p>
    <w:p w14:paraId="09C728E2" w14:textId="77777777" w:rsidR="00DC3DAF" w:rsidRDefault="00DC3DAF" w:rsidP="00F23A9B">
      <w:pPr>
        <w:pStyle w:val="tbtitre6"/>
      </w:pPr>
      <w:bookmarkStart w:id="159" w:name="_Toc454061873"/>
      <w:proofErr w:type="spellStart"/>
      <w:r>
        <w:t>Exemple</w:t>
      </w:r>
      <w:proofErr w:type="spellEnd"/>
      <w:r>
        <w:t xml:space="preserve"> au </w:t>
      </w:r>
      <w:proofErr w:type="spellStart"/>
      <w:r>
        <w:t>format</w:t>
      </w:r>
      <w:proofErr w:type="spellEnd"/>
      <w:r>
        <w:t xml:space="preserve"> XML</w:t>
      </w:r>
      <w:bookmarkEnd w:id="159"/>
    </w:p>
    <w:p w14:paraId="38782C29" w14:textId="77777777" w:rsidR="00DC3DAF" w:rsidRDefault="00DC3DAF" w:rsidP="00DC3DAF">
      <w:pPr>
        <w:pStyle w:val="tbnormal"/>
      </w:pPr>
      <w:r>
        <w:t>Pour les besoins du scénario, les nomenclatures sont présentes dans le fichier de configuration XML sous la forme de balise dont le père n’est autre que le produit fini composé :</w:t>
      </w:r>
    </w:p>
    <w:p w14:paraId="7542F45D" w14:textId="77777777" w:rsidR="00DC3DAF" w:rsidRDefault="00DC3DAF" w:rsidP="00DC3DAF">
      <w:pPr>
        <w:pStyle w:val="tbnormal"/>
      </w:pPr>
      <w:r>
        <w:rPr>
          <w:noProof/>
          <w:lang w:val="fr-FR" w:eastAsia="fr-FR"/>
        </w:rPr>
        <w:drawing>
          <wp:inline distT="0" distB="0" distL="0" distR="0" wp14:anchorId="3876D73F" wp14:editId="422C6128">
            <wp:extent cx="4679950" cy="159448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24A57AF7" w14:textId="77777777" w:rsidR="00DC3DAF" w:rsidRDefault="00DC3DAF" w:rsidP="00DC3DAF">
      <w:pPr>
        <w:pStyle w:val="tbnormal"/>
      </w:pPr>
      <w:r>
        <w:t xml:space="preserve">Dans cette exemple, nous remarquons que les matières premières entrantes dans la composition du produit </w:t>
      </w:r>
      <w:proofErr w:type="spellStart"/>
      <w:r w:rsidRPr="002F6158">
        <w:rPr>
          <w:b/>
        </w:rPr>
        <w:t>Lager</w:t>
      </w:r>
      <w:proofErr w:type="spellEnd"/>
      <w:r w:rsidRPr="002F6158">
        <w:rPr>
          <w:b/>
        </w:rPr>
        <w:t xml:space="preserve"> </w:t>
      </w:r>
      <w:proofErr w:type="spellStart"/>
      <w:r w:rsidRPr="002F6158">
        <w:rPr>
          <w:b/>
        </w:rPr>
        <w:t>Beer</w:t>
      </w:r>
      <w:proofErr w:type="spellEnd"/>
      <w:r>
        <w:t xml:space="preserve"> sont :</w:t>
      </w:r>
    </w:p>
    <w:p w14:paraId="7B6B0DD9" w14:textId="77777777" w:rsidR="00DC3DAF" w:rsidRDefault="00DC3DAF" w:rsidP="00040851">
      <w:pPr>
        <w:pStyle w:val="tbnormal"/>
        <w:numPr>
          <w:ilvl w:val="0"/>
          <w:numId w:val="28"/>
        </w:numPr>
      </w:pPr>
      <w:r>
        <w:t>Le houblon, l’orge et l’eau</w:t>
      </w:r>
    </w:p>
    <w:p w14:paraId="54FF3FE8" w14:textId="77777777" w:rsidR="00DC3DAF" w:rsidRDefault="00DC3DAF" w:rsidP="00DC3DAF">
      <w:pPr>
        <w:pStyle w:val="tbnormal"/>
      </w:pPr>
      <w:r>
        <w:lastRenderedPageBreak/>
        <w:t xml:space="preserve">Grâce à l’attribut </w:t>
      </w:r>
      <w:proofErr w:type="spellStart"/>
      <w:r w:rsidRPr="002F6158">
        <w:rPr>
          <w:b/>
        </w:rPr>
        <w:t>quantity</w:t>
      </w:r>
      <w:proofErr w:type="spellEnd"/>
      <w:r>
        <w:t xml:space="preserve"> on à l’information de combien d’unité de la matière première il faut pour composer une unité du produit fini lié.</w:t>
      </w:r>
    </w:p>
    <w:p w14:paraId="5F438DB5" w14:textId="77777777" w:rsidR="00DC3DAF" w:rsidRDefault="00DC3DAF" w:rsidP="00F23A9B">
      <w:pPr>
        <w:pStyle w:val="tbtitre6"/>
      </w:pPr>
      <w:bookmarkStart w:id="160" w:name="_Toc454061874"/>
      <w:proofErr w:type="spellStart"/>
      <w:r>
        <w:t>Objet</w:t>
      </w:r>
      <w:proofErr w:type="spellEnd"/>
      <w:r>
        <w:t xml:space="preserve"> </w:t>
      </w:r>
      <w:proofErr w:type="spellStart"/>
      <w:r>
        <w:t>résultant</w:t>
      </w:r>
      <w:bookmarkEnd w:id="160"/>
      <w:proofErr w:type="spellEnd"/>
    </w:p>
    <w:p w14:paraId="3DA03E35" w14:textId="77777777" w:rsidR="00DC3DAF" w:rsidRDefault="00DC3DAF" w:rsidP="00DC3DAF">
      <w:pPr>
        <w:pStyle w:val="tbnormal"/>
      </w:pPr>
      <w:r>
        <w:t xml:space="preserve">Dans Odoo® cela se stock dans un objet nommé </w:t>
      </w:r>
      <w:proofErr w:type="spellStart"/>
      <w:r w:rsidRPr="005C3B23">
        <w:rPr>
          <w:b/>
        </w:rPr>
        <w:t>mrp.bom</w:t>
      </w:r>
      <w:proofErr w:type="spellEnd"/>
      <w:r>
        <w:t>. Les attributs qui nous intéresse sont :</w:t>
      </w:r>
    </w:p>
    <w:p w14:paraId="477F4ED8" w14:textId="77777777" w:rsidR="00DC3DAF" w:rsidRDefault="00DC3DAF" w:rsidP="00040851">
      <w:pPr>
        <w:pStyle w:val="tbnormal"/>
        <w:numPr>
          <w:ilvl w:val="0"/>
          <w:numId w:val="28"/>
        </w:numPr>
      </w:pPr>
      <w:proofErr w:type="spellStart"/>
      <w:r w:rsidRPr="00A4210F">
        <w:rPr>
          <w:b/>
        </w:rPr>
        <w:t>product_tmpl_id</w:t>
      </w:r>
      <w:proofErr w:type="spellEnd"/>
      <w:r>
        <w:t xml:space="preserve"> de type </w:t>
      </w:r>
      <w:r w:rsidRPr="00A4210F">
        <w:rPr>
          <w:b/>
        </w:rPr>
        <w:t>many2one</w:t>
      </w:r>
      <w:r>
        <w:t xml:space="preserve"> qui fait le lien entre la nomenclature et le produit fini qu’elle représente. Ceci grâce à l’objet vu précédemment </w:t>
      </w:r>
      <w:proofErr w:type="spellStart"/>
      <w:r w:rsidRPr="00A4210F">
        <w:rPr>
          <w:b/>
        </w:rPr>
        <w:t>product.template</w:t>
      </w:r>
      <w:proofErr w:type="spellEnd"/>
      <w:r>
        <w:t>.</w:t>
      </w:r>
    </w:p>
    <w:p w14:paraId="7A009B44" w14:textId="77777777" w:rsidR="00DC3DAF" w:rsidRPr="00E67EA6" w:rsidRDefault="00DC3DAF" w:rsidP="00040851">
      <w:pPr>
        <w:pStyle w:val="tbnormal"/>
        <w:numPr>
          <w:ilvl w:val="0"/>
          <w:numId w:val="28"/>
        </w:numPr>
      </w:pPr>
      <w:proofErr w:type="spellStart"/>
      <w:r w:rsidRPr="00A4210F">
        <w:rPr>
          <w:b/>
        </w:rPr>
        <w:t>bom_line_ids</w:t>
      </w:r>
      <w:proofErr w:type="spellEnd"/>
      <w:r>
        <w:t xml:space="preserve"> de type </w:t>
      </w:r>
      <w:r w:rsidRPr="00A4210F">
        <w:rPr>
          <w:b/>
        </w:rPr>
        <w:t>one2many</w:t>
      </w:r>
      <w:r>
        <w:t xml:space="preserve"> qui fait le lien entre la nomenclature et les matières premières entrantes dans la composition du produit fini. Cet attribut est une liste d’objets </w:t>
      </w:r>
      <w:proofErr w:type="spellStart"/>
      <w:r w:rsidRPr="00A4210F">
        <w:rPr>
          <w:b/>
        </w:rPr>
        <w:t>mrp.bom.line</w:t>
      </w:r>
      <w:proofErr w:type="spellEnd"/>
      <w:r>
        <w:t xml:space="preserve"> qui fait figurer un objet </w:t>
      </w:r>
      <w:proofErr w:type="spellStart"/>
      <w:r w:rsidRPr="00A4210F">
        <w:rPr>
          <w:b/>
        </w:rPr>
        <w:t>product.template</w:t>
      </w:r>
      <w:proofErr w:type="spellEnd"/>
      <w:r>
        <w:t xml:space="preserve"> grâce à la relation </w:t>
      </w:r>
      <w:r w:rsidRPr="00A4210F">
        <w:rPr>
          <w:b/>
        </w:rPr>
        <w:t xml:space="preserve">many2one </w:t>
      </w:r>
      <w:proofErr w:type="spellStart"/>
      <w:r w:rsidRPr="00A4210F">
        <w:rPr>
          <w:b/>
        </w:rPr>
        <w:t>product.product</w:t>
      </w:r>
      <w:proofErr w:type="spellEnd"/>
      <w:r>
        <w:t xml:space="preserve"> et avec comme attribut supplémentaire </w:t>
      </w:r>
      <w:proofErr w:type="spellStart"/>
      <w:r w:rsidRPr="00A4210F">
        <w:rPr>
          <w:b/>
        </w:rPr>
        <w:t>product_qty</w:t>
      </w:r>
      <w:proofErr w:type="spellEnd"/>
      <w:r>
        <w:t xml:space="preserve"> qui représente la quantité de composant dans le composé.</w:t>
      </w:r>
    </w:p>
    <w:p w14:paraId="04518800" w14:textId="77777777" w:rsidR="00DC3DAF" w:rsidRDefault="00DC3DAF" w:rsidP="00F23A9B">
      <w:pPr>
        <w:pStyle w:val="tbtitre5"/>
      </w:pPr>
      <w:bookmarkStart w:id="161" w:name="_Toc454061875"/>
      <w:r>
        <w:t>Comptabilité</w:t>
      </w:r>
      <w:bookmarkEnd w:id="161"/>
    </w:p>
    <w:p w14:paraId="46DB2B10" w14:textId="77777777" w:rsidR="00DC3DAF" w:rsidRDefault="00DC3DAF" w:rsidP="00DC3DAF">
      <w:pPr>
        <w:pStyle w:val="tbnormal"/>
      </w:pPr>
      <w:r>
        <w:t>Pour que la structure financière de la société soit représentée, nous devons injecter des écritures dans le système. Ceci afin de constituer le bilan initial de l’entreprise avec les valeurs qui se trouvent dans la présentation du scénario.</w:t>
      </w:r>
    </w:p>
    <w:p w14:paraId="610FCE17" w14:textId="77777777" w:rsidR="00DC3DAF" w:rsidRDefault="00DC3DAF" w:rsidP="00F23A9B">
      <w:pPr>
        <w:pStyle w:val="tbtitre6"/>
      </w:pPr>
      <w:bookmarkStart w:id="162" w:name="_Toc454061876"/>
      <w:proofErr w:type="spellStart"/>
      <w:r>
        <w:t>Exemple</w:t>
      </w:r>
      <w:proofErr w:type="spellEnd"/>
      <w:r>
        <w:t xml:space="preserve"> au </w:t>
      </w:r>
      <w:proofErr w:type="spellStart"/>
      <w:r>
        <w:t>format</w:t>
      </w:r>
      <w:proofErr w:type="spellEnd"/>
      <w:r>
        <w:t xml:space="preserve"> XML</w:t>
      </w:r>
      <w:bookmarkEnd w:id="162"/>
    </w:p>
    <w:p w14:paraId="36623AEC" w14:textId="77777777" w:rsidR="00DC3DAF" w:rsidRDefault="00DC3DAF" w:rsidP="00DC3DAF">
      <w:pPr>
        <w:pStyle w:val="tbnormal"/>
      </w:pPr>
      <w:r>
        <w:t>Toutes ces écritures sont présentes dans le fichier de configuration du simulateur. Attention à prendre en considération que les écritures doivent respecter le principe de balance comptable. En voici une des parties :</w:t>
      </w:r>
    </w:p>
    <w:p w14:paraId="717B3F28" w14:textId="77777777" w:rsidR="00DC3DAF" w:rsidRDefault="00DC3DAF" w:rsidP="00DC3DAF">
      <w:pPr>
        <w:pStyle w:val="tbnormal"/>
      </w:pPr>
      <w:r>
        <w:rPr>
          <w:noProof/>
          <w:lang w:val="fr-FR" w:eastAsia="fr-FR"/>
        </w:rPr>
        <w:drawing>
          <wp:inline distT="0" distB="0" distL="0" distR="0" wp14:anchorId="3B980A22" wp14:editId="52C98295">
            <wp:extent cx="4680000" cy="26165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6-06-06 à 21.44.31.png"/>
                    <pic:cNvPicPr/>
                  </pic:nvPicPr>
                  <pic:blipFill rotWithShape="1">
                    <a:blip r:embed="rId71" cstate="print">
                      <a:extLst>
                        <a:ext uri="{28A0092B-C50C-407E-A947-70E740481C1C}">
                          <a14:useLocalDpi xmlns:a14="http://schemas.microsoft.com/office/drawing/2010/main" val="0"/>
                        </a:ext>
                      </a:extLst>
                    </a:blip>
                    <a:srcRect l="9446" r="23474"/>
                    <a:stretch/>
                  </pic:blipFill>
                  <pic:spPr bwMode="auto">
                    <a:xfrm>
                      <a:off x="0" y="0"/>
                      <a:ext cx="4680000" cy="2616504"/>
                    </a:xfrm>
                    <a:prstGeom prst="rect">
                      <a:avLst/>
                    </a:prstGeom>
                    <a:ln>
                      <a:noFill/>
                    </a:ln>
                    <a:extLst>
                      <a:ext uri="{53640926-AAD7-44D8-BBD7-CCE9431645EC}">
                        <a14:shadowObscured xmlns:a14="http://schemas.microsoft.com/office/drawing/2010/main"/>
                      </a:ext>
                    </a:extLst>
                  </pic:spPr>
                </pic:pic>
              </a:graphicData>
            </a:graphic>
          </wp:inline>
        </w:drawing>
      </w:r>
    </w:p>
    <w:p w14:paraId="2032D00E" w14:textId="77777777" w:rsidR="00DC3DAF" w:rsidRDefault="00DC3DAF" w:rsidP="00DC3DAF">
      <w:pPr>
        <w:pStyle w:val="tbnormal"/>
      </w:pPr>
      <w:r>
        <w:t xml:space="preserve">Dans cet exemple, le principe de balance est respecté. Montant au débit 400'000.- CHF et au crédit 400'000.- CHF aussi. Ces deux entrées représentent l’apport en capital de </w:t>
      </w:r>
      <w:proofErr w:type="spellStart"/>
      <w:r w:rsidRPr="00B30C9E">
        <w:rPr>
          <w:b/>
        </w:rPr>
        <w:t>Breweries</w:t>
      </w:r>
      <w:proofErr w:type="spellEnd"/>
      <w:r w:rsidRPr="00B30C9E">
        <w:rPr>
          <w:b/>
        </w:rPr>
        <w:t xml:space="preserve"> Holding Corp.</w:t>
      </w:r>
      <w:r>
        <w:t xml:space="preserve"> pour l’achat d’une partie des installations de production.</w:t>
      </w:r>
    </w:p>
    <w:p w14:paraId="58645990" w14:textId="77777777" w:rsidR="00DC3DAF" w:rsidRDefault="00DC3DAF" w:rsidP="00F23A9B">
      <w:pPr>
        <w:pStyle w:val="tbtitre6"/>
      </w:pPr>
      <w:bookmarkStart w:id="163" w:name="_Toc454061877"/>
      <w:proofErr w:type="spellStart"/>
      <w:r>
        <w:lastRenderedPageBreak/>
        <w:t>Objet</w:t>
      </w:r>
      <w:proofErr w:type="spellEnd"/>
      <w:r>
        <w:t xml:space="preserve"> </w:t>
      </w:r>
      <w:proofErr w:type="spellStart"/>
      <w:r>
        <w:t>résultant</w:t>
      </w:r>
      <w:bookmarkEnd w:id="163"/>
      <w:proofErr w:type="spellEnd"/>
    </w:p>
    <w:p w14:paraId="1CCCD729" w14:textId="77777777" w:rsidR="00DC3DAF" w:rsidRDefault="00DC3DAF" w:rsidP="00DC3DAF">
      <w:pPr>
        <w:pStyle w:val="tbnormal"/>
      </w:pPr>
      <w:r>
        <w:t xml:space="preserve">Dans le PGI, cela se concrétise par l’instanciation d’un objet de type </w:t>
      </w:r>
      <w:proofErr w:type="spellStart"/>
      <w:r w:rsidRPr="00FC654C">
        <w:rPr>
          <w:b/>
        </w:rPr>
        <w:t>account.move</w:t>
      </w:r>
      <w:proofErr w:type="spellEnd"/>
      <w:r>
        <w:t>. C’est aussi un objet avec des relations :</w:t>
      </w:r>
    </w:p>
    <w:p w14:paraId="7966FE4E" w14:textId="77777777" w:rsidR="00DC3DAF" w:rsidRDefault="00DC3DAF" w:rsidP="00040851">
      <w:pPr>
        <w:pStyle w:val="tbnormal"/>
        <w:numPr>
          <w:ilvl w:val="0"/>
          <w:numId w:val="29"/>
        </w:numPr>
      </w:pPr>
      <w:proofErr w:type="spellStart"/>
      <w:r w:rsidRPr="00FC654C">
        <w:rPr>
          <w:b/>
        </w:rPr>
        <w:t>journal_id</w:t>
      </w:r>
      <w:proofErr w:type="spellEnd"/>
      <w:r>
        <w:t xml:space="preserve"> de type </w:t>
      </w:r>
      <w:r w:rsidRPr="00FC654C">
        <w:rPr>
          <w:b/>
        </w:rPr>
        <w:t>many2one</w:t>
      </w:r>
      <w:r>
        <w:t xml:space="preserve"> vers l’objet </w:t>
      </w:r>
      <w:proofErr w:type="spellStart"/>
      <w:r w:rsidRPr="00FC654C">
        <w:rPr>
          <w:b/>
        </w:rPr>
        <w:t>account.journal</w:t>
      </w:r>
      <w:proofErr w:type="spellEnd"/>
      <w:r>
        <w:t>. C’est le journal conteneur des opérations financière de même type. De base, le PGI est configuré avec les journaux suivants :</w:t>
      </w:r>
    </w:p>
    <w:p w14:paraId="7F37024C" w14:textId="77777777" w:rsidR="00DC3DAF" w:rsidRDefault="00DC3DAF" w:rsidP="00040851">
      <w:pPr>
        <w:pStyle w:val="tbnormal"/>
        <w:numPr>
          <w:ilvl w:val="1"/>
          <w:numId w:val="29"/>
        </w:numPr>
      </w:pPr>
      <w:r>
        <w:t xml:space="preserve">Customer </w:t>
      </w:r>
      <w:proofErr w:type="spellStart"/>
      <w:r>
        <w:t>Invoices</w:t>
      </w:r>
      <w:proofErr w:type="spellEnd"/>
    </w:p>
    <w:p w14:paraId="7C60297F" w14:textId="77777777" w:rsidR="00DC3DAF" w:rsidRDefault="00DC3DAF" w:rsidP="00040851">
      <w:pPr>
        <w:pStyle w:val="tbnormal"/>
        <w:numPr>
          <w:ilvl w:val="1"/>
          <w:numId w:val="29"/>
        </w:numPr>
      </w:pPr>
      <w:proofErr w:type="spellStart"/>
      <w:r>
        <w:t>Vendor</w:t>
      </w:r>
      <w:proofErr w:type="spellEnd"/>
      <w:r>
        <w:t xml:space="preserve"> Bills</w:t>
      </w:r>
    </w:p>
    <w:p w14:paraId="1024F223" w14:textId="77777777" w:rsidR="00DC3DAF" w:rsidRDefault="00DC3DAF" w:rsidP="00040851">
      <w:pPr>
        <w:pStyle w:val="tbnormal"/>
        <w:numPr>
          <w:ilvl w:val="1"/>
          <w:numId w:val="29"/>
        </w:numPr>
      </w:pPr>
      <w:proofErr w:type="spellStart"/>
      <w:r>
        <w:t>Miscellaneous</w:t>
      </w:r>
      <w:proofErr w:type="spellEnd"/>
      <w:r>
        <w:t xml:space="preserve"> Operations</w:t>
      </w:r>
    </w:p>
    <w:p w14:paraId="7469EC13" w14:textId="77777777" w:rsidR="00DC3DAF" w:rsidRDefault="00DC3DAF" w:rsidP="00040851">
      <w:pPr>
        <w:pStyle w:val="tbnormal"/>
        <w:numPr>
          <w:ilvl w:val="1"/>
          <w:numId w:val="29"/>
        </w:numPr>
      </w:pPr>
      <w:r>
        <w:t xml:space="preserve">Exchange </w:t>
      </w:r>
      <w:proofErr w:type="spellStart"/>
      <w:r>
        <w:t>Difference</w:t>
      </w:r>
      <w:proofErr w:type="spellEnd"/>
    </w:p>
    <w:p w14:paraId="1E927A0F" w14:textId="77777777" w:rsidR="00DC3DAF" w:rsidRDefault="00DC3DAF" w:rsidP="00040851">
      <w:pPr>
        <w:pStyle w:val="tbnormal"/>
        <w:numPr>
          <w:ilvl w:val="1"/>
          <w:numId w:val="29"/>
        </w:numPr>
      </w:pPr>
      <w:r>
        <w:t>Bank</w:t>
      </w:r>
    </w:p>
    <w:p w14:paraId="74614D50" w14:textId="77777777" w:rsidR="00DC3DAF" w:rsidRDefault="00DC3DAF" w:rsidP="00040851">
      <w:pPr>
        <w:pStyle w:val="tbnormal"/>
        <w:numPr>
          <w:ilvl w:val="1"/>
          <w:numId w:val="29"/>
        </w:numPr>
      </w:pPr>
      <w:r>
        <w:t>Cash</w:t>
      </w:r>
    </w:p>
    <w:p w14:paraId="53DFFB49" w14:textId="77777777" w:rsidR="00DC3DAF" w:rsidRDefault="00DC3DAF" w:rsidP="00040851">
      <w:pPr>
        <w:pStyle w:val="tbnormal"/>
        <w:numPr>
          <w:ilvl w:val="1"/>
          <w:numId w:val="29"/>
        </w:numPr>
      </w:pPr>
      <w:r>
        <w:t>Stock Journal</w:t>
      </w:r>
    </w:p>
    <w:p w14:paraId="52B7F7DC" w14:textId="77777777" w:rsidR="00DC3DAF" w:rsidRPr="00B30C9E" w:rsidRDefault="00DC3DAF" w:rsidP="00040851">
      <w:pPr>
        <w:pStyle w:val="tbnormal"/>
        <w:numPr>
          <w:ilvl w:val="0"/>
          <w:numId w:val="29"/>
        </w:numPr>
      </w:pPr>
      <w:proofErr w:type="spellStart"/>
      <w:r w:rsidRPr="00C27129">
        <w:rPr>
          <w:b/>
        </w:rPr>
        <w:t>line_ids</w:t>
      </w:r>
      <w:proofErr w:type="spellEnd"/>
      <w:r>
        <w:t xml:space="preserve"> de type </w:t>
      </w:r>
      <w:r w:rsidRPr="00C27129">
        <w:rPr>
          <w:b/>
        </w:rPr>
        <w:t>one2many</w:t>
      </w:r>
      <w:r>
        <w:t xml:space="preserve">. Cet attribut est une liste d’objets </w:t>
      </w:r>
      <w:proofErr w:type="spellStart"/>
      <w:r w:rsidRPr="008265CF">
        <w:rPr>
          <w:b/>
        </w:rPr>
        <w:t>account.move.line</w:t>
      </w:r>
      <w:proofErr w:type="spellEnd"/>
      <w:r>
        <w:t xml:space="preserve"> qui se compose d’attributs </w:t>
      </w:r>
      <w:proofErr w:type="spellStart"/>
      <w:r w:rsidRPr="00384E92">
        <w:rPr>
          <w:b/>
        </w:rPr>
        <w:t>account.account</w:t>
      </w:r>
      <w:proofErr w:type="spellEnd"/>
      <w:r>
        <w:t xml:space="preserve"> de type </w:t>
      </w:r>
      <w:r w:rsidRPr="00AD66BC">
        <w:rPr>
          <w:b/>
        </w:rPr>
        <w:t>many2one</w:t>
      </w:r>
      <w:r>
        <w:t xml:space="preserve"> pour les comptes utilisés. </w:t>
      </w:r>
      <w:proofErr w:type="spellStart"/>
      <w:r w:rsidRPr="00384E92">
        <w:rPr>
          <w:b/>
        </w:rPr>
        <w:t>res.partner</w:t>
      </w:r>
      <w:proofErr w:type="spellEnd"/>
      <w:r>
        <w:t xml:space="preserve"> de type </w:t>
      </w:r>
      <w:r w:rsidRPr="00AD66BC">
        <w:rPr>
          <w:b/>
        </w:rPr>
        <w:t>many2one</w:t>
      </w:r>
      <w:r>
        <w:t xml:space="preserve"> pour le partenaire et les attributs </w:t>
      </w:r>
      <w:proofErr w:type="spellStart"/>
      <w:r w:rsidRPr="00AD66BC">
        <w:rPr>
          <w:b/>
        </w:rPr>
        <w:t>name</w:t>
      </w:r>
      <w:proofErr w:type="spellEnd"/>
      <w:r>
        <w:t xml:space="preserve"> en tant que libellé, </w:t>
      </w:r>
      <w:proofErr w:type="spellStart"/>
      <w:r w:rsidRPr="00AD66BC">
        <w:rPr>
          <w:b/>
        </w:rPr>
        <w:t>debit</w:t>
      </w:r>
      <w:proofErr w:type="spellEnd"/>
      <w:r>
        <w:t xml:space="preserve"> et </w:t>
      </w:r>
      <w:proofErr w:type="spellStart"/>
      <w:r w:rsidRPr="00AD66BC">
        <w:rPr>
          <w:b/>
        </w:rPr>
        <w:t>credit</w:t>
      </w:r>
      <w:proofErr w:type="spellEnd"/>
      <w:r>
        <w:t xml:space="preserve"> pour les montants.</w:t>
      </w:r>
    </w:p>
    <w:p w14:paraId="76AC92AD" w14:textId="77777777" w:rsidR="00DC3DAF" w:rsidRDefault="00DC3DAF" w:rsidP="00DC3DAF">
      <w:pPr>
        <w:pStyle w:val="tbnormal"/>
      </w:pPr>
      <w:r>
        <w:br w:type="page"/>
      </w:r>
    </w:p>
    <w:p w14:paraId="5583FC4B" w14:textId="3318A3BA" w:rsidR="00DC3DAF" w:rsidRDefault="00DC3DAF" w:rsidP="00F23A9B">
      <w:pPr>
        <w:pStyle w:val="tbtitre2"/>
      </w:pPr>
      <w:bookmarkStart w:id="164" w:name="_Toc454061878"/>
      <w:r>
        <w:lastRenderedPageBreak/>
        <w:t>Principe général</w:t>
      </w:r>
      <w:bookmarkEnd w:id="164"/>
    </w:p>
    <w:p w14:paraId="346996BA" w14:textId="77777777" w:rsidR="00DC3DAF" w:rsidRDefault="00DC3DAF" w:rsidP="00DC3DAF">
      <w:pPr>
        <w:pStyle w:val="tbnormal"/>
      </w:pPr>
      <w:r>
        <w:t>L’écosystème du jeu sérieux OdooSIM se compose de plusieurs éléments distincts :</w:t>
      </w:r>
    </w:p>
    <w:p w14:paraId="7E546097" w14:textId="51C8401A" w:rsidR="00DC3DAF" w:rsidRDefault="00DC3DAF" w:rsidP="00DC3DAF">
      <w:pPr>
        <w:pStyle w:val="tbnormal"/>
      </w:pPr>
      <w:r>
        <w:t>Un fichier de configuration au format XML qui décrit le scénario et les données à injecté dans le référentiel du PGI.</w:t>
      </w:r>
    </w:p>
    <w:p w14:paraId="392F8EA2" w14:textId="77777777" w:rsidR="00DC3DAF" w:rsidRDefault="00DC3DAF" w:rsidP="00DC3DAF">
      <w:pPr>
        <w:pStyle w:val="tbnormal"/>
      </w:pPr>
      <w:r>
        <w:t>Le simulateur écrit dans le langage Java®</w:t>
      </w:r>
    </w:p>
    <w:p w14:paraId="1FB716BB" w14:textId="77777777" w:rsidR="00DC3DAF" w:rsidRDefault="00DC3DAF" w:rsidP="00DC3DAF">
      <w:pPr>
        <w:pStyle w:val="tbnormal"/>
      </w:pPr>
      <w:r>
        <w:t>Un point d’entrée distant à Odoo® sous forme d’une API</w:t>
      </w:r>
    </w:p>
    <w:p w14:paraId="4372B66B" w14:textId="19B5B956" w:rsidR="00DC3DAF" w:rsidRDefault="00DC3DAF" w:rsidP="00DC3DAF">
      <w:pPr>
        <w:pStyle w:val="tbnormal"/>
      </w:pPr>
      <w:r>
        <w:t>Un accès au système Odoo® en mode de consommation software as a service (Saas).</w:t>
      </w:r>
    </w:p>
    <w:p w14:paraId="22CCF34D" w14:textId="76705290" w:rsidR="00DC3DAF" w:rsidRDefault="00DC3DAF" w:rsidP="00DC3DAF">
      <w:pPr>
        <w:pStyle w:val="tbnormal"/>
      </w:pPr>
      <w:r>
        <w:t>Graphiquement, cela ressemble au schéma ci-dessous :</w:t>
      </w:r>
    </w:p>
    <w:p w14:paraId="2B9E8EF1" w14:textId="77777777" w:rsidR="00DC3DAF" w:rsidRDefault="00DC3DAF" w:rsidP="00DC3DAF">
      <w:pPr>
        <w:pStyle w:val="tbnormal"/>
      </w:pPr>
      <w:r>
        <w:rPr>
          <w:noProof/>
          <w:lang w:val="fr-FR" w:eastAsia="fr-FR"/>
        </w:rPr>
        <w:drawing>
          <wp:inline distT="0" distB="0" distL="0" distR="0" wp14:anchorId="17A36BDE" wp14:editId="736DE00A">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7CDE6F57" w14:textId="77777777" w:rsidR="00DC3DAF" w:rsidRDefault="00DC3DAF" w:rsidP="00DC3DAF">
      <w:pPr>
        <w:pStyle w:val="tbnormal"/>
      </w:pPr>
      <w:r>
        <w:t xml:space="preserve">Sur la droite le fichier XML </w:t>
      </w:r>
      <w:r w:rsidRPr="00FA22A5">
        <w:rPr>
          <w:b/>
        </w:rPr>
        <w:t>settings.xml</w:t>
      </w:r>
      <w:r>
        <w:t xml:space="preserve">. Il est lu par le simulateur – rectangle bleu – qui connaît les règles de </w:t>
      </w:r>
      <w:proofErr w:type="spellStart"/>
      <w:r>
        <w:t>mapping</w:t>
      </w:r>
      <w:proofErr w:type="spellEnd"/>
      <w:r>
        <w:t xml:space="preserve"> entre son modèle de domaine et les données que le fichier contient.</w:t>
      </w:r>
    </w:p>
    <w:p w14:paraId="7C625ADB" w14:textId="27FDE85B" w:rsidR="00DC3DAF" w:rsidRDefault="00DC3DAF" w:rsidP="00DC3DAF">
      <w:pPr>
        <w:pStyle w:val="tbnormal"/>
      </w:pPr>
      <w:r>
        <w:t xml:space="preserve">Le simulateur possède trois phases distinctes. On parle </w:t>
      </w:r>
      <w:r w:rsidR="006E1BBE">
        <w:t xml:space="preserve">volontiers </w:t>
      </w:r>
      <w:r>
        <w:t>de responsabilités. Il doit configurer, simuler le marché et restituer les données à un emplacement externe, base de données ou fichier semi-structuré. Ces données sont le résultat des opérations de chacune des sociétés.</w:t>
      </w:r>
    </w:p>
    <w:p w14:paraId="6444864E" w14:textId="77777777" w:rsidR="00DC3DAF" w:rsidRDefault="00DC3DAF" w:rsidP="00DC3DAF">
      <w:pPr>
        <w:pStyle w:val="tbnormal"/>
      </w:pPr>
      <w:r>
        <w:t>Chacune des équipes qui prennent part à une partie reçoivent un accès à une instance Odoo® online. On a donc autant d’instance – rectangle violet (sans couleur de remplissage) – qu’on a d’équipes. Tous les éléments hébergés par le système sont atteignables et pilotables au travers d’une API. Bien évidemment, certains éléments ne peuvent pas être traités de manière totale. Cette couche d’accès est représentée par le rectangle violet. La communication entre les deux artéfacts que sont le simulateur et le PGI s’effectue au travers d’Internet – rectangle grisé – grâce aux protocoles https qui s’occupe de l’invocation des services ciblés et XML/RPC pour structuré les contenus selon la norme de balisage XML.</w:t>
      </w:r>
    </w:p>
    <w:p w14:paraId="33E15D31" w14:textId="77777777" w:rsidR="00DC3DAF" w:rsidRDefault="00DC3DAF" w:rsidP="00DC3DAF">
      <w:pPr>
        <w:pStyle w:val="tbnormal"/>
      </w:pPr>
      <w:r>
        <w:lastRenderedPageBreak/>
        <w:t>Cette communication permet plusieurs choses. De s’authentifier grâce à un compte Odoo®, c’est-à-dire un login adresse e-mail et un mot de passe. D’effectuer les opérations CRUD sur les bases de données.</w:t>
      </w:r>
    </w:p>
    <w:p w14:paraId="67C0E821" w14:textId="77777777" w:rsidR="00DC3DAF" w:rsidRDefault="00DC3DAF" w:rsidP="00DC3DAF">
      <w:pPr>
        <w:pStyle w:val="tbnormal"/>
      </w:pPr>
      <w:r>
        <w:t xml:space="preserve">Afin de pouvoir effectuer les opérations nécessaires au fonctionnement d’OdooSIM, il faut tout d’abord invoquer l’authentification – bulle 1 –. Cette première étape va permettre de récupérer un </w:t>
      </w:r>
      <w:proofErr w:type="spellStart"/>
      <w:r>
        <w:t>uid</w:t>
      </w:r>
      <w:proofErr w:type="spellEnd"/>
      <w:r>
        <w:t xml:space="preserve"> valable signalant par la suite que l’utilisateur qui invoque le web service est bien authentifié. Le point de terminaison </w:t>
      </w:r>
      <w:proofErr w:type="spellStart"/>
      <w:r w:rsidRPr="00832523">
        <w:rPr>
          <w:b/>
        </w:rPr>
        <w:t>xmlrpc</w:t>
      </w:r>
      <w:proofErr w:type="spellEnd"/>
      <w:r w:rsidRPr="00832523">
        <w:rPr>
          <w:b/>
        </w:rPr>
        <w:t>/2/</w:t>
      </w:r>
      <w:proofErr w:type="spellStart"/>
      <w:r w:rsidRPr="00832523">
        <w:rPr>
          <w:b/>
        </w:rPr>
        <w:t>common</w:t>
      </w:r>
      <w:proofErr w:type="spellEnd"/>
      <w:r>
        <w:t xml:space="preserve"> permet la récupération de cet </w:t>
      </w:r>
      <w:proofErr w:type="spellStart"/>
      <w:r>
        <w:t>uid</w:t>
      </w:r>
      <w:proofErr w:type="spellEnd"/>
      <w:r>
        <w:t xml:space="preserve"> en appelant la méthode </w:t>
      </w:r>
      <w:proofErr w:type="spellStart"/>
      <w:r w:rsidRPr="00832523">
        <w:rPr>
          <w:b/>
        </w:rPr>
        <w:t>authenticate</w:t>
      </w:r>
      <w:proofErr w:type="spellEnd"/>
      <w:r>
        <w:t xml:space="preserve">. Le web service retourne un </w:t>
      </w:r>
      <w:proofErr w:type="spellStart"/>
      <w:r>
        <w:t>Integer</w:t>
      </w:r>
      <w:proofErr w:type="spellEnd"/>
      <w:r>
        <w:t xml:space="preserve"> valide pour le couple adresse e-mail/mot de passe. Une fois en possession de l’identifiant (</w:t>
      </w:r>
      <w:proofErr w:type="spellStart"/>
      <w:r>
        <w:t>uid</w:t>
      </w:r>
      <w:proofErr w:type="spellEnd"/>
      <w:r>
        <w:t>), il devient possible de requêter sur l’ensemble des objets du système.</w:t>
      </w:r>
    </w:p>
    <w:p w14:paraId="6E963731" w14:textId="77777777" w:rsidR="00DC3DAF" w:rsidRDefault="00DC3DAF" w:rsidP="00DC3DAF">
      <w:pPr>
        <w:pStyle w:val="tbnormal"/>
      </w:pPr>
      <w:r>
        <w:t xml:space="preserve">Dans la phase de configuration, le simulateur va lire et mapper les informations du fichier de paramètres. Il génère le graphe objet correspondant à une économie de marché. Puis, il créé le référentiel dans chacune des bases de données des équipes en invoquant le web service et la méthode </w:t>
      </w:r>
      <w:proofErr w:type="spellStart"/>
      <w:r w:rsidRPr="00832523">
        <w:rPr>
          <w:b/>
        </w:rPr>
        <w:t>create</w:t>
      </w:r>
      <w:proofErr w:type="spellEnd"/>
      <w:r>
        <w:t xml:space="preserve">. Cette fois-ci, il passe par le point de terminaison </w:t>
      </w:r>
      <w:proofErr w:type="spellStart"/>
      <w:r w:rsidRPr="00832523">
        <w:rPr>
          <w:b/>
        </w:rPr>
        <w:t>xmlrpc</w:t>
      </w:r>
      <w:proofErr w:type="spellEnd"/>
      <w:r w:rsidRPr="00832523">
        <w:rPr>
          <w:b/>
        </w:rPr>
        <w:t>/2/</w:t>
      </w:r>
      <w:proofErr w:type="spellStart"/>
      <w:r w:rsidRPr="00832523">
        <w:rPr>
          <w:b/>
        </w:rPr>
        <w:t>object</w:t>
      </w:r>
      <w:proofErr w:type="spellEnd"/>
      <w:r>
        <w:t>. C’est lui qui demande l’identifiant précédemment récupéré. La bulle 2 représente les données poussées par le simulateur dans le PGI. Ces données sont :</w:t>
      </w:r>
    </w:p>
    <w:p w14:paraId="13D040A6" w14:textId="77777777" w:rsidR="00DC3DAF" w:rsidRDefault="00DC3DAF" w:rsidP="00040851">
      <w:pPr>
        <w:pStyle w:val="tbnormal"/>
        <w:numPr>
          <w:ilvl w:val="0"/>
          <w:numId w:val="30"/>
        </w:numPr>
      </w:pPr>
      <w:r>
        <w:t>Les parties prenantes, les produits finis, les matières premières, les nomenclatures, les collaborateurs et leurs rôles attribués, les aspects comptables et les quantités en stock de chaque produit destiné à la vente.</w:t>
      </w:r>
    </w:p>
    <w:p w14:paraId="374CDEDF" w14:textId="77777777" w:rsidR="00DC3DAF" w:rsidRDefault="00DC3DAF" w:rsidP="00DC3DAF">
      <w:pPr>
        <w:pStyle w:val="tbnormal"/>
      </w:pPr>
      <w:r>
        <w:t>Dans la phase de simulation du jeu, des mécanismes se mettent en place pour donner l’effet aux participants qu’ils évoluent dans un environnement réel, dynamique et interactif. Principalement, une game loop est utilisée pour boucler tous les t’en de temps et rejouer les opérations :</w:t>
      </w:r>
    </w:p>
    <w:p w14:paraId="1B0EDE31" w14:textId="77777777" w:rsidR="00DC3DAF" w:rsidRDefault="00DC3DAF" w:rsidP="00DC3DAF">
      <w:pPr>
        <w:pStyle w:val="tbnormal"/>
      </w:pPr>
      <w:r>
        <w:rPr>
          <w:noProof/>
          <w:lang w:val="fr-FR" w:eastAsia="fr-FR"/>
        </w:rPr>
        <w:drawing>
          <wp:inline distT="0" distB="0" distL="0" distR="0" wp14:anchorId="5938C8E8" wp14:editId="72804E0F">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246EB4BA" w14:textId="77777777" w:rsidR="00DC3DAF" w:rsidRDefault="00DC3DAF" w:rsidP="00DC3DAF">
      <w:pPr>
        <w:pStyle w:val="tbnormal"/>
      </w:pPr>
      <w:r>
        <w:t>Cette figure illustre très bien ce comportement de la phase de simulation. On peut voir que le simulateur crée la demande, l’offre et met en œuvre l’algorithme de sélection de l’offre. La dernière étape effectue un temps d’attente pour pas que le jeu se déroule trop rapidement. Un des paramètres à renseigner dans le fichier de configuration est le temps de simulation pour un jour de jeu. C’est ce paramètre qui est utilisé dans le calcul d’attente. Puis le processus reprend autant de fois qu’il y a de jour à simuler.</w:t>
      </w:r>
    </w:p>
    <w:p w14:paraId="4617FC84" w14:textId="77777777" w:rsidR="00DC3DAF" w:rsidRDefault="00DC3DAF" w:rsidP="00DC3DAF">
      <w:pPr>
        <w:pStyle w:val="tbnormal"/>
      </w:pPr>
      <w:r>
        <w:t xml:space="preserve">C’est dans cette phase que la communication entre le simulateur et les instances de chaque équipe est importante. Elle a pour but de faire évoluer l’état des objets ou l’avancement dans un workflow à intervalle régulier, </w:t>
      </w:r>
      <w:r>
        <w:lastRenderedPageBreak/>
        <w:t>représenté en terme de jour, simulé en 60 secondes. C’est ce que nous représentons avec les bulles numéros 3 et 4. Voici quelques exemples d’échanges :</w:t>
      </w:r>
    </w:p>
    <w:p w14:paraId="213F2F98" w14:textId="77777777" w:rsidR="00DC3DAF" w:rsidRDefault="00DC3DAF" w:rsidP="00040851">
      <w:pPr>
        <w:pStyle w:val="tbnormal"/>
        <w:numPr>
          <w:ilvl w:val="0"/>
          <w:numId w:val="30"/>
        </w:numPr>
      </w:pPr>
      <w:r>
        <w:t>Le simulateur lit les demandes d’achats en cours dans toutes les instances. Il regarde quel jour elles ont été effectuée. Il lit un paramètre lui indiquant le nombre de jour avant livraison des matières par le fournisseur. Si le nombre de jour est atteint durant le jour simulé où il se trouve, alors il effectue l’entrée en stock des matières premières. Cette puce n’est qu’un exemple. Elle n’est pas implémentée dans la version proof of concept.</w:t>
      </w:r>
    </w:p>
    <w:p w14:paraId="10119351" w14:textId="77777777" w:rsidR="00DC3DAF" w:rsidRDefault="00DC3DAF" w:rsidP="00040851">
      <w:pPr>
        <w:pStyle w:val="tbnormal"/>
        <w:numPr>
          <w:ilvl w:val="0"/>
          <w:numId w:val="30"/>
        </w:numPr>
      </w:pPr>
      <w:r>
        <w:t xml:space="preserve">Le simulateur génère de la demande. Une fois générée, il la lit en itérant dans une collection de consommateur et leurs besoins associés. Il fait de même avec l’offre disponible en récupérant l’état de disponibilité du produit voulu et le prix auquel il est achetable. Il fait cela pour toutes les sociétés. Suite à cela, il met en œuvre un algorithme qui permet de sélectionner l’offre la plus avantageuse d’un point de vue consommateur. Dès lors, une société se démarque de ses concurrentes et réalise la vente. La réalisation de la vente se concrétise en créant un nouvel objet </w:t>
      </w:r>
      <w:proofErr w:type="spellStart"/>
      <w:r w:rsidRPr="00D25849">
        <w:rPr>
          <w:b/>
        </w:rPr>
        <w:t>sale.order</w:t>
      </w:r>
      <w:proofErr w:type="spellEnd"/>
      <w:r>
        <w:t xml:space="preserve"> dans le PGI de la société.</w:t>
      </w:r>
    </w:p>
    <w:p w14:paraId="0D4D4DA4" w14:textId="77777777" w:rsidR="00DC3DAF" w:rsidRDefault="00DC3DAF" w:rsidP="00DC3DAF">
      <w:pPr>
        <w:pStyle w:val="tbnormal"/>
      </w:pPr>
      <w:r>
        <w:t>Cette phase est la plus importante car elle influe les processus métiers de chaque entreprise. C’est cette responsabilité qui agit sur les éléments mis en évidence dans la partie PGI – encadré violet –. Dans cet encadré, on peut visualiser :</w:t>
      </w:r>
    </w:p>
    <w:p w14:paraId="69A83D6E" w14:textId="77777777" w:rsidR="00DC3DAF" w:rsidRDefault="00DC3DAF" w:rsidP="00040851">
      <w:pPr>
        <w:pStyle w:val="tbnormal"/>
        <w:numPr>
          <w:ilvl w:val="0"/>
          <w:numId w:val="31"/>
        </w:numPr>
      </w:pPr>
      <w:r>
        <w:t xml:space="preserve">Le processus métier en bleu et les éléments qu’il exploite. Principalement les objets et leurs états. Chaque état étant une étape du workflow dans la logique du concepteur. Les éléments du référentiel sont aussi mis en évidences sous la rubrique </w:t>
      </w:r>
      <w:r w:rsidRPr="00A358DD">
        <w:rPr>
          <w:b/>
        </w:rPr>
        <w:t>Master Data</w:t>
      </w:r>
      <w:r>
        <w:t>.</w:t>
      </w:r>
    </w:p>
    <w:p w14:paraId="76498F48" w14:textId="77777777" w:rsidR="00DC3DAF" w:rsidRDefault="00DC3DAF" w:rsidP="00040851">
      <w:pPr>
        <w:pStyle w:val="tbnormal"/>
        <w:numPr>
          <w:ilvl w:val="0"/>
          <w:numId w:val="31"/>
        </w:numPr>
      </w:pPr>
      <w:r>
        <w:t>Les modules – éléments verts – qui supportent les opérations. On présente les modules opérationnels dans la partie supérieur et les modules destinés à des fonctions de support dans la partie inférieure.</w:t>
      </w:r>
    </w:p>
    <w:p w14:paraId="7F0AB3B0" w14:textId="77777777" w:rsidR="00DC3DAF" w:rsidRDefault="00DC3DAF" w:rsidP="00DC3DAF">
      <w:pPr>
        <w:pStyle w:val="tbnormal"/>
      </w:pPr>
      <w:r>
        <w:t>La dernière phase s’effectue à la fin de chaque journée simulée – toutes les 60 secondes – et a pour objectif de consolider les opérations de chaque équipe à un endroit externe et consultable pour mesurer la performance des équipes. Les ventes réalisées et des indicateurs financiers sont disponibles afin d’évaluer et ordonner les équipes dans un classement.</w:t>
      </w:r>
    </w:p>
    <w:p w14:paraId="589C74ED" w14:textId="72FA35C7" w:rsidR="00DC3DAF" w:rsidRDefault="00DC3DAF" w:rsidP="00D2077D">
      <w:pPr>
        <w:pStyle w:val="tbtitre2"/>
      </w:pPr>
      <w:bookmarkStart w:id="165" w:name="_Toc454061879"/>
      <w:r>
        <w:lastRenderedPageBreak/>
        <w:t>Problématiques</w:t>
      </w:r>
      <w:r w:rsidR="00262BD3">
        <w:t xml:space="preserve"> résolues</w:t>
      </w:r>
      <w:bookmarkEnd w:id="165"/>
    </w:p>
    <w:p w14:paraId="053E8A08" w14:textId="77777777" w:rsidR="00DC3DAF" w:rsidRDefault="00DC3DAF" w:rsidP="00D2077D">
      <w:pPr>
        <w:pStyle w:val="tbtitre3"/>
      </w:pPr>
      <w:bookmarkStart w:id="166" w:name="_Toc454061880"/>
      <w:r>
        <w:t>Dates réelles versus dates simulées</w:t>
      </w:r>
      <w:bookmarkEnd w:id="166"/>
    </w:p>
    <w:p w14:paraId="2D35F9C7" w14:textId="0ABC1DD7" w:rsidR="00A53183" w:rsidRDefault="00A53183" w:rsidP="00DC3DAF">
      <w:pPr>
        <w:pStyle w:val="tbtitre2"/>
      </w:pPr>
      <w:bookmarkStart w:id="167" w:name="_Toc454061881"/>
      <w:r>
        <w:t>Problématiques restantes</w:t>
      </w:r>
      <w:bookmarkEnd w:id="167"/>
    </w:p>
    <w:p w14:paraId="4B4217E4" w14:textId="77777777" w:rsidR="00DC3DAF" w:rsidRDefault="00DC3DAF" w:rsidP="00D2077D">
      <w:pPr>
        <w:pStyle w:val="tbtitre3"/>
      </w:pPr>
      <w:bookmarkStart w:id="168" w:name="_Toc454061882"/>
      <w:r>
        <w:t>Transactions simulateur vers l’API</w:t>
      </w:r>
      <w:bookmarkEnd w:id="168"/>
    </w:p>
    <w:p w14:paraId="419B6E81" w14:textId="77777777" w:rsidR="00DC3DAF" w:rsidRPr="003D5B99" w:rsidRDefault="00DC3DAF" w:rsidP="00D2077D">
      <w:pPr>
        <w:pStyle w:val="tbtitre4"/>
      </w:pPr>
      <w:bookmarkStart w:id="169" w:name="_Toc454061883"/>
      <w:proofErr w:type="spellStart"/>
      <w:r>
        <w:t>Chronométrage</w:t>
      </w:r>
      <w:bookmarkEnd w:id="169"/>
      <w:proofErr w:type="spellEnd"/>
    </w:p>
    <w:p w14:paraId="02EB1B31" w14:textId="77777777" w:rsidR="00DC3DAF" w:rsidRDefault="00DC3DAF" w:rsidP="00D2077D">
      <w:pPr>
        <w:pStyle w:val="tbtitre4"/>
      </w:pPr>
      <w:bookmarkStart w:id="170" w:name="_Toc454061884"/>
      <w:proofErr w:type="spellStart"/>
      <w:r>
        <w:t>Recommandations</w:t>
      </w:r>
      <w:bookmarkEnd w:id="170"/>
      <w:proofErr w:type="spellEnd"/>
    </w:p>
    <w:p w14:paraId="107ECF7D" w14:textId="77777777" w:rsidR="00DC3DAF" w:rsidRDefault="00DC3DAF" w:rsidP="00DC3DAF">
      <w:pPr>
        <w:pStyle w:val="tbnormal"/>
      </w:pPr>
      <w:r>
        <w:t xml:space="preserve">Charger un modèle objet proche de ce que nous manipulons afin de </w:t>
      </w:r>
      <w:proofErr w:type="spellStart"/>
      <w:r>
        <w:t>rappatrier</w:t>
      </w:r>
      <w:proofErr w:type="spellEnd"/>
      <w:r>
        <w:t xml:space="preserve"> un maximum d’informations dans la phase de configuration (qui peut être lente). Comme cela, durant le jeu (phase 2) on a pas besoin de faire des appels inutiles pour récupérer des id par exemple qui servent à lier des objets que l’on crée à la volée,</w:t>
      </w:r>
    </w:p>
    <w:p w14:paraId="6BEABA16" w14:textId="77777777" w:rsidR="00DC3DAF" w:rsidRPr="00F61321" w:rsidRDefault="00DC3DAF" w:rsidP="00DC3DAF">
      <w:pPr>
        <w:pStyle w:val="tbnormal"/>
      </w:pPr>
      <w:r>
        <w:t>Une solution aussi consisterait à mettre en place un serveur en interne avec un réseau à haute vitesse afin de s’affranchir des sorties sur Internet qui sont coûteuse car elles traverses de nombreux nœud réseau avec à chaque fois les contrôles liés, ce qui rend les transactions inévitablement plus lentes.</w:t>
      </w:r>
    </w:p>
    <w:p w14:paraId="26F1E05F" w14:textId="77777777" w:rsidR="00DC3DAF" w:rsidRDefault="00DC3DAF" w:rsidP="00D2077D">
      <w:pPr>
        <w:pStyle w:val="tbtitre2"/>
      </w:pPr>
      <w:bookmarkStart w:id="171" w:name="_Toc454061885"/>
      <w:r>
        <w:t>Développement</w:t>
      </w:r>
      <w:bookmarkEnd w:id="171"/>
    </w:p>
    <w:p w14:paraId="28395216" w14:textId="77777777" w:rsidR="00DC3DAF" w:rsidRDefault="00DC3DAF" w:rsidP="00DC3DAF">
      <w:pPr>
        <w:pStyle w:val="tbnormal"/>
      </w:pPr>
      <w:r>
        <w:t>Cette rubrique expose les principaux éléments du développement exploités et leurs explications associées. À la fin, il est admissible que le lecteur ait toutes les informations qu’il est nécessaire d’avoir pour comprendre ce qui a été mis en place. L’idée est de pouvoir repartir de cet artéfact proof of concept pour un nouvel incrément du projet visant par exemple le développement d’une autre partie opérationnelle de l’entreprise comme la gestion du processus d’achat.</w:t>
      </w:r>
    </w:p>
    <w:p w14:paraId="3A0EEAF6" w14:textId="77777777" w:rsidR="00DC3DAF" w:rsidRDefault="00DC3DAF" w:rsidP="00DC3DAF">
      <w:pPr>
        <w:pStyle w:val="tbnormal"/>
      </w:pPr>
      <w:r>
        <w:t>Nous y démontrons les technologies retenues et les motivations inhérentes. Nous explicitons le modèle de domaine objet que nous avons architecturé et ses spécifications. Nous reprenons également les trois responsabilités du simulateur et les documentons afin de comprendre comment nous avons réglé les problématiques associées à chacune d’elles.</w:t>
      </w:r>
    </w:p>
    <w:p w14:paraId="6958B874" w14:textId="77777777" w:rsidR="00DC3DAF" w:rsidRDefault="00DC3DAF" w:rsidP="00DC3DAF">
      <w:pPr>
        <w:pStyle w:val="tbnormal"/>
      </w:pPr>
      <w:r>
        <w:t>Tous les prérequis au fonctionnement du simulateur sont donnés. Le but est de fournir un mode d’emploi pour toutes personnes voulants déployer le simulateur pour ses propres besoins. On y explique la création d’un compte sur Odoo®, comment bénéficier du programme éducatif et comment créer un modèle qui est utilisé par la suite pour créer les bases de données des équipes participantes.</w:t>
      </w:r>
    </w:p>
    <w:p w14:paraId="0BA93939" w14:textId="77777777" w:rsidR="00DC3DAF" w:rsidRDefault="00DC3DAF" w:rsidP="00DC3DAF">
      <w:pPr>
        <w:pStyle w:val="tbnormal"/>
      </w:pPr>
      <w:r>
        <w:t>Nous donnons une vision détaillée de la translation du scénario présenté sous forme textuelle dans le fichier de configuration. Nous fournissons aussi des explications sur les recommandations à prendre en considération lors de la modification du fichier de paramétrage.</w:t>
      </w:r>
    </w:p>
    <w:p w14:paraId="7604F594" w14:textId="77777777" w:rsidR="00DC3DAF" w:rsidRDefault="00DC3DAF" w:rsidP="00DC3DAF">
      <w:pPr>
        <w:pStyle w:val="tbnormal"/>
      </w:pPr>
      <w:r>
        <w:lastRenderedPageBreak/>
        <w:t>Une marche à suivre sous forme d’étapes importantes et de décisions à prendre durant le jeu sont présentés pour donner un fil d’Ariane aux testeurs du simulateur.</w:t>
      </w:r>
    </w:p>
    <w:p w14:paraId="374E1F9C" w14:textId="77777777" w:rsidR="00DC3DAF" w:rsidRDefault="00DC3DAF" w:rsidP="00DC3DAF">
      <w:pPr>
        <w:pStyle w:val="tbnormal"/>
      </w:pPr>
      <w:r>
        <w:t>Nous finalisons cette rubrique avec les limites du simulateur dans sa version actuelle. En effet, l’idée intrinsèque première de ce développement n’est pas de fournir un logiciel de qualité supérieur mais bien de démontrer la faisabilité d’OdooSIM. C’est pourquoi nous n’avons pas investi beaucoup de temps dans les tests et le bétonnage de la solution. Cependant, il faut savoir que le logiciel respecte tout de même les bonnes pratiques de développement et qu’il est fonctionnel jusqu’à un certain point. C’est ce dernier que nous tentons d’expliciter dans cette ultime partie.</w:t>
      </w:r>
    </w:p>
    <w:p w14:paraId="4B1F6C6D" w14:textId="77777777" w:rsidR="00DC3DAF" w:rsidRDefault="00DC3DAF" w:rsidP="00D2077D">
      <w:pPr>
        <w:pStyle w:val="tbtitre3"/>
      </w:pPr>
      <w:bookmarkStart w:id="172" w:name="_Toc454061886"/>
      <w:r>
        <w:t>Technologies et choix du langage</w:t>
      </w:r>
      <w:bookmarkEnd w:id="172"/>
    </w:p>
    <w:p w14:paraId="0F8F79C0" w14:textId="77777777" w:rsidR="00DC3DAF" w:rsidRDefault="00DC3DAF" w:rsidP="00DC3DAF">
      <w:pPr>
        <w:pStyle w:val="tbnormal"/>
      </w:pPr>
      <w:r>
        <w:t>Au prémisse de ce travail, nous avons effectué des choix subjectifs quant à la technologie à utiliser. De par le fait que nous n’avions pas une vision précise de la problématique technique et par le manque d’expérience dans un projet de cette envergure.</w:t>
      </w:r>
    </w:p>
    <w:p w14:paraId="0E3E80A9" w14:textId="77777777" w:rsidR="00DC3DAF" w:rsidRDefault="00DC3DAF" w:rsidP="00DC3DAF">
      <w:pPr>
        <w:pStyle w:val="tbnormal"/>
      </w:pPr>
      <w:r>
        <w:t>Nous nous sommes tourné vers la plateforme de développement Java. Ce choix a été motivé par le fait que nous connaissons très bien ce langage après trois années d’études axé dessus.</w:t>
      </w:r>
    </w:p>
    <w:p w14:paraId="0EDA98EE" w14:textId="77777777" w:rsidR="00DC3DAF" w:rsidRDefault="00DC3DAF" w:rsidP="00DC3DAF">
      <w:pPr>
        <w:pStyle w:val="tbnormal"/>
      </w:pPr>
      <w:r>
        <w:t>Cependant, en arrivant dans les premières itérations pratiques, nous avons décidé d’explorer une autre piste, celle de Python. Pourquoi ? Simplement car Odoo® est écrit dans ce langage et que bon nombre d’exemples, de documentations et de librairies additionnelles y sont relatives.</w:t>
      </w:r>
    </w:p>
    <w:p w14:paraId="7329AB83" w14:textId="77777777" w:rsidR="00DC3DAF" w:rsidRDefault="00DC3DAF" w:rsidP="00DC3DAF">
      <w:pPr>
        <w:pStyle w:val="tbnormal"/>
      </w:pPr>
      <w:r>
        <w:t>Les tests effectués avec ce langage qui était inconnu avant ce projet, ont démontrés que nous n’avions pas de grand intérêt à continuer de l’exploiter. Simplement, le temps investi à comprendre ce langage et l’environnement associé était trop grand par rapport à la plus-value prévue.</w:t>
      </w:r>
    </w:p>
    <w:p w14:paraId="20A5C49E" w14:textId="77777777" w:rsidR="00DC3DAF" w:rsidRDefault="00DC3DAF" w:rsidP="00DC3DAF">
      <w:pPr>
        <w:pStyle w:val="tbnormal"/>
      </w:pPr>
      <w:r>
        <w:t>La décision finale est belle et bien celle de s’orienter vers le langage Java pour écrire le simulateur proof of concept.</w:t>
      </w:r>
    </w:p>
    <w:p w14:paraId="127496FA" w14:textId="77777777" w:rsidR="00DC3DAF" w:rsidRDefault="00DC3DAF" w:rsidP="00DC3DAF">
      <w:pPr>
        <w:pStyle w:val="tbnormal"/>
      </w:pPr>
      <w:r>
        <w:t xml:space="preserve">En plus du JDK de base, nous utilisons Apache </w:t>
      </w:r>
      <w:proofErr w:type="spellStart"/>
      <w:r>
        <w:t>Maven</w:t>
      </w:r>
      <w:proofErr w:type="spellEnd"/>
      <w:r>
        <w:rPr>
          <w:rStyle w:val="Appelnotedebasdep"/>
        </w:rPr>
        <w:footnoteReference w:id="21"/>
      </w:r>
      <w:r>
        <w:t xml:space="preserve"> pour gérer la construction de la solution. Au niveau des dépendances du projet, on exploite principalement la libraire suivante :</w:t>
      </w:r>
    </w:p>
    <w:p w14:paraId="1DD0A36E" w14:textId="77777777" w:rsidR="00DC3DAF" w:rsidRDefault="00DC3DAF" w:rsidP="00040851">
      <w:pPr>
        <w:pStyle w:val="tbnormal"/>
        <w:numPr>
          <w:ilvl w:val="0"/>
          <w:numId w:val="32"/>
        </w:numPr>
      </w:pPr>
      <w:r>
        <w:t>L’implémentation d’Apache</w:t>
      </w:r>
      <w:r>
        <w:rPr>
          <w:rStyle w:val="Appelnotedebasdep"/>
        </w:rPr>
        <w:footnoteReference w:id="22"/>
      </w:r>
      <w:r>
        <w:t xml:space="preserve"> </w:t>
      </w:r>
      <w:r w:rsidRPr="00B76F67">
        <w:rPr>
          <w:b/>
        </w:rPr>
        <w:t>xmlrpc-client-3.1.3.jar</w:t>
      </w:r>
      <w:r>
        <w:t xml:space="preserve"> de la spécification XML-RPC</w:t>
      </w:r>
      <w:r>
        <w:rPr>
          <w:rStyle w:val="Appelnotedebasdep"/>
        </w:rPr>
        <w:footnoteReference w:id="23"/>
      </w:r>
      <w:r>
        <w:t>. Pour rappel, c’est grâce à cette implémentation qu’il est possible de communiquer avec l’API d’Odoo®.</w:t>
      </w:r>
    </w:p>
    <w:p w14:paraId="681A65AF" w14:textId="77777777" w:rsidR="00DC3DAF" w:rsidRPr="00505422" w:rsidRDefault="00DC3DAF" w:rsidP="00DC3DAF">
      <w:pPr>
        <w:pStyle w:val="tbnormal"/>
      </w:pPr>
    </w:p>
    <w:p w14:paraId="57BBE9A7" w14:textId="77777777" w:rsidR="00DC3DAF" w:rsidRDefault="00DC3DAF" w:rsidP="00D2077D">
      <w:pPr>
        <w:pStyle w:val="tbtitre3"/>
      </w:pPr>
      <w:bookmarkStart w:id="173" w:name="_Toc454061887"/>
      <w:r>
        <w:lastRenderedPageBreak/>
        <w:t>Modèle de domaine</w:t>
      </w:r>
      <w:bookmarkEnd w:id="173"/>
    </w:p>
    <w:p w14:paraId="5EFF87E7" w14:textId="77777777" w:rsidR="00DC3DAF" w:rsidRDefault="00DC3DAF" w:rsidP="00D2077D">
      <w:pPr>
        <w:pStyle w:val="tbtitre3"/>
      </w:pPr>
      <w:bookmarkStart w:id="174" w:name="_Toc454061888"/>
      <w:r>
        <w:t>Concrétisation des responsabilités</w:t>
      </w:r>
      <w:bookmarkEnd w:id="174"/>
    </w:p>
    <w:p w14:paraId="0C0D99C3" w14:textId="77777777" w:rsidR="00DC3DAF" w:rsidRDefault="00DC3DAF" w:rsidP="00D2077D">
      <w:pPr>
        <w:pStyle w:val="tbtitre4"/>
      </w:pPr>
      <w:bookmarkStart w:id="175" w:name="_Toc454061889"/>
      <w:proofErr w:type="spellStart"/>
      <w:r>
        <w:t>Configuration</w:t>
      </w:r>
      <w:bookmarkEnd w:id="175"/>
      <w:proofErr w:type="spellEnd"/>
    </w:p>
    <w:p w14:paraId="00D09673" w14:textId="77777777" w:rsidR="00DC3DAF" w:rsidRDefault="00DC3DAF" w:rsidP="00D2077D">
      <w:pPr>
        <w:pStyle w:val="tbtitre4"/>
      </w:pPr>
      <w:bookmarkStart w:id="176" w:name="_Toc454061890"/>
      <w:r>
        <w:t xml:space="preserve">Simulation du </w:t>
      </w:r>
      <w:proofErr w:type="spellStart"/>
      <w:r>
        <w:t>marché</w:t>
      </w:r>
      <w:bookmarkEnd w:id="176"/>
      <w:proofErr w:type="spellEnd"/>
    </w:p>
    <w:p w14:paraId="5D286DA0" w14:textId="77777777" w:rsidR="00DC3DAF" w:rsidRPr="00E62BC9" w:rsidRDefault="00DC3DAF" w:rsidP="00D2077D">
      <w:pPr>
        <w:pStyle w:val="tbtitre4"/>
      </w:pPr>
      <w:bookmarkStart w:id="177" w:name="_Toc454061891"/>
      <w:r>
        <w:t>Restitution</w:t>
      </w:r>
      <w:bookmarkEnd w:id="177"/>
    </w:p>
    <w:p w14:paraId="661A8E84" w14:textId="77777777" w:rsidR="00DC3DAF" w:rsidRDefault="00DC3DAF" w:rsidP="00D2077D">
      <w:pPr>
        <w:pStyle w:val="tbtitre2"/>
      </w:pPr>
      <w:bookmarkStart w:id="178" w:name="_Toc454061892"/>
      <w:r>
        <w:t>Bonnes pratiques</w:t>
      </w:r>
      <w:bookmarkEnd w:id="178"/>
    </w:p>
    <w:p w14:paraId="23DA51DF" w14:textId="77777777" w:rsidR="00DC3DAF" w:rsidRDefault="00DC3DAF" w:rsidP="00D2077D">
      <w:pPr>
        <w:pStyle w:val="tbtitre3"/>
      </w:pPr>
      <w:bookmarkStart w:id="179" w:name="_Toc454061893"/>
      <w:r>
        <w:t>Industrialisation du logiciel</w:t>
      </w:r>
      <w:bookmarkEnd w:id="179"/>
    </w:p>
    <w:p w14:paraId="09838B6B" w14:textId="77777777" w:rsidR="00DC3DAF" w:rsidRDefault="00DC3DAF" w:rsidP="00D2077D">
      <w:pPr>
        <w:pStyle w:val="tbtitre4"/>
      </w:pPr>
      <w:bookmarkStart w:id="180" w:name="_Toc454061894"/>
      <w:proofErr w:type="spellStart"/>
      <w:r>
        <w:t>Versionning</w:t>
      </w:r>
      <w:bookmarkEnd w:id="180"/>
      <w:proofErr w:type="spellEnd"/>
    </w:p>
    <w:p w14:paraId="16882C37" w14:textId="77777777" w:rsidR="00DC3DAF" w:rsidRDefault="00DC3DAF" w:rsidP="00D2077D">
      <w:pPr>
        <w:pStyle w:val="tbtitre4"/>
      </w:pPr>
      <w:bookmarkStart w:id="181" w:name="_Toc454061895"/>
      <w:proofErr w:type="spellStart"/>
      <w:r>
        <w:t>Gestion</w:t>
      </w:r>
      <w:proofErr w:type="spellEnd"/>
      <w:r>
        <w:t xml:space="preserve"> du </w:t>
      </w:r>
      <w:proofErr w:type="spellStart"/>
      <w:r>
        <w:t>build</w:t>
      </w:r>
      <w:bookmarkEnd w:id="181"/>
      <w:proofErr w:type="spellEnd"/>
    </w:p>
    <w:p w14:paraId="0114F122" w14:textId="77777777" w:rsidR="00DC3DAF" w:rsidRDefault="00DC3DAF" w:rsidP="00D2077D">
      <w:pPr>
        <w:pStyle w:val="tbtitre4"/>
      </w:pPr>
      <w:bookmarkStart w:id="182" w:name="_Toc454061896"/>
      <w:r>
        <w:t xml:space="preserve">Segmentation du </w:t>
      </w:r>
      <w:proofErr w:type="spellStart"/>
      <w:r>
        <w:t>code</w:t>
      </w:r>
      <w:bookmarkEnd w:id="182"/>
      <w:proofErr w:type="spellEnd"/>
    </w:p>
    <w:p w14:paraId="1B734CD7" w14:textId="77777777" w:rsidR="00DC3DAF" w:rsidRDefault="00DC3DAF" w:rsidP="00D2077D">
      <w:pPr>
        <w:pStyle w:val="tbtitre2"/>
      </w:pPr>
      <w:bookmarkStart w:id="183" w:name="_Toc454061897"/>
      <w:r>
        <w:t>Améliorations</w:t>
      </w:r>
      <w:bookmarkEnd w:id="183"/>
    </w:p>
    <w:p w14:paraId="3157A362" w14:textId="77777777" w:rsidR="00DC3DAF" w:rsidRDefault="00DC3DAF" w:rsidP="00D2077D">
      <w:pPr>
        <w:pStyle w:val="tbtitre3"/>
      </w:pPr>
      <w:bookmarkStart w:id="184" w:name="_Toc454061898"/>
      <w:r>
        <w:t>Analyse</w:t>
      </w:r>
      <w:bookmarkEnd w:id="184"/>
    </w:p>
    <w:p w14:paraId="0A23AC53" w14:textId="77777777" w:rsidR="00DC3DAF" w:rsidRDefault="00DC3DAF" w:rsidP="00DC3DAF">
      <w:pPr>
        <w:pStyle w:val="tbnormal"/>
      </w:pPr>
      <w:r>
        <w:t>Attribuer une sale team aux vendeurs qui conclue les ventes ! ceci afin de pouvoir avoir la vision de la segmentation du marché.</w:t>
      </w:r>
    </w:p>
    <w:p w14:paraId="1596B373" w14:textId="77777777" w:rsidR="00DC3DAF" w:rsidRDefault="00DC3DAF" w:rsidP="00D2077D">
      <w:pPr>
        <w:pStyle w:val="tbtitre3"/>
      </w:pPr>
      <w:bookmarkStart w:id="185" w:name="_Toc454061899"/>
      <w:r>
        <w:t>Interaction</w:t>
      </w:r>
      <w:bookmarkEnd w:id="185"/>
    </w:p>
    <w:p w14:paraId="516F02F4" w14:textId="77777777" w:rsidR="00DC3DAF" w:rsidRPr="00D16982" w:rsidRDefault="00DC3DAF" w:rsidP="00DC3DAF">
      <w:pPr>
        <w:pStyle w:val="tbnormal"/>
      </w:pPr>
      <w:r>
        <w:t xml:space="preserve">Il serait vraiment bien de pouvoir interagir avec un thread à part pour le </w:t>
      </w:r>
      <w:proofErr w:type="spellStart"/>
      <w:r>
        <w:t>timer</w:t>
      </w:r>
      <w:proofErr w:type="spellEnd"/>
      <w:r>
        <w:t> ! Ainsi, on pourrait le stop/</w:t>
      </w:r>
      <w:proofErr w:type="spellStart"/>
      <w:r>
        <w:t>start</w:t>
      </w:r>
      <w:proofErr w:type="spellEnd"/>
      <w:r>
        <w:t xml:space="preserve"> quand on voudrait !</w:t>
      </w:r>
    </w:p>
    <w:p w14:paraId="2AD1275E" w14:textId="77777777" w:rsidR="00DC3DAF" w:rsidRDefault="00DC3DAF" w:rsidP="00D2077D">
      <w:pPr>
        <w:pStyle w:val="tbtitre2"/>
      </w:pPr>
      <w:bookmarkStart w:id="186" w:name="_Toc454061900"/>
      <w:r>
        <w:t>Limites et améliorations</w:t>
      </w:r>
      <w:bookmarkEnd w:id="186"/>
    </w:p>
    <w:p w14:paraId="34DFFF57" w14:textId="77777777" w:rsidR="00DC3DAF" w:rsidRDefault="00DC3DAF" w:rsidP="00DC3DAF">
      <w:pPr>
        <w:pStyle w:val="tbnormal"/>
      </w:pPr>
      <w:r>
        <w:t>Nous mettons en lumière les limites de cet artéfact estampillé « Proof of concept ».</w:t>
      </w:r>
    </w:p>
    <w:p w14:paraId="10537D4E" w14:textId="77777777" w:rsidR="00DC3DAF" w:rsidRDefault="00DC3DAF" w:rsidP="00DC3DAF">
      <w:pPr>
        <w:pStyle w:val="tbnormal"/>
      </w:pPr>
      <w:r>
        <w:t>Etant donné la durée relativement courte de ce travail, nous ne pouvons pas affirmer que cet artéfact logiciel respecte toutes les bonnes pratiques assimilées durant la formation. En effet, nous avons fait le choix d’abandonner certaines parties des tests et personnalisation des messages d’erreurs qui, normalement doivent figurer dans un projet de développement logiciel. Ce sont ces éléments écartés, qui dans un contexte « Production » apportent un gage de qualité dans logiciel.</w:t>
      </w:r>
    </w:p>
    <w:p w14:paraId="6DFAE4DC" w14:textId="77777777" w:rsidR="00DC3DAF" w:rsidRDefault="00DC3DAF" w:rsidP="00DC3DAF">
      <w:pPr>
        <w:pStyle w:val="tbtitre3"/>
      </w:pPr>
      <w:bookmarkStart w:id="187" w:name="_Toc454061901"/>
      <w:r>
        <w:t>Création des bases de données</w:t>
      </w:r>
      <w:bookmarkEnd w:id="187"/>
    </w:p>
    <w:p w14:paraId="4D2ACFB8" w14:textId="77777777" w:rsidR="00DC3DAF" w:rsidRDefault="00DC3DAF" w:rsidP="00DC3DAF">
      <w:pPr>
        <w:pStyle w:val="tbnormal"/>
      </w:pPr>
      <w:r>
        <w:t>Manuel. Donner les recommandations sur l’utilisation d’un serveur propriétaire ainsi, nous aurions accès à la gestion des DB par l’api.</w:t>
      </w:r>
    </w:p>
    <w:p w14:paraId="7E6FB329" w14:textId="77777777" w:rsidR="00DC3DAF" w:rsidRDefault="00DC3DAF" w:rsidP="00DC3DAF">
      <w:pPr>
        <w:pStyle w:val="tbtitre3"/>
      </w:pPr>
      <w:bookmarkStart w:id="188" w:name="_Toc454061902"/>
      <w:r>
        <w:lastRenderedPageBreak/>
        <w:t>Gestion des droits d’accès utilisateurs</w:t>
      </w:r>
      <w:bookmarkEnd w:id="188"/>
    </w:p>
    <w:p w14:paraId="1E392CA0" w14:textId="77777777" w:rsidR="00DC3DAF" w:rsidRDefault="00DC3DAF" w:rsidP="00DC3DAF">
      <w:pPr>
        <w:pStyle w:val="tbnormal"/>
      </w:pPr>
      <w:r>
        <w:t xml:space="preserve">Expliquer que des tests </w:t>
      </w:r>
      <w:proofErr w:type="spellStart"/>
      <w:r>
        <w:t>on</w:t>
      </w:r>
      <w:proofErr w:type="spellEnd"/>
      <w:r>
        <w:t xml:space="preserve"> été mené et qu’il n’est pas facile de gérer les droits de manière simple et rapide c’est pourquoi nous n’avons pas </w:t>
      </w:r>
      <w:proofErr w:type="spellStart"/>
      <w:r>
        <w:t>perud</w:t>
      </w:r>
      <w:proofErr w:type="spellEnd"/>
      <w:r>
        <w:t xml:space="preserve"> plus de temps que cela dans cette partie du </w:t>
      </w:r>
      <w:proofErr w:type="spellStart"/>
      <w:r>
        <w:t>poc</w:t>
      </w:r>
      <w:proofErr w:type="spellEnd"/>
      <w:r>
        <w:t>.</w:t>
      </w:r>
    </w:p>
    <w:p w14:paraId="1271AC00" w14:textId="77777777" w:rsidR="00DC3DAF" w:rsidRPr="00BF12B2" w:rsidRDefault="00DC3DAF" w:rsidP="00DC3DAF">
      <w:pPr>
        <w:pStyle w:val="tbnormal"/>
      </w:pPr>
      <w:r>
        <w:t>Possibilité de montrer comment cela se concrétise avec le modèle de domaine et aussi les exemples de code qui était présent dans la version du 07 juin (sauf erreur) à voir dans le git.</w:t>
      </w:r>
    </w:p>
    <w:p w14:paraId="2DE0467B" w14:textId="77777777" w:rsidR="00DC3DAF" w:rsidRDefault="00DC3DAF" w:rsidP="00DC3DAF">
      <w:pPr>
        <w:pStyle w:val="tbtitre3"/>
      </w:pPr>
      <w:bookmarkStart w:id="189" w:name="_Toc454061903"/>
      <w:r>
        <w:t>Fichier de configuration</w:t>
      </w:r>
      <w:bookmarkEnd w:id="189"/>
    </w:p>
    <w:p w14:paraId="0FFCA54B" w14:textId="77777777" w:rsidR="00DC3DAF" w:rsidRDefault="00DC3DAF" w:rsidP="00DC3DAF">
      <w:pPr>
        <w:pStyle w:val="tbnormal"/>
        <w:tabs>
          <w:tab w:val="left" w:pos="4083"/>
        </w:tabs>
      </w:pPr>
      <w:r>
        <w:t xml:space="preserve">Le fichier </w:t>
      </w:r>
      <w:r w:rsidRPr="00B71DFF">
        <w:rPr>
          <w:b/>
        </w:rPr>
        <w:t>settings.xml</w:t>
      </w:r>
      <w:r>
        <w:t xml:space="preserve"> est l’élément sine qua non à la bonne exécution de la phase de responsabilité numéro une, pour rappel, la configuration.</w:t>
      </w:r>
    </w:p>
    <w:p w14:paraId="6A5DE218" w14:textId="77777777" w:rsidR="00DC3DAF" w:rsidRDefault="00DC3DAF" w:rsidP="00DC3DAF">
      <w:pPr>
        <w:pStyle w:val="tbnormal"/>
        <w:tabs>
          <w:tab w:val="left" w:pos="4083"/>
        </w:tabs>
      </w:pPr>
      <w:r>
        <w:t>Dans l’état actuel, ce fichier doit être généré à la main sur la base du modèle qui est fourni. Cependant, ce fichier XML ne possède pas de schéma, ce qui rend sa validation sémantique impossible. Nous sommes conscients de ce problème et il faut en tenir compte lorsqu’on veut changer les éléments à introduire dans une partie.</w:t>
      </w:r>
    </w:p>
    <w:p w14:paraId="2EB7A73C" w14:textId="77777777" w:rsidR="00DC3DAF" w:rsidRDefault="00DC3DAF" w:rsidP="00DC3DAF">
      <w:pPr>
        <w:pStyle w:val="tbnormal"/>
        <w:tabs>
          <w:tab w:val="left" w:pos="4083"/>
        </w:tabs>
      </w:pPr>
      <w:r>
        <w:t>Lors d’une prochaine itération du travail, nous recommandons de créer un schéma qui puisse être garant de la bonne conformité du fichier.</w:t>
      </w:r>
    </w:p>
    <w:p w14:paraId="56976D94" w14:textId="77777777" w:rsidR="00DC3DAF" w:rsidRDefault="00DC3DAF" w:rsidP="00DC3DAF">
      <w:pPr>
        <w:pStyle w:val="tbnormal"/>
        <w:tabs>
          <w:tab w:val="left" w:pos="4083"/>
        </w:tabs>
      </w:pPr>
      <w:r>
        <w:t>Pour la création de ce fichier, l’idée finale est de disposer d’un IHM dont l’objectif est de générer ce fichier de manière automatique. Par exemple, un portail web avec un formulaire permettant l’édition des produits, des équipes, des marchés, etc. serait une vraie solution viable.</w:t>
      </w:r>
    </w:p>
    <w:p w14:paraId="0A53BD3B" w14:textId="77777777" w:rsidR="00DC3DAF" w:rsidRPr="00BA391A" w:rsidRDefault="00DC3DAF" w:rsidP="00DC3DAF">
      <w:pPr>
        <w:pStyle w:val="tbnormal"/>
        <w:tabs>
          <w:tab w:val="left" w:pos="4083"/>
        </w:tabs>
        <w:rPr>
          <w:color w:val="FF0000"/>
        </w:rPr>
      </w:pPr>
      <w:r w:rsidRPr="00BA391A">
        <w:rPr>
          <w:color w:val="FF0000"/>
        </w:rPr>
        <w:t xml:space="preserve">Un autre problème a été soulevé lors des tests réalisés. Les requêtes </w:t>
      </w:r>
      <w:proofErr w:type="spellStart"/>
      <w:r w:rsidRPr="00BA391A">
        <w:rPr>
          <w:color w:val="FF0000"/>
        </w:rPr>
        <w:t>xpath</w:t>
      </w:r>
      <w:proofErr w:type="spellEnd"/>
      <w:r w:rsidRPr="00BA391A">
        <w:rPr>
          <w:color w:val="FF0000"/>
        </w:rPr>
        <w:t xml:space="preserve"> ne gère pas les apostrophes. C’est-à-dire que, lorsque la valeur d’une balise ou d’un attribut possède une apostrophe, la requête échoue. Il faut pour éviter cela mettre en place un mécanisme qui nettoie les chaînes de caractères. Cependant, nous n’avons pas eu les ressources temporelles nécessaires à mettre en place ledit mécanisme.</w:t>
      </w:r>
    </w:p>
    <w:p w14:paraId="498F3A94" w14:textId="77777777" w:rsidR="00DC3DAF" w:rsidRDefault="00DC3DAF" w:rsidP="00DC3DAF">
      <w:pPr>
        <w:pStyle w:val="tbtitre3"/>
      </w:pPr>
      <w:bookmarkStart w:id="190" w:name="_Toc454061904"/>
      <w:r>
        <w:t>Messages d’erreurs</w:t>
      </w:r>
      <w:bookmarkEnd w:id="190"/>
    </w:p>
    <w:p w14:paraId="16C717CF" w14:textId="77777777" w:rsidR="00DC3DAF" w:rsidRDefault="00DC3DAF" w:rsidP="00DC3DAF">
      <w:pPr>
        <w:pStyle w:val="tbnormal"/>
      </w:pPr>
      <w:r>
        <w:t>…</w:t>
      </w:r>
    </w:p>
    <w:p w14:paraId="6EE92415" w14:textId="77777777" w:rsidR="00DC3DAF" w:rsidRDefault="00DC3DAF" w:rsidP="00DC3DAF">
      <w:pPr>
        <w:pStyle w:val="tbtitre3"/>
      </w:pPr>
      <w:bookmarkStart w:id="191" w:name="_Toc454061905"/>
      <w:r>
        <w:t>Algorithme sélection de l’offre</w:t>
      </w:r>
      <w:bookmarkEnd w:id="191"/>
    </w:p>
    <w:p w14:paraId="011A2934" w14:textId="77777777" w:rsidR="00DC3DAF" w:rsidRDefault="00DC3DAF" w:rsidP="00DC3DAF">
      <w:pPr>
        <w:pStyle w:val="tbnormal"/>
      </w:pPr>
      <w:r>
        <w:t>…</w:t>
      </w:r>
    </w:p>
    <w:p w14:paraId="63AB4ED6" w14:textId="77777777" w:rsidR="00DC3DAF" w:rsidRDefault="00DC3DAF" w:rsidP="00DC3DAF">
      <w:pPr>
        <w:pStyle w:val="tbtitre3"/>
      </w:pPr>
      <w:bookmarkStart w:id="192" w:name="_Toc454061906"/>
      <w:r>
        <w:t>Droit d’accès des participants</w:t>
      </w:r>
      <w:bookmarkEnd w:id="192"/>
    </w:p>
    <w:p w14:paraId="3DFC4242" w14:textId="77777777" w:rsidR="00DC3DAF" w:rsidRDefault="00DC3DAF" w:rsidP="00DC3DAF">
      <w:pPr>
        <w:pStyle w:val="tbnormal"/>
      </w:pPr>
      <w:r>
        <w:t>…</w:t>
      </w:r>
    </w:p>
    <w:p w14:paraId="1186AD1B" w14:textId="77777777" w:rsidR="00DC3DAF" w:rsidRDefault="00DC3DAF" w:rsidP="00DC3DAF">
      <w:pPr>
        <w:pStyle w:val="tbtitre3"/>
      </w:pPr>
      <w:bookmarkStart w:id="193" w:name="_Toc454061907"/>
      <w:r>
        <w:t>Game Loop</w:t>
      </w:r>
      <w:bookmarkEnd w:id="193"/>
    </w:p>
    <w:p w14:paraId="76AB9117" w14:textId="77777777" w:rsidR="00DC3DAF" w:rsidRDefault="00DC3DAF" w:rsidP="00DC3DAF">
      <w:pPr>
        <w:pStyle w:val="tbnormal"/>
      </w:pPr>
      <w:r>
        <w:t>Dans la game loop s’il y a un problème de connexion, elle reste bloquée et ça fou la merde… Faire des essais et documenter !</w:t>
      </w:r>
    </w:p>
    <w:p w14:paraId="2EEA069C" w14:textId="77777777" w:rsidR="00DC3DAF" w:rsidRDefault="00DC3DAF" w:rsidP="00DC3DAF">
      <w:pPr>
        <w:pStyle w:val="tbnormal"/>
      </w:pPr>
      <w:r>
        <w:t xml:space="preserve">Mentionner aussi que dans l’état actuel, le </w:t>
      </w:r>
      <w:proofErr w:type="spellStart"/>
      <w:r>
        <w:t>process</w:t>
      </w:r>
      <w:proofErr w:type="spellEnd"/>
      <w:r>
        <w:t xml:space="preserve"> n’est pas </w:t>
      </w:r>
      <w:proofErr w:type="spellStart"/>
      <w:r>
        <w:t>trps</w:t>
      </w:r>
      <w:proofErr w:type="spellEnd"/>
      <w:r>
        <w:t xml:space="preserve"> long mais comment gérerions nous le fait si des </w:t>
      </w:r>
      <w:proofErr w:type="spellStart"/>
      <w:r>
        <w:t>éléemnts</w:t>
      </w:r>
      <w:proofErr w:type="spellEnd"/>
      <w:r>
        <w:t xml:space="preserve"> bloquant venaient à dépasser les 60 secondes ?</w:t>
      </w:r>
    </w:p>
    <w:p w14:paraId="630C4DD6" w14:textId="77777777" w:rsidR="00DC3DAF" w:rsidRDefault="00DC3DAF" w:rsidP="00DC3DAF">
      <w:pPr>
        <w:pStyle w:val="tbtitre3"/>
      </w:pPr>
      <w:bookmarkStart w:id="194" w:name="_Toc454061908"/>
      <w:r>
        <w:lastRenderedPageBreak/>
        <w:t>Interaction avec un second thread</w:t>
      </w:r>
      <w:bookmarkEnd w:id="194"/>
    </w:p>
    <w:p w14:paraId="6A12E94D" w14:textId="77777777" w:rsidR="00DC3DAF" w:rsidRPr="00C10C82" w:rsidRDefault="00DC3DAF" w:rsidP="00DC3DAF">
      <w:pPr>
        <w:pStyle w:val="tbnormal"/>
      </w:pPr>
      <w:r>
        <w:t>Utiliser un nouveau thread pour interagir avec la phase de simulation. Ainsi on pourrait prévoir des actions tel que « Pause », « Reprendre », « Débuter » ou « Terminer ».</w:t>
      </w:r>
    </w:p>
    <w:p w14:paraId="3D2CC9D7" w14:textId="77777777" w:rsidR="00DC3DAF" w:rsidRDefault="00DC3DAF" w:rsidP="00F2693B">
      <w:pPr>
        <w:pStyle w:val="tbnormal"/>
        <w:sectPr w:rsidR="00DC3DAF" w:rsidSect="00F2693B">
          <w:pgSz w:w="11906" w:h="16838"/>
          <w:pgMar w:top="1418" w:right="2268" w:bottom="1418" w:left="2268" w:header="709" w:footer="709" w:gutter="0"/>
          <w:cols w:space="708"/>
          <w:docGrid w:linePitch="360"/>
        </w:sectPr>
      </w:pPr>
    </w:p>
    <w:p w14:paraId="245F4F3E" w14:textId="13530625" w:rsidR="00F2693B" w:rsidRDefault="00EE0749" w:rsidP="00DD1E85">
      <w:pPr>
        <w:pStyle w:val="tbtitrepartie"/>
      </w:pPr>
      <w:bookmarkStart w:id="195" w:name="_Toc454061909"/>
      <w:r>
        <w:lastRenderedPageBreak/>
        <w:t>Annexes</w:t>
      </w:r>
      <w:bookmarkEnd w:id="195"/>
    </w:p>
    <w:p w14:paraId="4722115E" w14:textId="010117E6" w:rsidR="00EE0749" w:rsidRDefault="00EE0749" w:rsidP="00EE0749">
      <w:pPr>
        <w:pStyle w:val="tbtitre1"/>
      </w:pPr>
      <w:bookmarkStart w:id="196" w:name="_Toc454061910"/>
      <w:r>
        <w:t>Guide de déploiement du simulateur</w:t>
      </w:r>
      <w:bookmarkEnd w:id="196"/>
    </w:p>
    <w:p w14:paraId="3468DABD" w14:textId="359C4579" w:rsidR="00EE0749" w:rsidRPr="00EE0749" w:rsidRDefault="00EE0749" w:rsidP="00EE0749">
      <w:pPr>
        <w:pStyle w:val="tbtitre1"/>
      </w:pPr>
      <w:bookmarkStart w:id="197" w:name="_Toc454061911"/>
      <w:r>
        <w:t>Guide du professeur</w:t>
      </w:r>
      <w:bookmarkEnd w:id="197"/>
    </w:p>
    <w:p w14:paraId="0746BCC8" w14:textId="71BE8006" w:rsidR="00F2693B" w:rsidRDefault="00223070" w:rsidP="00EE0749">
      <w:pPr>
        <w:pStyle w:val="tbtitre1"/>
      </w:pPr>
      <w:bookmarkStart w:id="198" w:name="_Toc454061912"/>
      <w:r>
        <w:t>Guide du participant</w:t>
      </w:r>
      <w:bookmarkEnd w:id="198"/>
    </w:p>
    <w:p w14:paraId="5BA66C1A" w14:textId="61ED94AF" w:rsidR="001C517B" w:rsidRDefault="001C517B" w:rsidP="001C517B">
      <w:pPr>
        <w:pStyle w:val="tbnormal"/>
      </w:pPr>
      <w:r>
        <w:t>Cette partie décrit la manière dont les opérations</w:t>
      </w:r>
      <w:r w:rsidR="00EF6CFD">
        <w:t xml:space="preserve"> opérationnelles et financière</w:t>
      </w:r>
      <w:r>
        <w:t xml:space="preserve"> doivent être menées pour le pilotage de la société Brewery &amp; Co. Nous passons en revue la totalité des processus opérationnels.</w:t>
      </w:r>
    </w:p>
    <w:p w14:paraId="5B4F9081" w14:textId="214FF5D4" w:rsidR="001C517B" w:rsidRDefault="001C517B" w:rsidP="001C517B">
      <w:pPr>
        <w:pStyle w:val="tbnormal"/>
      </w:pPr>
      <w:r>
        <w:t>Pour chacun</w:t>
      </w:r>
      <w:r w:rsidR="00EF6CFD">
        <w:t>e</w:t>
      </w:r>
      <w:r>
        <w:t xml:space="preserve"> des parties fonctionnelles de l’entreprise, nous détaillons sont contenu d</w:t>
      </w:r>
      <w:r w:rsidR="00EF6CFD">
        <w:t>ans une procédure modélisée à</w:t>
      </w:r>
      <w:r>
        <w:t xml:space="preserve"> l’aide de la notation BPMN 2.0. Nous mettons en lumière différents éléments :</w:t>
      </w:r>
    </w:p>
    <w:p w14:paraId="1BD92C8A" w14:textId="074A9DA5" w:rsidR="001C517B" w:rsidRDefault="001C517B" w:rsidP="00040851">
      <w:pPr>
        <w:pStyle w:val="tbnormal"/>
        <w:numPr>
          <w:ilvl w:val="0"/>
          <w:numId w:val="2"/>
        </w:numPr>
        <w:spacing w:before="120" w:after="120"/>
      </w:pPr>
      <w:r>
        <w:t>Les prérequis du processus (inputs).</w:t>
      </w:r>
    </w:p>
    <w:p w14:paraId="548E7751" w14:textId="12F0FFCF" w:rsidR="001C517B" w:rsidRDefault="00EF6CFD" w:rsidP="00040851">
      <w:pPr>
        <w:pStyle w:val="tbnormal"/>
        <w:numPr>
          <w:ilvl w:val="0"/>
          <w:numId w:val="2"/>
        </w:numPr>
        <w:spacing w:before="120" w:after="120"/>
      </w:pPr>
      <w:r>
        <w:t>Les étapes qui le constituent ainsi que les objets exploités</w:t>
      </w:r>
      <w:r w:rsidR="0011647B">
        <w:t>.</w:t>
      </w:r>
    </w:p>
    <w:p w14:paraId="3F01CDD6" w14:textId="77777777" w:rsidR="001C517B" w:rsidRDefault="001C517B" w:rsidP="00040851">
      <w:pPr>
        <w:pStyle w:val="tbnormal"/>
        <w:numPr>
          <w:ilvl w:val="0"/>
          <w:numId w:val="2"/>
        </w:numPr>
        <w:spacing w:before="120" w:after="120"/>
      </w:pPr>
      <w:r>
        <w:t>Les éléments produits (outputs).</w:t>
      </w:r>
    </w:p>
    <w:p w14:paraId="68109EFF" w14:textId="28BB7B6C" w:rsidR="001C517B" w:rsidRDefault="001F6235" w:rsidP="00EE0749">
      <w:pPr>
        <w:pStyle w:val="tbnormal"/>
        <w:spacing w:before="120" w:after="120"/>
      </w:pPr>
      <w:r>
        <w:t>I</w:t>
      </w:r>
      <w:r w:rsidR="001C517B">
        <w:t xml:space="preserve">l </w:t>
      </w:r>
      <w:r>
        <w:t>devient tout à fait possible de</w:t>
      </w:r>
      <w:r w:rsidR="001C517B">
        <w:t xml:space="preserve"> c</w:t>
      </w:r>
      <w:r>
        <w:t>omprendre les principaux enjeux de chacun des rôles opérationnels que les participant</w:t>
      </w:r>
      <w:r w:rsidR="000D78F5">
        <w:t>s</w:t>
      </w:r>
      <w:r>
        <w:t xml:space="preserve"> endossent. La représenta</w:t>
      </w:r>
      <w:r w:rsidR="000D78F5">
        <w:t>tion visuelle des étapes à leur</w:t>
      </w:r>
      <w:r w:rsidR="001C517B">
        <w:t xml:space="preserve"> charge </w:t>
      </w:r>
      <w:r>
        <w:t>ainsi que celles</w:t>
      </w:r>
      <w:r w:rsidR="001C517B">
        <w:t xml:space="preserve"> dont la respo</w:t>
      </w:r>
      <w:r>
        <w:t xml:space="preserve">nsabilité incombe au simulateur aide le participant à comprendre </w:t>
      </w:r>
      <w:r w:rsidR="00682EE7">
        <w:t>ses responsabilités dans le jeu ainsi que les objets qu’ils doivent gérer.</w:t>
      </w:r>
    </w:p>
    <w:p w14:paraId="3FC4F9A2" w14:textId="77777777" w:rsidR="00F2693B" w:rsidRDefault="00F2693B" w:rsidP="00DD1E85">
      <w:pPr>
        <w:pStyle w:val="tbtitre1"/>
        <w:outlineLvl w:val="0"/>
      </w:pPr>
      <w:bookmarkStart w:id="199" w:name="_Toc454061913"/>
      <w:r>
        <w:t>Processus opérationnels</w:t>
      </w:r>
      <w:bookmarkEnd w:id="199"/>
    </w:p>
    <w:p w14:paraId="34CDF364" w14:textId="35D99C3E" w:rsidR="000D78F5" w:rsidRDefault="000D78F5" w:rsidP="000D78F5">
      <w:pPr>
        <w:pStyle w:val="tbnormal"/>
      </w:pPr>
      <w:r>
        <w:t xml:space="preserve">Dans cette rubrique, nous présentons les processus qui </w:t>
      </w:r>
      <w:r w:rsidR="00C3534F">
        <w:t>impactent directement</w:t>
      </w:r>
      <w:r>
        <w:t xml:space="preserve"> la valeur ajoutée pour les clients. Nous passons en revue les quatre principaux processus, la planification, l’approvisionnement, la production et la vente.</w:t>
      </w:r>
    </w:p>
    <w:p w14:paraId="02A97F71" w14:textId="77777777" w:rsidR="00F2693B" w:rsidRDefault="00F2693B" w:rsidP="00DD1E85">
      <w:pPr>
        <w:pStyle w:val="tbtitre2"/>
        <w:outlineLvl w:val="0"/>
      </w:pPr>
      <w:bookmarkStart w:id="200" w:name="_Toc454061914"/>
      <w:r>
        <w:t>Planification</w:t>
      </w:r>
      <w:bookmarkEnd w:id="200"/>
    </w:p>
    <w:p w14:paraId="71C704E7" w14:textId="11CA67C4" w:rsidR="00741F67" w:rsidRPr="00741F67" w:rsidRDefault="00741F67" w:rsidP="00DD1E85">
      <w:pPr>
        <w:pStyle w:val="tbnormal"/>
        <w:outlineLvl w:val="0"/>
      </w:pPr>
    </w:p>
    <w:p w14:paraId="3B8ABF62" w14:textId="77777777" w:rsidR="00F2693B" w:rsidRDefault="00F2693B" w:rsidP="00DD1E85">
      <w:pPr>
        <w:pStyle w:val="tbtitre2"/>
        <w:outlineLvl w:val="0"/>
      </w:pPr>
      <w:bookmarkStart w:id="201" w:name="_Toc454061915"/>
      <w:r>
        <w:t>Approvisionnement</w:t>
      </w:r>
      <w:bookmarkEnd w:id="201"/>
    </w:p>
    <w:p w14:paraId="1CFB97FB" w14:textId="77777777" w:rsidR="00743301" w:rsidRPr="00743301" w:rsidRDefault="00743301" w:rsidP="00743301">
      <w:pPr>
        <w:pStyle w:val="tbnormal"/>
      </w:pPr>
    </w:p>
    <w:p w14:paraId="54DCE852" w14:textId="77777777" w:rsidR="00F2693B" w:rsidRDefault="00F2693B" w:rsidP="00DD1E85">
      <w:pPr>
        <w:pStyle w:val="tbtitre2"/>
        <w:outlineLvl w:val="0"/>
      </w:pPr>
      <w:bookmarkStart w:id="202" w:name="_Toc454061916"/>
      <w:r>
        <w:t>Production</w:t>
      </w:r>
      <w:bookmarkEnd w:id="202"/>
    </w:p>
    <w:p w14:paraId="40F4D340" w14:textId="77777777" w:rsidR="00743301" w:rsidRPr="00743301" w:rsidRDefault="00743301" w:rsidP="00743301">
      <w:pPr>
        <w:pStyle w:val="tbnormal"/>
      </w:pPr>
    </w:p>
    <w:p w14:paraId="39C97AD7" w14:textId="77777777" w:rsidR="00F2693B" w:rsidRDefault="00F2693B" w:rsidP="00DD1E85">
      <w:pPr>
        <w:pStyle w:val="tbtitre2"/>
        <w:outlineLvl w:val="0"/>
      </w:pPr>
      <w:bookmarkStart w:id="203" w:name="_Toc454061917"/>
      <w:r>
        <w:lastRenderedPageBreak/>
        <w:t>Vente</w:t>
      </w:r>
      <w:bookmarkEnd w:id="203"/>
    </w:p>
    <w:p w14:paraId="3F70C1AD" w14:textId="77777777" w:rsidR="00743301" w:rsidRPr="00743301" w:rsidRDefault="00743301" w:rsidP="00743301">
      <w:pPr>
        <w:pStyle w:val="tbnormal"/>
      </w:pPr>
    </w:p>
    <w:p w14:paraId="017A56E9" w14:textId="77777777" w:rsidR="00F2693B" w:rsidRDefault="00F2693B" w:rsidP="00DD1E85">
      <w:pPr>
        <w:pStyle w:val="tbtitre1"/>
        <w:outlineLvl w:val="0"/>
      </w:pPr>
      <w:bookmarkStart w:id="204" w:name="_Toc454061918"/>
      <w:r>
        <w:t>Processus financier</w:t>
      </w:r>
      <w:bookmarkEnd w:id="204"/>
    </w:p>
    <w:p w14:paraId="4D64E317" w14:textId="77777777" w:rsidR="00F2693B" w:rsidRDefault="00F2693B" w:rsidP="00223070">
      <w:pPr>
        <w:pStyle w:val="tbtitre2"/>
      </w:pPr>
      <w:bookmarkStart w:id="205" w:name="_Toc454061919"/>
      <w:r>
        <w:t>Transactions de configuration</w:t>
      </w:r>
      <w:bookmarkEnd w:id="205"/>
    </w:p>
    <w:p w14:paraId="3268B6E9" w14:textId="77777777" w:rsidR="00F2693B" w:rsidRDefault="00F2693B" w:rsidP="00223070">
      <w:pPr>
        <w:pStyle w:val="tbtitre2"/>
      </w:pPr>
      <w:bookmarkStart w:id="206" w:name="_Toc454061920"/>
      <w:r>
        <w:t>Transactions récurrentes</w:t>
      </w:r>
      <w:bookmarkEnd w:id="206"/>
    </w:p>
    <w:p w14:paraId="3B1BAF47" w14:textId="5174642F" w:rsidR="00F2693B" w:rsidRDefault="00F2693B" w:rsidP="0026408D">
      <w:pPr>
        <w:pStyle w:val="tbtitre1"/>
        <w:outlineLvl w:val="0"/>
      </w:pPr>
      <w:bookmarkStart w:id="207" w:name="_Toc454061921"/>
      <w:r>
        <w:t>Processus de bout en bout</w:t>
      </w:r>
      <w:bookmarkEnd w:id="207"/>
    </w:p>
    <w:p w14:paraId="581736CE" w14:textId="77777777" w:rsidR="0026408D" w:rsidRDefault="0026408D" w:rsidP="0026408D">
      <w:pPr>
        <w:pStyle w:val="tbtitre1"/>
        <w:outlineLvl w:val="0"/>
      </w:pPr>
    </w:p>
    <w:p w14:paraId="40895A49" w14:textId="77777777" w:rsidR="00A34C35" w:rsidRDefault="00A34C35" w:rsidP="00A34C35">
      <w:pPr>
        <w:pStyle w:val="tbnormal"/>
        <w:sectPr w:rsidR="00A34C35" w:rsidSect="00F2693B">
          <w:pgSz w:w="11906" w:h="16838"/>
          <w:pgMar w:top="1418" w:right="2268" w:bottom="1418" w:left="2268" w:header="709" w:footer="709" w:gutter="0"/>
          <w:cols w:space="708"/>
          <w:docGrid w:linePitch="360"/>
        </w:sectPr>
      </w:pPr>
    </w:p>
    <w:p w14:paraId="5A1928BE" w14:textId="2514208B" w:rsidR="00E11FF2" w:rsidRDefault="00E11FF2" w:rsidP="00DD1E85">
      <w:pPr>
        <w:pStyle w:val="tbtitrepartie"/>
      </w:pPr>
      <w:bookmarkStart w:id="208" w:name="_Toc454061922"/>
      <w:r>
        <w:lastRenderedPageBreak/>
        <w:t xml:space="preserve">Proof </w:t>
      </w:r>
      <w:proofErr w:type="spellStart"/>
      <w:r>
        <w:t>of</w:t>
      </w:r>
      <w:proofErr w:type="spellEnd"/>
      <w:r>
        <w:t xml:space="preserve"> </w:t>
      </w:r>
      <w:proofErr w:type="spellStart"/>
      <w:r>
        <w:t>concept</w:t>
      </w:r>
      <w:proofErr w:type="spellEnd"/>
      <w:r w:rsidR="000C2EDA">
        <w:t xml:space="preserve"> </w:t>
      </w:r>
      <w:proofErr w:type="spellStart"/>
      <w:r w:rsidR="000C2EDA">
        <w:t>ventes</w:t>
      </w:r>
      <w:bookmarkEnd w:id="208"/>
      <w:proofErr w:type="spellEnd"/>
    </w:p>
    <w:p w14:paraId="302003BF" w14:textId="77777777" w:rsidR="003B0183" w:rsidRPr="003B0183" w:rsidRDefault="00F2693B" w:rsidP="00DD1E85">
      <w:pPr>
        <w:pStyle w:val="tbtitrepartie"/>
        <w:rPr>
          <w:lang w:val="fr-CH"/>
        </w:rPr>
      </w:pPr>
      <w:bookmarkStart w:id="209" w:name="_Toc454061923"/>
      <w:r>
        <w:t>Partie administrative</w:t>
      </w:r>
      <w:bookmarkEnd w:id="209"/>
    </w:p>
    <w:sectPr w:rsidR="003B0183" w:rsidRPr="003B0183"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D7CA32" w14:textId="77777777" w:rsidR="00B6256B" w:rsidRDefault="00B6256B" w:rsidP="005F2F96">
      <w:pPr>
        <w:spacing w:after="0" w:line="240" w:lineRule="auto"/>
      </w:pPr>
      <w:r>
        <w:separator/>
      </w:r>
    </w:p>
  </w:endnote>
  <w:endnote w:type="continuationSeparator" w:id="0">
    <w:p w14:paraId="7BDDA5E9" w14:textId="77777777" w:rsidR="00B6256B" w:rsidRDefault="00B6256B"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enviro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2E0539" w14:textId="77777777" w:rsidR="00B6256B" w:rsidRDefault="00B6256B" w:rsidP="005F2F96">
      <w:pPr>
        <w:spacing w:after="0" w:line="240" w:lineRule="auto"/>
      </w:pPr>
      <w:r>
        <w:separator/>
      </w:r>
    </w:p>
  </w:footnote>
  <w:footnote w:type="continuationSeparator" w:id="0">
    <w:p w14:paraId="5C9D6181" w14:textId="77777777" w:rsidR="00B6256B" w:rsidRDefault="00B6256B" w:rsidP="005F2F96">
      <w:pPr>
        <w:spacing w:after="0" w:line="240" w:lineRule="auto"/>
      </w:pPr>
      <w:r>
        <w:continuationSeparator/>
      </w:r>
    </w:p>
  </w:footnote>
  <w:footnote w:id="1">
    <w:p w14:paraId="47E7F3D7" w14:textId="421EB338" w:rsidR="00942284" w:rsidRDefault="00942284">
      <w:pPr>
        <w:pStyle w:val="Notedebasdepage"/>
      </w:pPr>
      <w:r>
        <w:rPr>
          <w:rStyle w:val="Appelnotedebasdep"/>
        </w:rPr>
        <w:footnoteRef/>
      </w:r>
      <w:r>
        <w:t xml:space="preserve"> </w:t>
      </w:r>
      <w:r w:rsidRPr="00AA4B12">
        <w:t>http://www.insee.fr/fr/themes/document.asp?ref_id=tic11</w:t>
      </w:r>
    </w:p>
  </w:footnote>
  <w:footnote w:id="2">
    <w:p w14:paraId="74B9AB45" w14:textId="77777777" w:rsidR="00942284" w:rsidRDefault="00942284" w:rsidP="006B3958">
      <w:pPr>
        <w:pStyle w:val="Notedebasdepage"/>
      </w:pPr>
      <w:r>
        <w:rPr>
          <w:rStyle w:val="Appelnotedebasdep"/>
        </w:rPr>
        <w:footnoteRef/>
      </w:r>
      <w:r>
        <w:t xml:space="preserve"> Assertions récupérées à partir du Manifeste Agile à l’adresse : </w:t>
      </w:r>
      <w:r w:rsidRPr="00ED50F5">
        <w:t>http://agilemanifesto.org/iso/fr/</w:t>
      </w:r>
    </w:p>
  </w:footnote>
  <w:footnote w:id="3">
    <w:p w14:paraId="09B8A79D" w14:textId="77777777" w:rsidR="00942284" w:rsidRDefault="00942284">
      <w:pPr>
        <w:pStyle w:val="Notedebasdepage"/>
      </w:pPr>
      <w:r>
        <w:rPr>
          <w:rStyle w:val="Appelnotedebasdep"/>
        </w:rPr>
        <w:footnoteRef/>
      </w:r>
      <w:r>
        <w:t xml:space="preserve"> </w:t>
      </w:r>
      <w:r w:rsidRPr="005417A6">
        <w:t xml:space="preserve">Les chiffres sont repris de la présentation du nouveau scénario « </w:t>
      </w:r>
      <w:proofErr w:type="spellStart"/>
      <w:r w:rsidRPr="005417A6">
        <w:t>Fashion</w:t>
      </w:r>
      <w:proofErr w:type="spellEnd"/>
      <w:r w:rsidRPr="005417A6">
        <w:t xml:space="preserve"> Game » (http://fr.slideshare.net/PierreMajoriqueLger/new-erpsim-fashion-game-beta-version-by-erpsim-lab).</w:t>
      </w:r>
    </w:p>
  </w:footnote>
  <w:footnote w:id="4">
    <w:p w14:paraId="68B49025" w14:textId="046004ED" w:rsidR="00942284" w:rsidRDefault="00942284">
      <w:pPr>
        <w:pStyle w:val="Notedebasdepage"/>
      </w:pPr>
      <w:r>
        <w:rPr>
          <w:rStyle w:val="Appelnotedebasdep"/>
        </w:rPr>
        <w:footnoteRef/>
      </w:r>
      <w:r>
        <w:t xml:space="preserve"> Définition de PBL par ERPSim® : </w:t>
      </w:r>
      <w:r w:rsidRPr="006D5C03">
        <w:t>https://erpsim.hec.ca/en/explore</w:t>
      </w:r>
    </w:p>
  </w:footnote>
  <w:footnote w:id="5">
    <w:p w14:paraId="25D61220" w14:textId="6776B748" w:rsidR="00942284" w:rsidRDefault="00942284">
      <w:pPr>
        <w:pStyle w:val="Notedebasdepage"/>
      </w:pPr>
      <w:r>
        <w:rPr>
          <w:rStyle w:val="Appelnotedebasdep"/>
        </w:rPr>
        <w:footnoteRef/>
      </w:r>
      <w:r>
        <w:t xml:space="preserve"> </w:t>
      </w:r>
      <w:r w:rsidRPr="008834E8">
        <w:t>https://erpsim.hec.ca/en/explore</w:t>
      </w:r>
    </w:p>
  </w:footnote>
  <w:footnote w:id="6">
    <w:p w14:paraId="1B530281" w14:textId="086BA233" w:rsidR="00942284" w:rsidRDefault="00942284">
      <w:pPr>
        <w:pStyle w:val="Notedebasdepage"/>
      </w:pPr>
      <w:r>
        <w:rPr>
          <w:rStyle w:val="Appelnotedebasdep"/>
        </w:rPr>
        <w:footnoteRef/>
      </w:r>
      <w:r>
        <w:t xml:space="preserve"> </w:t>
      </w:r>
      <w:r w:rsidRPr="008834E8">
        <w:t>https://erpsim.hec.ca/en/explore</w:t>
      </w:r>
    </w:p>
  </w:footnote>
  <w:footnote w:id="7">
    <w:p w14:paraId="549C1113" w14:textId="2B00CE97" w:rsidR="00942284" w:rsidRDefault="00942284">
      <w:pPr>
        <w:pStyle w:val="Notedebasdepage"/>
      </w:pPr>
      <w:r>
        <w:rPr>
          <w:rStyle w:val="Appelnotedebasdep"/>
        </w:rPr>
        <w:footnoteRef/>
      </w:r>
      <w:r>
        <w:t xml:space="preserve"> </w:t>
      </w:r>
      <w:r w:rsidRPr="008834E8">
        <w:t>https://erpsim.hec.ca/en/explore</w:t>
      </w:r>
    </w:p>
  </w:footnote>
  <w:footnote w:id="8">
    <w:p w14:paraId="5937E250" w14:textId="0E4B7382" w:rsidR="00942284" w:rsidRDefault="00942284">
      <w:pPr>
        <w:pStyle w:val="Notedebasdepage"/>
      </w:pPr>
      <w:r>
        <w:rPr>
          <w:rStyle w:val="Appelnotedebasdep"/>
        </w:rPr>
        <w:footnoteRef/>
      </w:r>
      <w:r>
        <w:t xml:space="preserve"> </w:t>
      </w:r>
      <w:r w:rsidRPr="00EC7675">
        <w:t>https://www.odoo.com/fr_FR/</w:t>
      </w:r>
    </w:p>
  </w:footnote>
  <w:footnote w:id="9">
    <w:p w14:paraId="660AA282" w14:textId="55DEB63B" w:rsidR="00942284" w:rsidRDefault="00942284">
      <w:pPr>
        <w:pStyle w:val="Notedebasdepage"/>
      </w:pPr>
      <w:r>
        <w:rPr>
          <w:rStyle w:val="Appelnotedebasdep"/>
        </w:rPr>
        <w:footnoteRef/>
      </w:r>
      <w:r>
        <w:t xml:space="preserve"> </w:t>
      </w:r>
      <w:r w:rsidRPr="004A78C8">
        <w:t>http://www.processus-amelioration.fr/processus-vs-procedure/</w:t>
      </w:r>
    </w:p>
  </w:footnote>
  <w:footnote w:id="10">
    <w:p w14:paraId="7D84B71A" w14:textId="5F76DDB4" w:rsidR="00942284" w:rsidRDefault="00942284">
      <w:pPr>
        <w:pStyle w:val="Notedebasdepage"/>
      </w:pPr>
      <w:r>
        <w:rPr>
          <w:rStyle w:val="Appelnotedebasdep"/>
        </w:rPr>
        <w:footnoteRef/>
      </w:r>
      <w:r>
        <w:t xml:space="preserve"> </w:t>
      </w:r>
      <w:r w:rsidRPr="00DF0683">
        <w:t>http://logistique-pour-tous.fr/flux-pousse-ou-flux-tire/</w:t>
      </w:r>
    </w:p>
  </w:footnote>
  <w:footnote w:id="11">
    <w:p w14:paraId="3E4D4E82" w14:textId="0F3D39D5" w:rsidR="00942284" w:rsidRDefault="00942284">
      <w:pPr>
        <w:pStyle w:val="Notedebasdepage"/>
      </w:pPr>
      <w:r>
        <w:rPr>
          <w:rStyle w:val="Appelnotedebasdep"/>
        </w:rPr>
        <w:footnoteRef/>
      </w:r>
      <w:r>
        <w:t xml:space="preserve"> </w:t>
      </w:r>
      <w:r w:rsidRPr="00C55E4D">
        <w:t>http://logistique-pour-tous.fr/flux-pousse-ou-flux-tire/</w:t>
      </w:r>
    </w:p>
  </w:footnote>
  <w:footnote w:id="12">
    <w:p w14:paraId="156FFE9E" w14:textId="77777777" w:rsidR="00942284" w:rsidRPr="005F2F96" w:rsidRDefault="00942284" w:rsidP="006C205F">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13">
    <w:p w14:paraId="0487AD9F" w14:textId="77777777" w:rsidR="00942284" w:rsidRDefault="00942284" w:rsidP="006C205F">
      <w:pPr>
        <w:pStyle w:val="Notedebasdepage"/>
      </w:pPr>
      <w:r>
        <w:rPr>
          <w:rStyle w:val="Appelnotedebasdep"/>
        </w:rPr>
        <w:footnoteRef/>
      </w:r>
      <w:r>
        <w:t xml:space="preserve"> </w:t>
      </w:r>
      <w:r w:rsidRPr="005A2556">
        <w:t xml:space="preserve">Les prix sont influencés par </w:t>
      </w:r>
      <w:proofErr w:type="spellStart"/>
      <w:r w:rsidRPr="005A2556">
        <w:t>Viteos</w:t>
      </w:r>
      <w:proofErr w:type="spellEnd"/>
      <w:r w:rsidRPr="005A2556">
        <w:t xml:space="preserve"> SA pour l’eau, www.brouwland.com pour les différents types de malt, https://www.bieresdumonde.fr/156-levures-de-brasserie pour la levure et de manière subjective pour le miel et le bouquet d’épices.</w:t>
      </w:r>
    </w:p>
  </w:footnote>
  <w:footnote w:id="14">
    <w:p w14:paraId="641C6568" w14:textId="77777777" w:rsidR="00942284" w:rsidRDefault="00942284" w:rsidP="006C205F">
      <w:pPr>
        <w:pStyle w:val="Notedebasdepage"/>
      </w:pPr>
      <w:r>
        <w:rPr>
          <w:rStyle w:val="Appelnotedebasdep"/>
        </w:rPr>
        <w:footnoteRef/>
      </w:r>
      <w:r>
        <w:t xml:space="preserve"> </w:t>
      </w:r>
      <w:r w:rsidRPr="00D51CD4">
        <w:t>Restaurants, discothèques, bars et cafés.</w:t>
      </w:r>
    </w:p>
  </w:footnote>
  <w:footnote w:id="15">
    <w:p w14:paraId="4FE5CACB" w14:textId="35DB0A73" w:rsidR="00942284" w:rsidRDefault="00942284">
      <w:pPr>
        <w:pStyle w:val="Notedebasdepage"/>
      </w:pPr>
      <w:r>
        <w:rPr>
          <w:rStyle w:val="Appelnotedebasdep"/>
        </w:rPr>
        <w:footnoteRef/>
      </w:r>
      <w:r>
        <w:t xml:space="preserve"> </w:t>
      </w:r>
      <w:r w:rsidRPr="002929FF">
        <w:t>https://www.odoo.com/documentation/user/9.0/</w:t>
      </w:r>
    </w:p>
  </w:footnote>
  <w:footnote w:id="16">
    <w:p w14:paraId="73C0EB35" w14:textId="77777777" w:rsidR="00942284" w:rsidRDefault="00942284" w:rsidP="00FC64DC">
      <w:pPr>
        <w:pStyle w:val="Notedebasdepage"/>
      </w:pPr>
      <w:r>
        <w:rPr>
          <w:rStyle w:val="Appelnotedebasdep"/>
        </w:rPr>
        <w:footnoteRef/>
      </w:r>
      <w:r>
        <w:t xml:space="preserve"> </w:t>
      </w:r>
      <w:r w:rsidRPr="00E7772D">
        <w:t>https://www.odoo.com/documentation/9.0/api_integration.html</w:t>
      </w:r>
    </w:p>
  </w:footnote>
  <w:footnote w:id="17">
    <w:p w14:paraId="667D8608" w14:textId="31AA399B" w:rsidR="00942284" w:rsidRDefault="00942284">
      <w:pPr>
        <w:pStyle w:val="Notedebasdepage"/>
      </w:pPr>
      <w:r>
        <w:rPr>
          <w:rStyle w:val="Appelnotedebasdep"/>
        </w:rPr>
        <w:footnoteRef/>
      </w:r>
      <w:r>
        <w:t xml:space="preserve"> </w:t>
      </w:r>
      <w:r w:rsidRPr="00726978">
        <w:t>Version 9.saas~10e (Enterprise Edition)</w:t>
      </w:r>
    </w:p>
  </w:footnote>
  <w:footnote w:id="18">
    <w:p w14:paraId="65C06EEB" w14:textId="77777777" w:rsidR="00942284" w:rsidRDefault="00942284" w:rsidP="00471984">
      <w:pPr>
        <w:pStyle w:val="Notedebasdepage"/>
      </w:pPr>
      <w:r>
        <w:rPr>
          <w:rStyle w:val="Appelnotedebasdep"/>
        </w:rPr>
        <w:footnoteRef/>
      </w:r>
      <w:r>
        <w:t xml:space="preserve"> La sélection du langage doit faire office d’une étude préalable. Principalement afin de vérifier que Odoo® et son API son compatible avec le langage choisi.</w:t>
      </w:r>
    </w:p>
  </w:footnote>
  <w:footnote w:id="19">
    <w:p w14:paraId="226C1C44" w14:textId="77777777" w:rsidR="00942284" w:rsidRDefault="00942284" w:rsidP="00471984">
      <w:pPr>
        <w:pStyle w:val="Notedebasdepage"/>
      </w:pPr>
      <w:r>
        <w:rPr>
          <w:rStyle w:val="Appelnotedebasdep"/>
        </w:rPr>
        <w:footnoteRef/>
      </w:r>
      <w:r>
        <w:t xml:space="preserve"> Se référer au chapitre théorique dédié aux APIs.</w:t>
      </w:r>
    </w:p>
  </w:footnote>
  <w:footnote w:id="20">
    <w:p w14:paraId="3F3F973A" w14:textId="77777777" w:rsidR="00942284" w:rsidRDefault="00942284" w:rsidP="00DC3DAF">
      <w:pPr>
        <w:pStyle w:val="Notedebasdepage"/>
      </w:pPr>
      <w:r>
        <w:rPr>
          <w:rStyle w:val="Appelnotedebasdep"/>
        </w:rPr>
        <w:footnoteRef/>
      </w:r>
      <w:r>
        <w:t xml:space="preserve"> </w:t>
      </w:r>
      <w:r w:rsidRPr="00B44E0B">
        <w:rPr>
          <w:color w:val="FF0000"/>
        </w:rPr>
        <w:t>Nous parlons de base car les clients sont créés à la volé à chaque fois qu’une vente se réalise.</w:t>
      </w:r>
      <w:r>
        <w:rPr>
          <w:color w:val="FF0000"/>
        </w:rPr>
        <w:t xml:space="preserve"> (voir si toujours d’actualité en finalité)</w:t>
      </w:r>
    </w:p>
  </w:footnote>
  <w:footnote w:id="21">
    <w:p w14:paraId="059956A1" w14:textId="77777777" w:rsidR="00942284" w:rsidRDefault="00942284" w:rsidP="00DC3DAF">
      <w:pPr>
        <w:pStyle w:val="Notedebasdepage"/>
      </w:pPr>
      <w:r>
        <w:rPr>
          <w:rStyle w:val="Appelnotedebasdep"/>
        </w:rPr>
        <w:footnoteRef/>
      </w:r>
      <w:r>
        <w:t xml:space="preserve"> </w:t>
      </w:r>
      <w:r w:rsidRPr="00B76F67">
        <w:t>https://maven.apache.org/</w:t>
      </w:r>
    </w:p>
  </w:footnote>
  <w:footnote w:id="22">
    <w:p w14:paraId="669D07B2" w14:textId="77777777" w:rsidR="00942284" w:rsidRDefault="00942284" w:rsidP="00DC3DAF">
      <w:pPr>
        <w:pStyle w:val="Notedebasdepage"/>
      </w:pPr>
      <w:r>
        <w:rPr>
          <w:rStyle w:val="Appelnotedebasdep"/>
        </w:rPr>
        <w:footnoteRef/>
      </w:r>
      <w:r>
        <w:t xml:space="preserve"> </w:t>
      </w:r>
      <w:r w:rsidRPr="00B76F67">
        <w:t>https://ws.apache.org/xmlrpc/</w:t>
      </w:r>
    </w:p>
  </w:footnote>
  <w:footnote w:id="23">
    <w:p w14:paraId="313D341F" w14:textId="77777777" w:rsidR="00942284" w:rsidRDefault="00942284" w:rsidP="00DC3DAF">
      <w:pPr>
        <w:pStyle w:val="Notedebasdepage"/>
      </w:pPr>
      <w:r>
        <w:rPr>
          <w:rStyle w:val="Appelnotedebasdep"/>
        </w:rPr>
        <w:footnoteRef/>
      </w:r>
      <w:r>
        <w:t xml:space="preserve"> </w:t>
      </w:r>
      <w:r w:rsidRPr="00B76F67">
        <w:t>http://xmlrpc.scripting.com/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13D61"/>
    <w:multiLevelType w:val="hybridMultilevel"/>
    <w:tmpl w:val="F342B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821FCE"/>
    <w:multiLevelType w:val="hybridMultilevel"/>
    <w:tmpl w:val="9E8846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62A2299"/>
    <w:multiLevelType w:val="hybridMultilevel"/>
    <w:tmpl w:val="DB2A746A"/>
    <w:lvl w:ilvl="0" w:tplc="F54AD1B4">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nsid w:val="06760C04"/>
    <w:multiLevelType w:val="hybridMultilevel"/>
    <w:tmpl w:val="2972514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
    <w:nsid w:val="06C90F6E"/>
    <w:multiLevelType w:val="hybridMultilevel"/>
    <w:tmpl w:val="64F2EDBE"/>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5">
    <w:nsid w:val="070C0D65"/>
    <w:multiLevelType w:val="hybridMultilevel"/>
    <w:tmpl w:val="2438D1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B4C116A"/>
    <w:multiLevelType w:val="hybridMultilevel"/>
    <w:tmpl w:val="AB123D08"/>
    <w:lvl w:ilvl="0" w:tplc="10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7">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14951C0"/>
    <w:multiLevelType w:val="hybridMultilevel"/>
    <w:tmpl w:val="D9A8B10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9">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0">
    <w:nsid w:val="181B74EE"/>
    <w:multiLevelType w:val="hybridMultilevel"/>
    <w:tmpl w:val="34D64B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89008E3"/>
    <w:multiLevelType w:val="hybridMultilevel"/>
    <w:tmpl w:val="3C5AD34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2">
    <w:nsid w:val="1976778F"/>
    <w:multiLevelType w:val="hybridMultilevel"/>
    <w:tmpl w:val="E7F67B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1B13FE0"/>
    <w:multiLevelType w:val="hybridMultilevel"/>
    <w:tmpl w:val="47AA9404"/>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4">
    <w:nsid w:val="22D86FBC"/>
    <w:multiLevelType w:val="hybridMultilevel"/>
    <w:tmpl w:val="2ADCAF4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23BA47E6"/>
    <w:multiLevelType w:val="hybridMultilevel"/>
    <w:tmpl w:val="FF782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4672FB0"/>
    <w:multiLevelType w:val="hybridMultilevel"/>
    <w:tmpl w:val="78EC9B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77E515C"/>
    <w:multiLevelType w:val="hybridMultilevel"/>
    <w:tmpl w:val="AF12E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90E44E9"/>
    <w:multiLevelType w:val="hybridMultilevel"/>
    <w:tmpl w:val="E806DFD4"/>
    <w:lvl w:ilvl="0" w:tplc="F54AD1B4">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21">
    <w:nsid w:val="2C322898"/>
    <w:multiLevelType w:val="hybridMultilevel"/>
    <w:tmpl w:val="FA6C95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0375E11"/>
    <w:multiLevelType w:val="hybridMultilevel"/>
    <w:tmpl w:val="160C2E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2163B8D"/>
    <w:multiLevelType w:val="hybridMultilevel"/>
    <w:tmpl w:val="95D6C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59306B4"/>
    <w:multiLevelType w:val="hybridMultilevel"/>
    <w:tmpl w:val="A0FE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5C74C6D"/>
    <w:multiLevelType w:val="hybridMultilevel"/>
    <w:tmpl w:val="6BF06B52"/>
    <w:lvl w:ilvl="0" w:tplc="F54AD1B4">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7">
    <w:nsid w:val="3AED5CEF"/>
    <w:multiLevelType w:val="hybridMultilevel"/>
    <w:tmpl w:val="257ED81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8">
    <w:nsid w:val="3ED23596"/>
    <w:multiLevelType w:val="hybridMultilevel"/>
    <w:tmpl w:val="104A2D0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03F6572"/>
    <w:multiLevelType w:val="hybridMultilevel"/>
    <w:tmpl w:val="13EA57A8"/>
    <w:lvl w:ilvl="0" w:tplc="F54AD1B4">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nsid w:val="4081450D"/>
    <w:multiLevelType w:val="hybridMultilevel"/>
    <w:tmpl w:val="919452F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1">
    <w:nsid w:val="40AC3C7E"/>
    <w:multiLevelType w:val="hybridMultilevel"/>
    <w:tmpl w:val="E4ECDC8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2">
    <w:nsid w:val="44A51F9C"/>
    <w:multiLevelType w:val="hybridMultilevel"/>
    <w:tmpl w:val="C9A668F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3">
    <w:nsid w:val="44BD4962"/>
    <w:multiLevelType w:val="hybridMultilevel"/>
    <w:tmpl w:val="FE1657E8"/>
    <w:lvl w:ilvl="0" w:tplc="040C000F">
      <w:start w:val="1"/>
      <w:numFmt w:val="decimal"/>
      <w:lvlText w:val="%1."/>
      <w:lvlJc w:val="left"/>
      <w:pPr>
        <w:ind w:left="644" w:hanging="360"/>
      </w:p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4">
    <w:nsid w:val="455B7793"/>
    <w:multiLevelType w:val="hybridMultilevel"/>
    <w:tmpl w:val="0CCC3C02"/>
    <w:lvl w:ilvl="0" w:tplc="040C0001">
      <w:start w:val="1"/>
      <w:numFmt w:val="bullet"/>
      <w:lvlText w:val=""/>
      <w:lvlJc w:val="left"/>
      <w:pPr>
        <w:ind w:left="644" w:hanging="360"/>
      </w:pPr>
      <w:rPr>
        <w:rFonts w:ascii="Symbol" w:hAnsi="Symbol"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5">
    <w:nsid w:val="45CC7313"/>
    <w:multiLevelType w:val="hybridMultilevel"/>
    <w:tmpl w:val="D21C352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6">
    <w:nsid w:val="48582B70"/>
    <w:multiLevelType w:val="hybridMultilevel"/>
    <w:tmpl w:val="F4D66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48BB670D"/>
    <w:multiLevelType w:val="hybridMultilevel"/>
    <w:tmpl w:val="4B4057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4A2818CF"/>
    <w:multiLevelType w:val="hybridMultilevel"/>
    <w:tmpl w:val="E6CA5F60"/>
    <w:lvl w:ilvl="0" w:tplc="F54AD1B4">
      <w:start w:val="1"/>
      <w:numFmt w:val="bullet"/>
      <w:lvlText w:val=""/>
      <w:lvlJc w:val="left"/>
      <w:pPr>
        <w:ind w:left="567" w:hanging="283"/>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9">
    <w:nsid w:val="53E539CD"/>
    <w:multiLevelType w:val="hybridMultilevel"/>
    <w:tmpl w:val="8026AFEC"/>
    <w:lvl w:ilvl="0" w:tplc="F54AD1B4">
      <w:start w:val="1"/>
      <w:numFmt w:val="bullet"/>
      <w:lvlText w:val=""/>
      <w:lvlJc w:val="left"/>
      <w:pPr>
        <w:ind w:left="644"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0">
    <w:nsid w:val="5AEA0C1B"/>
    <w:multiLevelType w:val="hybridMultilevel"/>
    <w:tmpl w:val="9898A0E6"/>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1">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37F4703"/>
    <w:multiLevelType w:val="hybridMultilevel"/>
    <w:tmpl w:val="E4F8B4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55403E5"/>
    <w:multiLevelType w:val="hybridMultilevel"/>
    <w:tmpl w:val="4DFACA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67335156"/>
    <w:multiLevelType w:val="hybridMultilevel"/>
    <w:tmpl w:val="381258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67585B0F"/>
    <w:multiLevelType w:val="hybridMultilevel"/>
    <w:tmpl w:val="1FFC4F5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6">
    <w:nsid w:val="6964020F"/>
    <w:multiLevelType w:val="hybridMultilevel"/>
    <w:tmpl w:val="44C4875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7">
    <w:nsid w:val="6A4474E7"/>
    <w:multiLevelType w:val="hybridMultilevel"/>
    <w:tmpl w:val="2FD45D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50">
    <w:nsid w:val="7BDA33E2"/>
    <w:multiLevelType w:val="hybridMultilevel"/>
    <w:tmpl w:val="435C7E6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9"/>
  </w:num>
  <w:num w:numId="2">
    <w:abstractNumId w:val="20"/>
  </w:num>
  <w:num w:numId="3">
    <w:abstractNumId w:val="38"/>
  </w:num>
  <w:num w:numId="4">
    <w:abstractNumId w:val="26"/>
  </w:num>
  <w:num w:numId="5">
    <w:abstractNumId w:val="9"/>
  </w:num>
  <w:num w:numId="6">
    <w:abstractNumId w:val="13"/>
  </w:num>
  <w:num w:numId="7">
    <w:abstractNumId w:val="6"/>
  </w:num>
  <w:num w:numId="8">
    <w:abstractNumId w:val="32"/>
  </w:num>
  <w:num w:numId="9">
    <w:abstractNumId w:val="27"/>
  </w:num>
  <w:num w:numId="10">
    <w:abstractNumId w:val="11"/>
  </w:num>
  <w:num w:numId="11">
    <w:abstractNumId w:val="30"/>
  </w:num>
  <w:num w:numId="12">
    <w:abstractNumId w:val="8"/>
  </w:num>
  <w:num w:numId="13">
    <w:abstractNumId w:val="3"/>
  </w:num>
  <w:num w:numId="14">
    <w:abstractNumId w:val="4"/>
  </w:num>
  <w:num w:numId="15">
    <w:abstractNumId w:val="46"/>
  </w:num>
  <w:num w:numId="16">
    <w:abstractNumId w:val="33"/>
  </w:num>
  <w:num w:numId="17">
    <w:abstractNumId w:val="34"/>
  </w:num>
  <w:num w:numId="18">
    <w:abstractNumId w:val="31"/>
  </w:num>
  <w:num w:numId="19">
    <w:abstractNumId w:val="35"/>
  </w:num>
  <w:num w:numId="20">
    <w:abstractNumId w:val="40"/>
  </w:num>
  <w:num w:numId="21">
    <w:abstractNumId w:val="42"/>
  </w:num>
  <w:num w:numId="22">
    <w:abstractNumId w:val="1"/>
  </w:num>
  <w:num w:numId="23">
    <w:abstractNumId w:val="23"/>
  </w:num>
  <w:num w:numId="24">
    <w:abstractNumId w:val="36"/>
  </w:num>
  <w:num w:numId="25">
    <w:abstractNumId w:val="0"/>
  </w:num>
  <w:num w:numId="26">
    <w:abstractNumId w:val="12"/>
  </w:num>
  <w:num w:numId="27">
    <w:abstractNumId w:val="10"/>
  </w:num>
  <w:num w:numId="28">
    <w:abstractNumId w:val="17"/>
  </w:num>
  <w:num w:numId="29">
    <w:abstractNumId w:val="21"/>
  </w:num>
  <w:num w:numId="30">
    <w:abstractNumId w:val="43"/>
  </w:num>
  <w:num w:numId="31">
    <w:abstractNumId w:val="5"/>
  </w:num>
  <w:num w:numId="32">
    <w:abstractNumId w:val="15"/>
  </w:num>
  <w:num w:numId="33">
    <w:abstractNumId w:val="14"/>
  </w:num>
  <w:num w:numId="34">
    <w:abstractNumId w:val="16"/>
  </w:num>
  <w:num w:numId="35">
    <w:abstractNumId w:val="41"/>
  </w:num>
  <w:num w:numId="36">
    <w:abstractNumId w:val="7"/>
  </w:num>
  <w:num w:numId="37">
    <w:abstractNumId w:val="48"/>
  </w:num>
  <w:num w:numId="38">
    <w:abstractNumId w:val="18"/>
  </w:num>
  <w:num w:numId="39">
    <w:abstractNumId w:val="47"/>
  </w:num>
  <w:num w:numId="40">
    <w:abstractNumId w:val="22"/>
  </w:num>
  <w:num w:numId="41">
    <w:abstractNumId w:val="24"/>
  </w:num>
  <w:num w:numId="42">
    <w:abstractNumId w:val="37"/>
  </w:num>
  <w:num w:numId="43">
    <w:abstractNumId w:val="2"/>
  </w:num>
  <w:num w:numId="44">
    <w:abstractNumId w:val="39"/>
  </w:num>
  <w:num w:numId="45">
    <w:abstractNumId w:val="28"/>
  </w:num>
  <w:num w:numId="46">
    <w:abstractNumId w:val="25"/>
  </w:num>
  <w:num w:numId="47">
    <w:abstractNumId w:val="50"/>
  </w:num>
  <w:num w:numId="48">
    <w:abstractNumId w:val="19"/>
  </w:num>
  <w:num w:numId="49">
    <w:abstractNumId w:val="29"/>
  </w:num>
  <w:num w:numId="50">
    <w:abstractNumId w:val="45"/>
  </w:num>
  <w:num w:numId="51">
    <w:abstractNumId w:val="4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7146"/>
    <w:rsid w:val="00007EB2"/>
    <w:rsid w:val="000113B5"/>
    <w:rsid w:val="0001142E"/>
    <w:rsid w:val="000134BE"/>
    <w:rsid w:val="00013A0F"/>
    <w:rsid w:val="00015737"/>
    <w:rsid w:val="0001679D"/>
    <w:rsid w:val="00017C12"/>
    <w:rsid w:val="00022545"/>
    <w:rsid w:val="0002438A"/>
    <w:rsid w:val="00025F11"/>
    <w:rsid w:val="00027FF3"/>
    <w:rsid w:val="000321C8"/>
    <w:rsid w:val="000353ED"/>
    <w:rsid w:val="000367A3"/>
    <w:rsid w:val="00040851"/>
    <w:rsid w:val="000429BF"/>
    <w:rsid w:val="00043373"/>
    <w:rsid w:val="00044FC9"/>
    <w:rsid w:val="00047E91"/>
    <w:rsid w:val="00051B6D"/>
    <w:rsid w:val="00057707"/>
    <w:rsid w:val="00063189"/>
    <w:rsid w:val="0006656A"/>
    <w:rsid w:val="00067E97"/>
    <w:rsid w:val="00070026"/>
    <w:rsid w:val="000724CB"/>
    <w:rsid w:val="00076339"/>
    <w:rsid w:val="000776BF"/>
    <w:rsid w:val="0008138D"/>
    <w:rsid w:val="00085F86"/>
    <w:rsid w:val="0009030B"/>
    <w:rsid w:val="00096F4D"/>
    <w:rsid w:val="000976D6"/>
    <w:rsid w:val="000A1817"/>
    <w:rsid w:val="000A25EB"/>
    <w:rsid w:val="000A3A50"/>
    <w:rsid w:val="000A3F84"/>
    <w:rsid w:val="000A64E1"/>
    <w:rsid w:val="000B016B"/>
    <w:rsid w:val="000B250C"/>
    <w:rsid w:val="000B28D7"/>
    <w:rsid w:val="000B5947"/>
    <w:rsid w:val="000B5AF5"/>
    <w:rsid w:val="000C026D"/>
    <w:rsid w:val="000C2985"/>
    <w:rsid w:val="000C2EDA"/>
    <w:rsid w:val="000D0DF5"/>
    <w:rsid w:val="000D78F5"/>
    <w:rsid w:val="000E0739"/>
    <w:rsid w:val="000E0E9E"/>
    <w:rsid w:val="000E5647"/>
    <w:rsid w:val="000E7150"/>
    <w:rsid w:val="000F1B13"/>
    <w:rsid w:val="000F33AD"/>
    <w:rsid w:val="000F7D42"/>
    <w:rsid w:val="00103D7A"/>
    <w:rsid w:val="001142A8"/>
    <w:rsid w:val="0011647B"/>
    <w:rsid w:val="00123E83"/>
    <w:rsid w:val="00124575"/>
    <w:rsid w:val="0013175B"/>
    <w:rsid w:val="001321A6"/>
    <w:rsid w:val="001362D8"/>
    <w:rsid w:val="00137634"/>
    <w:rsid w:val="0014465A"/>
    <w:rsid w:val="00144D13"/>
    <w:rsid w:val="00145414"/>
    <w:rsid w:val="001545EA"/>
    <w:rsid w:val="00157463"/>
    <w:rsid w:val="00161FAB"/>
    <w:rsid w:val="0016341A"/>
    <w:rsid w:val="001676B9"/>
    <w:rsid w:val="00171C92"/>
    <w:rsid w:val="00172225"/>
    <w:rsid w:val="00172378"/>
    <w:rsid w:val="0017242C"/>
    <w:rsid w:val="00172C1B"/>
    <w:rsid w:val="0017687E"/>
    <w:rsid w:val="001802AD"/>
    <w:rsid w:val="001826E6"/>
    <w:rsid w:val="001902B7"/>
    <w:rsid w:val="001907EE"/>
    <w:rsid w:val="00191ABC"/>
    <w:rsid w:val="001A7FD7"/>
    <w:rsid w:val="001B0C69"/>
    <w:rsid w:val="001B0FB3"/>
    <w:rsid w:val="001B4BEA"/>
    <w:rsid w:val="001B571E"/>
    <w:rsid w:val="001B5BFE"/>
    <w:rsid w:val="001C1A0E"/>
    <w:rsid w:val="001C517B"/>
    <w:rsid w:val="001C570E"/>
    <w:rsid w:val="001C70F8"/>
    <w:rsid w:val="001D06B4"/>
    <w:rsid w:val="001D09C8"/>
    <w:rsid w:val="001E0601"/>
    <w:rsid w:val="001E0D03"/>
    <w:rsid w:val="001E3D82"/>
    <w:rsid w:val="001E3D9D"/>
    <w:rsid w:val="001F331E"/>
    <w:rsid w:val="001F5102"/>
    <w:rsid w:val="001F6235"/>
    <w:rsid w:val="001F6BCC"/>
    <w:rsid w:val="002001F8"/>
    <w:rsid w:val="00202B65"/>
    <w:rsid w:val="00206669"/>
    <w:rsid w:val="00210436"/>
    <w:rsid w:val="00210F97"/>
    <w:rsid w:val="00221B73"/>
    <w:rsid w:val="00223070"/>
    <w:rsid w:val="002247F7"/>
    <w:rsid w:val="0023051E"/>
    <w:rsid w:val="00234525"/>
    <w:rsid w:val="00234FF4"/>
    <w:rsid w:val="002357A8"/>
    <w:rsid w:val="0023629E"/>
    <w:rsid w:val="00237251"/>
    <w:rsid w:val="002404CF"/>
    <w:rsid w:val="00244F25"/>
    <w:rsid w:val="0024665C"/>
    <w:rsid w:val="00252A2B"/>
    <w:rsid w:val="002613F4"/>
    <w:rsid w:val="00262BD3"/>
    <w:rsid w:val="0026408D"/>
    <w:rsid w:val="00265080"/>
    <w:rsid w:val="00270888"/>
    <w:rsid w:val="002719FF"/>
    <w:rsid w:val="00280892"/>
    <w:rsid w:val="00282811"/>
    <w:rsid w:val="002929FF"/>
    <w:rsid w:val="0029388C"/>
    <w:rsid w:val="002939A1"/>
    <w:rsid w:val="002A0EB2"/>
    <w:rsid w:val="002A426E"/>
    <w:rsid w:val="002A47E3"/>
    <w:rsid w:val="002A5CB3"/>
    <w:rsid w:val="002A6E4C"/>
    <w:rsid w:val="002A7AEA"/>
    <w:rsid w:val="002B10DF"/>
    <w:rsid w:val="002B1A93"/>
    <w:rsid w:val="002B3024"/>
    <w:rsid w:val="002B3164"/>
    <w:rsid w:val="002B364A"/>
    <w:rsid w:val="002B3660"/>
    <w:rsid w:val="002B465D"/>
    <w:rsid w:val="002C5E85"/>
    <w:rsid w:val="002C7DBC"/>
    <w:rsid w:val="002D0189"/>
    <w:rsid w:val="002D27E8"/>
    <w:rsid w:val="002E00C7"/>
    <w:rsid w:val="002E577E"/>
    <w:rsid w:val="002E5A9E"/>
    <w:rsid w:val="002E6123"/>
    <w:rsid w:val="002E6A52"/>
    <w:rsid w:val="002F2291"/>
    <w:rsid w:val="002F27C5"/>
    <w:rsid w:val="002F6158"/>
    <w:rsid w:val="002F6C2F"/>
    <w:rsid w:val="00301EC3"/>
    <w:rsid w:val="003053AC"/>
    <w:rsid w:val="00307E3E"/>
    <w:rsid w:val="00312BB3"/>
    <w:rsid w:val="00313FB3"/>
    <w:rsid w:val="00315185"/>
    <w:rsid w:val="003163F7"/>
    <w:rsid w:val="00316D6F"/>
    <w:rsid w:val="00323F79"/>
    <w:rsid w:val="0032672D"/>
    <w:rsid w:val="00326FC6"/>
    <w:rsid w:val="00327F71"/>
    <w:rsid w:val="003307BC"/>
    <w:rsid w:val="003311C8"/>
    <w:rsid w:val="00333F6C"/>
    <w:rsid w:val="00340A6B"/>
    <w:rsid w:val="00341186"/>
    <w:rsid w:val="00341763"/>
    <w:rsid w:val="00342A57"/>
    <w:rsid w:val="0034550C"/>
    <w:rsid w:val="003461D3"/>
    <w:rsid w:val="00346B3D"/>
    <w:rsid w:val="0034758A"/>
    <w:rsid w:val="003503C7"/>
    <w:rsid w:val="00353648"/>
    <w:rsid w:val="00355722"/>
    <w:rsid w:val="003565F3"/>
    <w:rsid w:val="00360FBD"/>
    <w:rsid w:val="0036239E"/>
    <w:rsid w:val="003628C4"/>
    <w:rsid w:val="003649C9"/>
    <w:rsid w:val="00366165"/>
    <w:rsid w:val="003665AD"/>
    <w:rsid w:val="0036662A"/>
    <w:rsid w:val="00371746"/>
    <w:rsid w:val="00371E1C"/>
    <w:rsid w:val="003728F3"/>
    <w:rsid w:val="003750C2"/>
    <w:rsid w:val="00376CFA"/>
    <w:rsid w:val="00377F27"/>
    <w:rsid w:val="00380344"/>
    <w:rsid w:val="00380412"/>
    <w:rsid w:val="00383869"/>
    <w:rsid w:val="00384E92"/>
    <w:rsid w:val="00391600"/>
    <w:rsid w:val="00392B83"/>
    <w:rsid w:val="00394A61"/>
    <w:rsid w:val="003A05DE"/>
    <w:rsid w:val="003A42F7"/>
    <w:rsid w:val="003A4596"/>
    <w:rsid w:val="003B0183"/>
    <w:rsid w:val="003C054D"/>
    <w:rsid w:val="003C1D61"/>
    <w:rsid w:val="003C5B2C"/>
    <w:rsid w:val="003D280E"/>
    <w:rsid w:val="003D327F"/>
    <w:rsid w:val="003D4537"/>
    <w:rsid w:val="003D5B99"/>
    <w:rsid w:val="003D6434"/>
    <w:rsid w:val="003E075D"/>
    <w:rsid w:val="003E43BC"/>
    <w:rsid w:val="003E7139"/>
    <w:rsid w:val="003F1E45"/>
    <w:rsid w:val="003F4AAD"/>
    <w:rsid w:val="003F722C"/>
    <w:rsid w:val="00403A11"/>
    <w:rsid w:val="00405E0B"/>
    <w:rsid w:val="00406340"/>
    <w:rsid w:val="004079D3"/>
    <w:rsid w:val="004103B4"/>
    <w:rsid w:val="0041236D"/>
    <w:rsid w:val="004126EA"/>
    <w:rsid w:val="00413DAA"/>
    <w:rsid w:val="004227BC"/>
    <w:rsid w:val="00423D85"/>
    <w:rsid w:val="004301E5"/>
    <w:rsid w:val="00430F09"/>
    <w:rsid w:val="00434E4C"/>
    <w:rsid w:val="0043583C"/>
    <w:rsid w:val="00442016"/>
    <w:rsid w:val="00442B87"/>
    <w:rsid w:val="0045010D"/>
    <w:rsid w:val="00450335"/>
    <w:rsid w:val="004514C9"/>
    <w:rsid w:val="00453CAB"/>
    <w:rsid w:val="00454272"/>
    <w:rsid w:val="004542E1"/>
    <w:rsid w:val="00456E15"/>
    <w:rsid w:val="00457655"/>
    <w:rsid w:val="004576DB"/>
    <w:rsid w:val="004579CE"/>
    <w:rsid w:val="004601D1"/>
    <w:rsid w:val="00464F8B"/>
    <w:rsid w:val="004675F5"/>
    <w:rsid w:val="00471984"/>
    <w:rsid w:val="0047288D"/>
    <w:rsid w:val="004736AD"/>
    <w:rsid w:val="00475535"/>
    <w:rsid w:val="00483AF7"/>
    <w:rsid w:val="004915B1"/>
    <w:rsid w:val="00491CF1"/>
    <w:rsid w:val="00491E71"/>
    <w:rsid w:val="00494A06"/>
    <w:rsid w:val="00494F4A"/>
    <w:rsid w:val="00495D4D"/>
    <w:rsid w:val="00497AA2"/>
    <w:rsid w:val="004A186F"/>
    <w:rsid w:val="004A78C8"/>
    <w:rsid w:val="004B2539"/>
    <w:rsid w:val="004B7247"/>
    <w:rsid w:val="004B7863"/>
    <w:rsid w:val="004C024E"/>
    <w:rsid w:val="004C208E"/>
    <w:rsid w:val="004C313C"/>
    <w:rsid w:val="004C5986"/>
    <w:rsid w:val="004D2219"/>
    <w:rsid w:val="004D5AB9"/>
    <w:rsid w:val="004D5E0A"/>
    <w:rsid w:val="004D6667"/>
    <w:rsid w:val="004D7133"/>
    <w:rsid w:val="004D7354"/>
    <w:rsid w:val="004E4264"/>
    <w:rsid w:val="004E4AB8"/>
    <w:rsid w:val="004E5CAB"/>
    <w:rsid w:val="004F49BD"/>
    <w:rsid w:val="004F4FCE"/>
    <w:rsid w:val="00505422"/>
    <w:rsid w:val="00511420"/>
    <w:rsid w:val="00516D5C"/>
    <w:rsid w:val="00523C12"/>
    <w:rsid w:val="0052677D"/>
    <w:rsid w:val="00526C8B"/>
    <w:rsid w:val="00532597"/>
    <w:rsid w:val="0053275F"/>
    <w:rsid w:val="00534E76"/>
    <w:rsid w:val="00535D4E"/>
    <w:rsid w:val="0054072F"/>
    <w:rsid w:val="005417A6"/>
    <w:rsid w:val="00541EC5"/>
    <w:rsid w:val="00542467"/>
    <w:rsid w:val="00544F0E"/>
    <w:rsid w:val="00546463"/>
    <w:rsid w:val="005506F3"/>
    <w:rsid w:val="005507FA"/>
    <w:rsid w:val="00553925"/>
    <w:rsid w:val="00555CCD"/>
    <w:rsid w:val="00555DE8"/>
    <w:rsid w:val="005618D9"/>
    <w:rsid w:val="00563AFC"/>
    <w:rsid w:val="005647D2"/>
    <w:rsid w:val="005710A0"/>
    <w:rsid w:val="00572104"/>
    <w:rsid w:val="005733E1"/>
    <w:rsid w:val="005836C8"/>
    <w:rsid w:val="00584790"/>
    <w:rsid w:val="0058517F"/>
    <w:rsid w:val="005854D4"/>
    <w:rsid w:val="005854E1"/>
    <w:rsid w:val="0059001B"/>
    <w:rsid w:val="00595DB2"/>
    <w:rsid w:val="005A2556"/>
    <w:rsid w:val="005B5330"/>
    <w:rsid w:val="005B7EC3"/>
    <w:rsid w:val="005C319D"/>
    <w:rsid w:val="005C3B23"/>
    <w:rsid w:val="005C730D"/>
    <w:rsid w:val="005D1DEA"/>
    <w:rsid w:val="005D571D"/>
    <w:rsid w:val="005E0A9C"/>
    <w:rsid w:val="005E21E4"/>
    <w:rsid w:val="005E4537"/>
    <w:rsid w:val="005E4F03"/>
    <w:rsid w:val="005E6F0B"/>
    <w:rsid w:val="005F2F96"/>
    <w:rsid w:val="005F5899"/>
    <w:rsid w:val="005F655E"/>
    <w:rsid w:val="006012B8"/>
    <w:rsid w:val="0060164D"/>
    <w:rsid w:val="0060253C"/>
    <w:rsid w:val="00602E01"/>
    <w:rsid w:val="00604E8E"/>
    <w:rsid w:val="0060742C"/>
    <w:rsid w:val="00611330"/>
    <w:rsid w:val="00614C81"/>
    <w:rsid w:val="00617CAE"/>
    <w:rsid w:val="00622E60"/>
    <w:rsid w:val="00625369"/>
    <w:rsid w:val="006256EA"/>
    <w:rsid w:val="00625D02"/>
    <w:rsid w:val="00640203"/>
    <w:rsid w:val="00641F11"/>
    <w:rsid w:val="006422CC"/>
    <w:rsid w:val="00643788"/>
    <w:rsid w:val="00645B27"/>
    <w:rsid w:val="0064603E"/>
    <w:rsid w:val="00647B77"/>
    <w:rsid w:val="0065617B"/>
    <w:rsid w:val="0066465E"/>
    <w:rsid w:val="006661A7"/>
    <w:rsid w:val="006661F6"/>
    <w:rsid w:val="0066640E"/>
    <w:rsid w:val="00666E19"/>
    <w:rsid w:val="006700F6"/>
    <w:rsid w:val="006704DE"/>
    <w:rsid w:val="0067240D"/>
    <w:rsid w:val="00682A47"/>
    <w:rsid w:val="00682EE7"/>
    <w:rsid w:val="00684F41"/>
    <w:rsid w:val="006865C0"/>
    <w:rsid w:val="00687AF9"/>
    <w:rsid w:val="00690D7A"/>
    <w:rsid w:val="0069432B"/>
    <w:rsid w:val="006946A5"/>
    <w:rsid w:val="00694B6D"/>
    <w:rsid w:val="00695ED4"/>
    <w:rsid w:val="00696A95"/>
    <w:rsid w:val="00696E8D"/>
    <w:rsid w:val="006A2416"/>
    <w:rsid w:val="006A36C8"/>
    <w:rsid w:val="006A4934"/>
    <w:rsid w:val="006A5D20"/>
    <w:rsid w:val="006B1AAD"/>
    <w:rsid w:val="006B205B"/>
    <w:rsid w:val="006B25EE"/>
    <w:rsid w:val="006B3161"/>
    <w:rsid w:val="006B3958"/>
    <w:rsid w:val="006B4B8D"/>
    <w:rsid w:val="006B6CF3"/>
    <w:rsid w:val="006C205F"/>
    <w:rsid w:val="006C6A87"/>
    <w:rsid w:val="006D0447"/>
    <w:rsid w:val="006D089C"/>
    <w:rsid w:val="006D1153"/>
    <w:rsid w:val="006D126D"/>
    <w:rsid w:val="006D13F1"/>
    <w:rsid w:val="006D3E4C"/>
    <w:rsid w:val="006D5C03"/>
    <w:rsid w:val="006E0588"/>
    <w:rsid w:val="006E1BBE"/>
    <w:rsid w:val="006E1E53"/>
    <w:rsid w:val="006E2479"/>
    <w:rsid w:val="006E2549"/>
    <w:rsid w:val="006E2AFD"/>
    <w:rsid w:val="006E6910"/>
    <w:rsid w:val="006F0DC0"/>
    <w:rsid w:val="006F1D20"/>
    <w:rsid w:val="006F20B7"/>
    <w:rsid w:val="006F445F"/>
    <w:rsid w:val="006F6528"/>
    <w:rsid w:val="006F6AE8"/>
    <w:rsid w:val="006F749D"/>
    <w:rsid w:val="00702422"/>
    <w:rsid w:val="00702520"/>
    <w:rsid w:val="00703084"/>
    <w:rsid w:val="00707D08"/>
    <w:rsid w:val="007102DC"/>
    <w:rsid w:val="00714D98"/>
    <w:rsid w:val="00723FCF"/>
    <w:rsid w:val="007264DA"/>
    <w:rsid w:val="00726978"/>
    <w:rsid w:val="0072713F"/>
    <w:rsid w:val="007279F5"/>
    <w:rsid w:val="00727B61"/>
    <w:rsid w:val="00727F3C"/>
    <w:rsid w:val="00732ADB"/>
    <w:rsid w:val="00733EEC"/>
    <w:rsid w:val="00734333"/>
    <w:rsid w:val="00737326"/>
    <w:rsid w:val="0073745A"/>
    <w:rsid w:val="007401EE"/>
    <w:rsid w:val="00741F67"/>
    <w:rsid w:val="00743301"/>
    <w:rsid w:val="007441C2"/>
    <w:rsid w:val="00752022"/>
    <w:rsid w:val="00752AFD"/>
    <w:rsid w:val="00761976"/>
    <w:rsid w:val="00763B7A"/>
    <w:rsid w:val="00772D72"/>
    <w:rsid w:val="00774F73"/>
    <w:rsid w:val="00774FA5"/>
    <w:rsid w:val="00777896"/>
    <w:rsid w:val="0078566D"/>
    <w:rsid w:val="00793804"/>
    <w:rsid w:val="0079538F"/>
    <w:rsid w:val="007A042A"/>
    <w:rsid w:val="007A0600"/>
    <w:rsid w:val="007A0866"/>
    <w:rsid w:val="007A0870"/>
    <w:rsid w:val="007A08FB"/>
    <w:rsid w:val="007A36AE"/>
    <w:rsid w:val="007A37DF"/>
    <w:rsid w:val="007A70DE"/>
    <w:rsid w:val="007B1611"/>
    <w:rsid w:val="007B1B4D"/>
    <w:rsid w:val="007B3CAE"/>
    <w:rsid w:val="007B3FA7"/>
    <w:rsid w:val="007B6BF9"/>
    <w:rsid w:val="007B7E80"/>
    <w:rsid w:val="007D1DF0"/>
    <w:rsid w:val="007E367B"/>
    <w:rsid w:val="007E5C7F"/>
    <w:rsid w:val="007E7FFB"/>
    <w:rsid w:val="007F1B7E"/>
    <w:rsid w:val="007F1DD6"/>
    <w:rsid w:val="007F4194"/>
    <w:rsid w:val="007F4517"/>
    <w:rsid w:val="007F46E2"/>
    <w:rsid w:val="00802537"/>
    <w:rsid w:val="008045B3"/>
    <w:rsid w:val="008046F7"/>
    <w:rsid w:val="00806EDA"/>
    <w:rsid w:val="00810802"/>
    <w:rsid w:val="008114EA"/>
    <w:rsid w:val="0081231E"/>
    <w:rsid w:val="00814FED"/>
    <w:rsid w:val="008230C1"/>
    <w:rsid w:val="008250D6"/>
    <w:rsid w:val="008265CF"/>
    <w:rsid w:val="0083176F"/>
    <w:rsid w:val="00832523"/>
    <w:rsid w:val="0083676F"/>
    <w:rsid w:val="008408AE"/>
    <w:rsid w:val="00841333"/>
    <w:rsid w:val="0084330D"/>
    <w:rsid w:val="00843636"/>
    <w:rsid w:val="00844AB0"/>
    <w:rsid w:val="00851178"/>
    <w:rsid w:val="0085190F"/>
    <w:rsid w:val="00852526"/>
    <w:rsid w:val="00853630"/>
    <w:rsid w:val="00853D97"/>
    <w:rsid w:val="00854441"/>
    <w:rsid w:val="008552D2"/>
    <w:rsid w:val="00857946"/>
    <w:rsid w:val="00863755"/>
    <w:rsid w:val="008676DC"/>
    <w:rsid w:val="00876110"/>
    <w:rsid w:val="008834E8"/>
    <w:rsid w:val="00884D59"/>
    <w:rsid w:val="008865A9"/>
    <w:rsid w:val="008866CF"/>
    <w:rsid w:val="00891408"/>
    <w:rsid w:val="00891BA2"/>
    <w:rsid w:val="0089623A"/>
    <w:rsid w:val="00896BD5"/>
    <w:rsid w:val="008A30EE"/>
    <w:rsid w:val="008A6758"/>
    <w:rsid w:val="008A6F90"/>
    <w:rsid w:val="008B189F"/>
    <w:rsid w:val="008B352F"/>
    <w:rsid w:val="008B3D2D"/>
    <w:rsid w:val="008B4AAA"/>
    <w:rsid w:val="008B66C7"/>
    <w:rsid w:val="008B72C1"/>
    <w:rsid w:val="008C0DBA"/>
    <w:rsid w:val="008C2071"/>
    <w:rsid w:val="008C2EC8"/>
    <w:rsid w:val="008C37F5"/>
    <w:rsid w:val="008C58D8"/>
    <w:rsid w:val="008D42B3"/>
    <w:rsid w:val="008D4755"/>
    <w:rsid w:val="008D57F8"/>
    <w:rsid w:val="008E4B4E"/>
    <w:rsid w:val="008F04B5"/>
    <w:rsid w:val="008F0883"/>
    <w:rsid w:val="008F29B3"/>
    <w:rsid w:val="008F67C0"/>
    <w:rsid w:val="008F7323"/>
    <w:rsid w:val="008F7727"/>
    <w:rsid w:val="00901BA6"/>
    <w:rsid w:val="00902BBD"/>
    <w:rsid w:val="00902BC6"/>
    <w:rsid w:val="00904EB9"/>
    <w:rsid w:val="00906BF4"/>
    <w:rsid w:val="00907D2F"/>
    <w:rsid w:val="0091229E"/>
    <w:rsid w:val="00913302"/>
    <w:rsid w:val="00915436"/>
    <w:rsid w:val="0091618B"/>
    <w:rsid w:val="009165EC"/>
    <w:rsid w:val="00917DBA"/>
    <w:rsid w:val="00920C2B"/>
    <w:rsid w:val="00921A8E"/>
    <w:rsid w:val="00921FED"/>
    <w:rsid w:val="009270C2"/>
    <w:rsid w:val="00932B54"/>
    <w:rsid w:val="00937F9E"/>
    <w:rsid w:val="009408EC"/>
    <w:rsid w:val="00942284"/>
    <w:rsid w:val="0094301F"/>
    <w:rsid w:val="009438F1"/>
    <w:rsid w:val="00947895"/>
    <w:rsid w:val="0095145F"/>
    <w:rsid w:val="00956E34"/>
    <w:rsid w:val="009644CA"/>
    <w:rsid w:val="009665AE"/>
    <w:rsid w:val="009666DC"/>
    <w:rsid w:val="009703AF"/>
    <w:rsid w:val="00980A40"/>
    <w:rsid w:val="009827C7"/>
    <w:rsid w:val="00984737"/>
    <w:rsid w:val="00984CE0"/>
    <w:rsid w:val="009854C5"/>
    <w:rsid w:val="009863D3"/>
    <w:rsid w:val="00995A35"/>
    <w:rsid w:val="00996A2D"/>
    <w:rsid w:val="00996E60"/>
    <w:rsid w:val="009A400A"/>
    <w:rsid w:val="009A63EB"/>
    <w:rsid w:val="009A6B80"/>
    <w:rsid w:val="009A6C9B"/>
    <w:rsid w:val="009B580A"/>
    <w:rsid w:val="009B6866"/>
    <w:rsid w:val="009B6FEE"/>
    <w:rsid w:val="009C05CC"/>
    <w:rsid w:val="009C60FB"/>
    <w:rsid w:val="009D19E1"/>
    <w:rsid w:val="009D2258"/>
    <w:rsid w:val="009D2DE3"/>
    <w:rsid w:val="009E2687"/>
    <w:rsid w:val="009F0063"/>
    <w:rsid w:val="009F025E"/>
    <w:rsid w:val="009F1379"/>
    <w:rsid w:val="009F1DCD"/>
    <w:rsid w:val="009F621E"/>
    <w:rsid w:val="009F7A1A"/>
    <w:rsid w:val="00A02278"/>
    <w:rsid w:val="00A04272"/>
    <w:rsid w:val="00A0430C"/>
    <w:rsid w:val="00A05C80"/>
    <w:rsid w:val="00A05FEE"/>
    <w:rsid w:val="00A10519"/>
    <w:rsid w:val="00A12BF6"/>
    <w:rsid w:val="00A12D5B"/>
    <w:rsid w:val="00A13006"/>
    <w:rsid w:val="00A13A9C"/>
    <w:rsid w:val="00A14166"/>
    <w:rsid w:val="00A160E2"/>
    <w:rsid w:val="00A23BEC"/>
    <w:rsid w:val="00A30458"/>
    <w:rsid w:val="00A323F2"/>
    <w:rsid w:val="00A34C35"/>
    <w:rsid w:val="00A358DD"/>
    <w:rsid w:val="00A376EA"/>
    <w:rsid w:val="00A4041B"/>
    <w:rsid w:val="00A4210F"/>
    <w:rsid w:val="00A45088"/>
    <w:rsid w:val="00A47A38"/>
    <w:rsid w:val="00A53183"/>
    <w:rsid w:val="00A55AC2"/>
    <w:rsid w:val="00A631C2"/>
    <w:rsid w:val="00A652AF"/>
    <w:rsid w:val="00A7413C"/>
    <w:rsid w:val="00A75956"/>
    <w:rsid w:val="00A82A71"/>
    <w:rsid w:val="00A86568"/>
    <w:rsid w:val="00A868E4"/>
    <w:rsid w:val="00A86CD3"/>
    <w:rsid w:val="00A87D88"/>
    <w:rsid w:val="00A92613"/>
    <w:rsid w:val="00A955CE"/>
    <w:rsid w:val="00AA36A7"/>
    <w:rsid w:val="00AA4B12"/>
    <w:rsid w:val="00AA6679"/>
    <w:rsid w:val="00AB09AE"/>
    <w:rsid w:val="00AB238C"/>
    <w:rsid w:val="00AB28CF"/>
    <w:rsid w:val="00AC005B"/>
    <w:rsid w:val="00AC0FCE"/>
    <w:rsid w:val="00AC41FF"/>
    <w:rsid w:val="00AC516F"/>
    <w:rsid w:val="00AC5CDB"/>
    <w:rsid w:val="00AC790C"/>
    <w:rsid w:val="00AC7F30"/>
    <w:rsid w:val="00AD3597"/>
    <w:rsid w:val="00AD4CAA"/>
    <w:rsid w:val="00AD66BC"/>
    <w:rsid w:val="00AD722A"/>
    <w:rsid w:val="00AE1A10"/>
    <w:rsid w:val="00AF0469"/>
    <w:rsid w:val="00AF1FC3"/>
    <w:rsid w:val="00AF2ACC"/>
    <w:rsid w:val="00AF4C80"/>
    <w:rsid w:val="00AF5427"/>
    <w:rsid w:val="00AF63E4"/>
    <w:rsid w:val="00B00355"/>
    <w:rsid w:val="00B018AC"/>
    <w:rsid w:val="00B01E4A"/>
    <w:rsid w:val="00B042F0"/>
    <w:rsid w:val="00B07088"/>
    <w:rsid w:val="00B12746"/>
    <w:rsid w:val="00B16F76"/>
    <w:rsid w:val="00B21133"/>
    <w:rsid w:val="00B26053"/>
    <w:rsid w:val="00B30C9E"/>
    <w:rsid w:val="00B31052"/>
    <w:rsid w:val="00B33BCC"/>
    <w:rsid w:val="00B36415"/>
    <w:rsid w:val="00B4060D"/>
    <w:rsid w:val="00B42F71"/>
    <w:rsid w:val="00B442CC"/>
    <w:rsid w:val="00B44E0B"/>
    <w:rsid w:val="00B5441C"/>
    <w:rsid w:val="00B6256B"/>
    <w:rsid w:val="00B63B81"/>
    <w:rsid w:val="00B64BFA"/>
    <w:rsid w:val="00B64D78"/>
    <w:rsid w:val="00B70F13"/>
    <w:rsid w:val="00B716AA"/>
    <w:rsid w:val="00B71DFF"/>
    <w:rsid w:val="00B74E71"/>
    <w:rsid w:val="00B76F67"/>
    <w:rsid w:val="00B80892"/>
    <w:rsid w:val="00B80BD9"/>
    <w:rsid w:val="00B83C9E"/>
    <w:rsid w:val="00B87E67"/>
    <w:rsid w:val="00B90D88"/>
    <w:rsid w:val="00B9106E"/>
    <w:rsid w:val="00B922A0"/>
    <w:rsid w:val="00B94AE9"/>
    <w:rsid w:val="00B9597F"/>
    <w:rsid w:val="00BA20BE"/>
    <w:rsid w:val="00BA2615"/>
    <w:rsid w:val="00BA391A"/>
    <w:rsid w:val="00BA5925"/>
    <w:rsid w:val="00BA5D37"/>
    <w:rsid w:val="00BA68A9"/>
    <w:rsid w:val="00BB4B68"/>
    <w:rsid w:val="00BB7D2C"/>
    <w:rsid w:val="00BC0571"/>
    <w:rsid w:val="00BC0634"/>
    <w:rsid w:val="00BC0F62"/>
    <w:rsid w:val="00BC2B36"/>
    <w:rsid w:val="00BC6B50"/>
    <w:rsid w:val="00BC742A"/>
    <w:rsid w:val="00BD2187"/>
    <w:rsid w:val="00BD2C6E"/>
    <w:rsid w:val="00BD522A"/>
    <w:rsid w:val="00BD5781"/>
    <w:rsid w:val="00BE0433"/>
    <w:rsid w:val="00BE0A5D"/>
    <w:rsid w:val="00BE2EB2"/>
    <w:rsid w:val="00BE34ED"/>
    <w:rsid w:val="00BE518B"/>
    <w:rsid w:val="00BF0200"/>
    <w:rsid w:val="00BF12B2"/>
    <w:rsid w:val="00BF2324"/>
    <w:rsid w:val="00BF374F"/>
    <w:rsid w:val="00BF46B8"/>
    <w:rsid w:val="00BF5D33"/>
    <w:rsid w:val="00C02DAB"/>
    <w:rsid w:val="00C0398F"/>
    <w:rsid w:val="00C10C82"/>
    <w:rsid w:val="00C10F06"/>
    <w:rsid w:val="00C11DD4"/>
    <w:rsid w:val="00C1616E"/>
    <w:rsid w:val="00C2373B"/>
    <w:rsid w:val="00C24412"/>
    <w:rsid w:val="00C264F8"/>
    <w:rsid w:val="00C27129"/>
    <w:rsid w:val="00C27AA7"/>
    <w:rsid w:val="00C305B3"/>
    <w:rsid w:val="00C3534F"/>
    <w:rsid w:val="00C37345"/>
    <w:rsid w:val="00C40835"/>
    <w:rsid w:val="00C408BA"/>
    <w:rsid w:val="00C4320C"/>
    <w:rsid w:val="00C4475D"/>
    <w:rsid w:val="00C45FF3"/>
    <w:rsid w:val="00C46A83"/>
    <w:rsid w:val="00C5035C"/>
    <w:rsid w:val="00C52097"/>
    <w:rsid w:val="00C541A6"/>
    <w:rsid w:val="00C55372"/>
    <w:rsid w:val="00C55800"/>
    <w:rsid w:val="00C55E4D"/>
    <w:rsid w:val="00C64621"/>
    <w:rsid w:val="00C65791"/>
    <w:rsid w:val="00C676E2"/>
    <w:rsid w:val="00C72B8B"/>
    <w:rsid w:val="00C73091"/>
    <w:rsid w:val="00C758CC"/>
    <w:rsid w:val="00C771C1"/>
    <w:rsid w:val="00C80586"/>
    <w:rsid w:val="00C81CD8"/>
    <w:rsid w:val="00C82789"/>
    <w:rsid w:val="00C90560"/>
    <w:rsid w:val="00C91D48"/>
    <w:rsid w:val="00C927A4"/>
    <w:rsid w:val="00C935C7"/>
    <w:rsid w:val="00C94970"/>
    <w:rsid w:val="00CA1EA5"/>
    <w:rsid w:val="00CA62A2"/>
    <w:rsid w:val="00CA670A"/>
    <w:rsid w:val="00CA695B"/>
    <w:rsid w:val="00CA7E3C"/>
    <w:rsid w:val="00CB0184"/>
    <w:rsid w:val="00CB035C"/>
    <w:rsid w:val="00CC0180"/>
    <w:rsid w:val="00CC0B4E"/>
    <w:rsid w:val="00CC2307"/>
    <w:rsid w:val="00CC24C1"/>
    <w:rsid w:val="00CC24DD"/>
    <w:rsid w:val="00CC5286"/>
    <w:rsid w:val="00CC5C48"/>
    <w:rsid w:val="00CC6169"/>
    <w:rsid w:val="00CC6E78"/>
    <w:rsid w:val="00CD51F0"/>
    <w:rsid w:val="00CD6891"/>
    <w:rsid w:val="00CD7BDB"/>
    <w:rsid w:val="00CE21A0"/>
    <w:rsid w:val="00CE2BD8"/>
    <w:rsid w:val="00CE5797"/>
    <w:rsid w:val="00CE60E8"/>
    <w:rsid w:val="00CE6708"/>
    <w:rsid w:val="00CE7ABD"/>
    <w:rsid w:val="00CF09E9"/>
    <w:rsid w:val="00CF3C2F"/>
    <w:rsid w:val="00CF5BDB"/>
    <w:rsid w:val="00CF5D53"/>
    <w:rsid w:val="00CF6A8D"/>
    <w:rsid w:val="00D00CE7"/>
    <w:rsid w:val="00D011E3"/>
    <w:rsid w:val="00D01491"/>
    <w:rsid w:val="00D026E7"/>
    <w:rsid w:val="00D0282D"/>
    <w:rsid w:val="00D053AA"/>
    <w:rsid w:val="00D06C7B"/>
    <w:rsid w:val="00D06D5E"/>
    <w:rsid w:val="00D11DBE"/>
    <w:rsid w:val="00D133FC"/>
    <w:rsid w:val="00D153EB"/>
    <w:rsid w:val="00D162F1"/>
    <w:rsid w:val="00D16982"/>
    <w:rsid w:val="00D2077D"/>
    <w:rsid w:val="00D2270F"/>
    <w:rsid w:val="00D22EC7"/>
    <w:rsid w:val="00D25849"/>
    <w:rsid w:val="00D31A6C"/>
    <w:rsid w:val="00D330DE"/>
    <w:rsid w:val="00D338C1"/>
    <w:rsid w:val="00D373E4"/>
    <w:rsid w:val="00D4012C"/>
    <w:rsid w:val="00D414D3"/>
    <w:rsid w:val="00D4373A"/>
    <w:rsid w:val="00D47EB9"/>
    <w:rsid w:val="00D51CD4"/>
    <w:rsid w:val="00D52A18"/>
    <w:rsid w:val="00D54D2B"/>
    <w:rsid w:val="00D55508"/>
    <w:rsid w:val="00D62388"/>
    <w:rsid w:val="00D63079"/>
    <w:rsid w:val="00D6539F"/>
    <w:rsid w:val="00D65542"/>
    <w:rsid w:val="00D71141"/>
    <w:rsid w:val="00D71BAA"/>
    <w:rsid w:val="00D73926"/>
    <w:rsid w:val="00D7440F"/>
    <w:rsid w:val="00D7470F"/>
    <w:rsid w:val="00D75E59"/>
    <w:rsid w:val="00D771E4"/>
    <w:rsid w:val="00D82299"/>
    <w:rsid w:val="00D826A4"/>
    <w:rsid w:val="00D8460B"/>
    <w:rsid w:val="00D8579D"/>
    <w:rsid w:val="00D87A9B"/>
    <w:rsid w:val="00D904C0"/>
    <w:rsid w:val="00D90EC1"/>
    <w:rsid w:val="00D91B0A"/>
    <w:rsid w:val="00D95280"/>
    <w:rsid w:val="00DA11B9"/>
    <w:rsid w:val="00DA183E"/>
    <w:rsid w:val="00DA5D96"/>
    <w:rsid w:val="00DB603C"/>
    <w:rsid w:val="00DB79BF"/>
    <w:rsid w:val="00DB7F63"/>
    <w:rsid w:val="00DC27CD"/>
    <w:rsid w:val="00DC3DAF"/>
    <w:rsid w:val="00DC5791"/>
    <w:rsid w:val="00DD1E85"/>
    <w:rsid w:val="00DD35D8"/>
    <w:rsid w:val="00DD55E7"/>
    <w:rsid w:val="00DE2159"/>
    <w:rsid w:val="00DE6558"/>
    <w:rsid w:val="00DE7083"/>
    <w:rsid w:val="00DF060B"/>
    <w:rsid w:val="00DF0683"/>
    <w:rsid w:val="00DF32F9"/>
    <w:rsid w:val="00DF37A1"/>
    <w:rsid w:val="00DF667C"/>
    <w:rsid w:val="00E024FA"/>
    <w:rsid w:val="00E02A6E"/>
    <w:rsid w:val="00E034E1"/>
    <w:rsid w:val="00E043E1"/>
    <w:rsid w:val="00E04DE5"/>
    <w:rsid w:val="00E11FF2"/>
    <w:rsid w:val="00E1219B"/>
    <w:rsid w:val="00E22A1D"/>
    <w:rsid w:val="00E24CF0"/>
    <w:rsid w:val="00E275A6"/>
    <w:rsid w:val="00E32C61"/>
    <w:rsid w:val="00E331EF"/>
    <w:rsid w:val="00E40EE6"/>
    <w:rsid w:val="00E41705"/>
    <w:rsid w:val="00E42D21"/>
    <w:rsid w:val="00E44C67"/>
    <w:rsid w:val="00E47F87"/>
    <w:rsid w:val="00E51139"/>
    <w:rsid w:val="00E52E94"/>
    <w:rsid w:val="00E530BA"/>
    <w:rsid w:val="00E53435"/>
    <w:rsid w:val="00E5577F"/>
    <w:rsid w:val="00E6133C"/>
    <w:rsid w:val="00E62BC9"/>
    <w:rsid w:val="00E640C3"/>
    <w:rsid w:val="00E64502"/>
    <w:rsid w:val="00E64B20"/>
    <w:rsid w:val="00E64C37"/>
    <w:rsid w:val="00E67EA6"/>
    <w:rsid w:val="00E719D1"/>
    <w:rsid w:val="00E72D87"/>
    <w:rsid w:val="00E744E6"/>
    <w:rsid w:val="00E76398"/>
    <w:rsid w:val="00E7772D"/>
    <w:rsid w:val="00E77950"/>
    <w:rsid w:val="00E81C82"/>
    <w:rsid w:val="00E8326D"/>
    <w:rsid w:val="00E849ED"/>
    <w:rsid w:val="00E879B9"/>
    <w:rsid w:val="00E90BFA"/>
    <w:rsid w:val="00E9556D"/>
    <w:rsid w:val="00EA1F47"/>
    <w:rsid w:val="00EA29F2"/>
    <w:rsid w:val="00EA36B5"/>
    <w:rsid w:val="00EA50E8"/>
    <w:rsid w:val="00EA52F1"/>
    <w:rsid w:val="00EB1AD0"/>
    <w:rsid w:val="00EB319A"/>
    <w:rsid w:val="00EB7155"/>
    <w:rsid w:val="00EC5B0E"/>
    <w:rsid w:val="00EC7675"/>
    <w:rsid w:val="00ED076A"/>
    <w:rsid w:val="00ED1D94"/>
    <w:rsid w:val="00ED1FF5"/>
    <w:rsid w:val="00ED50F5"/>
    <w:rsid w:val="00ED5D5A"/>
    <w:rsid w:val="00ED6725"/>
    <w:rsid w:val="00ED6E18"/>
    <w:rsid w:val="00EE0749"/>
    <w:rsid w:val="00EE211D"/>
    <w:rsid w:val="00EE2253"/>
    <w:rsid w:val="00EE2D50"/>
    <w:rsid w:val="00EE375B"/>
    <w:rsid w:val="00EE44B6"/>
    <w:rsid w:val="00EE4CD3"/>
    <w:rsid w:val="00EF0DC0"/>
    <w:rsid w:val="00EF2613"/>
    <w:rsid w:val="00EF2EF0"/>
    <w:rsid w:val="00EF56E2"/>
    <w:rsid w:val="00EF6CFD"/>
    <w:rsid w:val="00F00824"/>
    <w:rsid w:val="00F01725"/>
    <w:rsid w:val="00F0654E"/>
    <w:rsid w:val="00F066DA"/>
    <w:rsid w:val="00F10BBC"/>
    <w:rsid w:val="00F1666C"/>
    <w:rsid w:val="00F17FC6"/>
    <w:rsid w:val="00F2000C"/>
    <w:rsid w:val="00F2177B"/>
    <w:rsid w:val="00F226D6"/>
    <w:rsid w:val="00F23A9B"/>
    <w:rsid w:val="00F262DB"/>
    <w:rsid w:val="00F2693B"/>
    <w:rsid w:val="00F31382"/>
    <w:rsid w:val="00F36F22"/>
    <w:rsid w:val="00F3702F"/>
    <w:rsid w:val="00F37856"/>
    <w:rsid w:val="00F37FDE"/>
    <w:rsid w:val="00F42A10"/>
    <w:rsid w:val="00F44223"/>
    <w:rsid w:val="00F502C2"/>
    <w:rsid w:val="00F54909"/>
    <w:rsid w:val="00F5593D"/>
    <w:rsid w:val="00F57A2E"/>
    <w:rsid w:val="00F607EB"/>
    <w:rsid w:val="00F610A7"/>
    <w:rsid w:val="00F61321"/>
    <w:rsid w:val="00F6167E"/>
    <w:rsid w:val="00F66A62"/>
    <w:rsid w:val="00F6704A"/>
    <w:rsid w:val="00F711E6"/>
    <w:rsid w:val="00F72062"/>
    <w:rsid w:val="00F72569"/>
    <w:rsid w:val="00F73A32"/>
    <w:rsid w:val="00F82B18"/>
    <w:rsid w:val="00F8515D"/>
    <w:rsid w:val="00F8687B"/>
    <w:rsid w:val="00F87A00"/>
    <w:rsid w:val="00F928A5"/>
    <w:rsid w:val="00F92B68"/>
    <w:rsid w:val="00F93ACE"/>
    <w:rsid w:val="00F94B1D"/>
    <w:rsid w:val="00F967DC"/>
    <w:rsid w:val="00FA0F67"/>
    <w:rsid w:val="00FA22A5"/>
    <w:rsid w:val="00FA460F"/>
    <w:rsid w:val="00FA4BF0"/>
    <w:rsid w:val="00FA5C82"/>
    <w:rsid w:val="00FA5DF6"/>
    <w:rsid w:val="00FA6A04"/>
    <w:rsid w:val="00FB0C95"/>
    <w:rsid w:val="00FB19DA"/>
    <w:rsid w:val="00FB7A80"/>
    <w:rsid w:val="00FC2206"/>
    <w:rsid w:val="00FC39E7"/>
    <w:rsid w:val="00FC64DC"/>
    <w:rsid w:val="00FC654C"/>
    <w:rsid w:val="00FC7953"/>
    <w:rsid w:val="00FC7FF0"/>
    <w:rsid w:val="00FD23AB"/>
    <w:rsid w:val="00FD3422"/>
    <w:rsid w:val="00FE0603"/>
    <w:rsid w:val="00FE1246"/>
    <w:rsid w:val="00FE12EC"/>
    <w:rsid w:val="00FE39D8"/>
    <w:rsid w:val="00FE612A"/>
    <w:rsid w:val="00FE686B"/>
    <w:rsid w:val="00FE769C"/>
    <w:rsid w:val="00FE79AC"/>
    <w:rsid w:val="00FF0D9F"/>
    <w:rsid w:val="00FF1630"/>
    <w:rsid w:val="00FF3DB0"/>
    <w:rsid w:val="00FF5F4A"/>
    <w:rsid w:val="00FF69F3"/>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F2693B"/>
    <w:pPr>
      <w:spacing w:before="480" w:after="480"/>
    </w:pPr>
    <w:rPr>
      <w:rFonts w:ascii="Times New Roman" w:hAnsi="Times New Roman"/>
      <w:color w:val="auto"/>
      <w:sz w:val="56"/>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F23A9B"/>
    <w:pPr>
      <w:spacing w:before="60" w:after="60"/>
      <w:ind w:left="1418"/>
    </w:pPr>
    <w:rPr>
      <w:rFonts w:ascii="Times New Roman" w:hAnsi="Times New Roman"/>
      <w:b/>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F23A9B"/>
    <w:rPr>
      <w:rFonts w:ascii="Times New Roman" w:eastAsiaTheme="majorEastAsia" w:hAnsi="Times New Roman" w:cstheme="majorBidi"/>
      <w:b/>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 w:type="character" w:styleId="Numrodeligne">
    <w:name w:val="line number"/>
    <w:basedOn w:val="Policepardfaut"/>
    <w:uiPriority w:val="99"/>
    <w:semiHidden/>
    <w:unhideWhenUsed/>
    <w:rsid w:val="00E331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097406530">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 w:id="208013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4" Type="http://schemas.openxmlformats.org/officeDocument/2006/relationships/image" Target="media/image2.tif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diagramLayout" Target="diagrams/layout2.xml"/><Relationship Id="rId64" Type="http://schemas.openxmlformats.org/officeDocument/2006/relationships/diagramQuickStyle" Target="diagrams/quickStyle2.xml"/><Relationship Id="rId65" Type="http://schemas.openxmlformats.org/officeDocument/2006/relationships/diagramColors" Target="diagrams/colors2.xml"/><Relationship Id="rId66" Type="http://schemas.microsoft.com/office/2007/relationships/diagramDrawing" Target="diagrams/drawing2.xml"/><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diagramData" Target="diagrams/data1.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20" Type="http://schemas.openxmlformats.org/officeDocument/2006/relationships/image" Target="media/image8.png"/><Relationship Id="rId21" Type="http://schemas.openxmlformats.org/officeDocument/2006/relationships/image" Target="media/image9.jpeg"/><Relationship Id="rId22" Type="http://schemas.microsoft.com/office/2007/relationships/hdphoto" Target="media/hdphoto1.wdp"/><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hyperlink" Target="https://www.odoo.com/fr_FR/" TargetMode="External"/><Relationship Id="rId26" Type="http://schemas.openxmlformats.org/officeDocument/2006/relationships/image" Target="media/image12.png"/><Relationship Id="rId27" Type="http://schemas.openxmlformats.org/officeDocument/2006/relationships/image" Target="media/image13.jpeg"/><Relationship Id="rId28" Type="http://schemas.microsoft.com/office/2007/relationships/hdphoto" Target="media/hdphoto2.wdp"/><Relationship Id="rId29" Type="http://schemas.openxmlformats.org/officeDocument/2006/relationships/image" Target="media/image14.png"/><Relationship Id="rId73" Type="http://schemas.openxmlformats.org/officeDocument/2006/relationships/image" Target="media/image53.PNG"/><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diagramData" Target="diagrams/data2.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987169E-4FA8-D94E-8EF1-FDC18B4BA815}" type="doc">
      <dgm:prSet loTypeId="urn:microsoft.com/office/officeart/2005/8/layout/process1" loCatId="" qsTypeId="urn:microsoft.com/office/officeart/2005/8/quickstyle/simple4" qsCatId="simple" csTypeId="urn:microsoft.com/office/officeart/2005/8/colors/accent0_3" csCatId="mainScheme" phldr="1"/>
      <dgm:spPr/>
    </dgm:pt>
    <dgm:pt modelId="{28384915-1675-B04C-98B2-5364992BC2A8}">
      <dgm:prSet phldrT="[Texte]"/>
      <dgm:spPr/>
      <dgm:t>
        <a:bodyPr/>
        <a:lstStyle/>
        <a:p>
          <a:r>
            <a:rPr lang="fr-FR"/>
            <a:t>Problématiques</a:t>
          </a:r>
        </a:p>
      </dgm:t>
    </dgm:pt>
    <dgm:pt modelId="{BEB2FF8F-507A-6949-B109-2FCAD953DB66}" type="parTrans" cxnId="{5996146B-5895-E64B-89D7-4D5027C02081}">
      <dgm:prSet/>
      <dgm:spPr/>
      <dgm:t>
        <a:bodyPr/>
        <a:lstStyle/>
        <a:p>
          <a:endParaRPr lang="fr-FR"/>
        </a:p>
      </dgm:t>
    </dgm:pt>
    <dgm:pt modelId="{7FF29EEB-5954-F74A-A9E0-294796C9A592}" type="sibTrans" cxnId="{5996146B-5895-E64B-89D7-4D5027C02081}">
      <dgm:prSet/>
      <dgm:spPr/>
      <dgm:t>
        <a:bodyPr/>
        <a:lstStyle/>
        <a:p>
          <a:endParaRPr lang="fr-FR"/>
        </a:p>
      </dgm:t>
    </dgm:pt>
    <dgm:pt modelId="{375D6B64-C538-384A-B8FC-22FEF8130760}">
      <dgm:prSet phldrT="[Texte]"/>
      <dgm:spPr/>
      <dgm:t>
        <a:bodyPr/>
        <a:lstStyle/>
        <a:p>
          <a:r>
            <a:rPr lang="fr-FR"/>
            <a:t>Hypothèses</a:t>
          </a:r>
        </a:p>
      </dgm:t>
    </dgm:pt>
    <dgm:pt modelId="{C2791BB8-9E48-8145-8CAA-F36FF7EFE362}" type="parTrans" cxnId="{C32CE174-66D5-D043-8AB4-7C41C0F551A6}">
      <dgm:prSet/>
      <dgm:spPr/>
      <dgm:t>
        <a:bodyPr/>
        <a:lstStyle/>
        <a:p>
          <a:endParaRPr lang="fr-FR"/>
        </a:p>
      </dgm:t>
    </dgm:pt>
    <dgm:pt modelId="{8C8A8249-A99C-CB4E-BE8A-7B5182B0A7FF}" type="sibTrans" cxnId="{C32CE174-66D5-D043-8AB4-7C41C0F551A6}">
      <dgm:prSet/>
      <dgm:spPr/>
      <dgm:t>
        <a:bodyPr/>
        <a:lstStyle/>
        <a:p>
          <a:endParaRPr lang="fr-FR"/>
        </a:p>
      </dgm:t>
    </dgm:pt>
    <dgm:pt modelId="{D48F5B47-FD31-DC4D-8A52-596CA1264764}">
      <dgm:prSet phldrT="[Texte]"/>
      <dgm:spPr/>
      <dgm:t>
        <a:bodyPr/>
        <a:lstStyle/>
        <a:p>
          <a:r>
            <a:rPr lang="fr-FR"/>
            <a:t>Alternatives</a:t>
          </a:r>
        </a:p>
      </dgm:t>
    </dgm:pt>
    <dgm:pt modelId="{C3398813-B60C-B14B-8B41-1BC9077B06F5}" type="parTrans" cxnId="{692BA3C2-05A4-4F4D-8923-AFAF90BAAC23}">
      <dgm:prSet/>
      <dgm:spPr/>
      <dgm:t>
        <a:bodyPr/>
        <a:lstStyle/>
        <a:p>
          <a:endParaRPr lang="fr-FR"/>
        </a:p>
      </dgm:t>
    </dgm:pt>
    <dgm:pt modelId="{0589579E-69D1-4647-8BA5-2151AE0D7579}" type="sibTrans" cxnId="{692BA3C2-05A4-4F4D-8923-AFAF90BAAC23}">
      <dgm:prSet/>
      <dgm:spPr/>
      <dgm:t>
        <a:bodyPr/>
        <a:lstStyle/>
        <a:p>
          <a:endParaRPr lang="fr-FR"/>
        </a:p>
      </dgm:t>
    </dgm:pt>
    <dgm:pt modelId="{953507F9-E78C-F64B-B226-02CEB3813541}">
      <dgm:prSet/>
      <dgm:spPr/>
      <dgm:t>
        <a:bodyPr/>
        <a:lstStyle/>
        <a:p>
          <a:r>
            <a:rPr lang="fr-FR"/>
            <a:t>Limites et avantages</a:t>
          </a:r>
        </a:p>
      </dgm:t>
    </dgm:pt>
    <dgm:pt modelId="{4E9C03E5-A049-534A-865E-26E677172DE4}" type="parTrans" cxnId="{89B5DE4C-D29F-5F4F-B29E-73D7BF4312DD}">
      <dgm:prSet/>
      <dgm:spPr/>
      <dgm:t>
        <a:bodyPr/>
        <a:lstStyle/>
        <a:p>
          <a:endParaRPr lang="fr-FR"/>
        </a:p>
      </dgm:t>
    </dgm:pt>
    <dgm:pt modelId="{C4DC7554-0DE4-3C47-B716-781CDBF78FB3}" type="sibTrans" cxnId="{89B5DE4C-D29F-5F4F-B29E-73D7BF4312DD}">
      <dgm:prSet/>
      <dgm:spPr/>
      <dgm:t>
        <a:bodyPr/>
        <a:lstStyle/>
        <a:p>
          <a:endParaRPr lang="fr-FR"/>
        </a:p>
      </dgm:t>
    </dgm:pt>
    <dgm:pt modelId="{D97DF6F5-501A-5F45-9D92-8FB5CEE02BC9}">
      <dgm:prSet/>
      <dgm:spPr/>
      <dgm:t>
        <a:bodyPr/>
        <a:lstStyle/>
        <a:p>
          <a:r>
            <a:rPr lang="fr-FR"/>
            <a:t>Recommandations</a:t>
          </a:r>
        </a:p>
      </dgm:t>
    </dgm:pt>
    <dgm:pt modelId="{BFCB3069-EF87-0641-B862-9FBA8BF58F33}" type="parTrans" cxnId="{92FAE5E3-F6AA-8F43-B2F0-7CA7F75CD493}">
      <dgm:prSet/>
      <dgm:spPr/>
      <dgm:t>
        <a:bodyPr/>
        <a:lstStyle/>
        <a:p>
          <a:endParaRPr lang="fr-FR"/>
        </a:p>
      </dgm:t>
    </dgm:pt>
    <dgm:pt modelId="{8346D89C-2E41-DA46-984B-ABB1FFED1444}" type="sibTrans" cxnId="{92FAE5E3-F6AA-8F43-B2F0-7CA7F75CD493}">
      <dgm:prSet/>
      <dgm:spPr/>
      <dgm:t>
        <a:bodyPr/>
        <a:lstStyle/>
        <a:p>
          <a:endParaRPr lang="fr-FR"/>
        </a:p>
      </dgm:t>
    </dgm:pt>
    <dgm:pt modelId="{1674DCAD-ADDE-F24B-B63A-759CCDDEF07C}" type="pres">
      <dgm:prSet presAssocID="{A987169E-4FA8-D94E-8EF1-FDC18B4BA815}" presName="Name0" presStyleCnt="0">
        <dgm:presLayoutVars>
          <dgm:dir/>
          <dgm:resizeHandles val="exact"/>
        </dgm:presLayoutVars>
      </dgm:prSet>
      <dgm:spPr/>
    </dgm:pt>
    <dgm:pt modelId="{08545451-86C1-E34F-99C3-7A34095A9CDA}" type="pres">
      <dgm:prSet presAssocID="{28384915-1675-B04C-98B2-5364992BC2A8}" presName="node" presStyleLbl="node1" presStyleIdx="0" presStyleCnt="5">
        <dgm:presLayoutVars>
          <dgm:bulletEnabled val="1"/>
        </dgm:presLayoutVars>
      </dgm:prSet>
      <dgm:spPr/>
      <dgm:t>
        <a:bodyPr/>
        <a:lstStyle/>
        <a:p>
          <a:endParaRPr lang="fr-FR"/>
        </a:p>
      </dgm:t>
    </dgm:pt>
    <dgm:pt modelId="{432B0C5F-ED74-264F-9522-9938F57B2558}" type="pres">
      <dgm:prSet presAssocID="{7FF29EEB-5954-F74A-A9E0-294796C9A592}" presName="sibTrans" presStyleLbl="sibTrans2D1" presStyleIdx="0" presStyleCnt="4"/>
      <dgm:spPr/>
      <dgm:t>
        <a:bodyPr/>
        <a:lstStyle/>
        <a:p>
          <a:endParaRPr lang="fr-FR"/>
        </a:p>
      </dgm:t>
    </dgm:pt>
    <dgm:pt modelId="{79B0A703-1A52-EF4F-9DEC-FA457157C400}" type="pres">
      <dgm:prSet presAssocID="{7FF29EEB-5954-F74A-A9E0-294796C9A592}" presName="connectorText" presStyleLbl="sibTrans2D1" presStyleIdx="0" presStyleCnt="4"/>
      <dgm:spPr/>
      <dgm:t>
        <a:bodyPr/>
        <a:lstStyle/>
        <a:p>
          <a:endParaRPr lang="fr-FR"/>
        </a:p>
      </dgm:t>
    </dgm:pt>
    <dgm:pt modelId="{494F2514-ABB4-CB43-996D-9174AF5728B9}" type="pres">
      <dgm:prSet presAssocID="{375D6B64-C538-384A-B8FC-22FEF8130760}" presName="node" presStyleLbl="node1" presStyleIdx="1" presStyleCnt="5">
        <dgm:presLayoutVars>
          <dgm:bulletEnabled val="1"/>
        </dgm:presLayoutVars>
      </dgm:prSet>
      <dgm:spPr/>
      <dgm:t>
        <a:bodyPr/>
        <a:lstStyle/>
        <a:p>
          <a:endParaRPr lang="fr-FR"/>
        </a:p>
      </dgm:t>
    </dgm:pt>
    <dgm:pt modelId="{220464F1-262F-A249-BE04-89E4D8866C03}" type="pres">
      <dgm:prSet presAssocID="{8C8A8249-A99C-CB4E-BE8A-7B5182B0A7FF}" presName="sibTrans" presStyleLbl="sibTrans2D1" presStyleIdx="1" presStyleCnt="4"/>
      <dgm:spPr/>
      <dgm:t>
        <a:bodyPr/>
        <a:lstStyle/>
        <a:p>
          <a:endParaRPr lang="fr-FR"/>
        </a:p>
      </dgm:t>
    </dgm:pt>
    <dgm:pt modelId="{ABC88922-A6D9-7E4B-AFC3-4F5410B36D9B}" type="pres">
      <dgm:prSet presAssocID="{8C8A8249-A99C-CB4E-BE8A-7B5182B0A7FF}" presName="connectorText" presStyleLbl="sibTrans2D1" presStyleIdx="1" presStyleCnt="4"/>
      <dgm:spPr/>
      <dgm:t>
        <a:bodyPr/>
        <a:lstStyle/>
        <a:p>
          <a:endParaRPr lang="fr-FR"/>
        </a:p>
      </dgm:t>
    </dgm:pt>
    <dgm:pt modelId="{0B46F38B-A8B0-494F-91A2-B73971D8AFE7}" type="pres">
      <dgm:prSet presAssocID="{D48F5B47-FD31-DC4D-8A52-596CA1264764}" presName="node" presStyleLbl="node1" presStyleIdx="2" presStyleCnt="5">
        <dgm:presLayoutVars>
          <dgm:bulletEnabled val="1"/>
        </dgm:presLayoutVars>
      </dgm:prSet>
      <dgm:spPr/>
      <dgm:t>
        <a:bodyPr/>
        <a:lstStyle/>
        <a:p>
          <a:endParaRPr lang="fr-FR"/>
        </a:p>
      </dgm:t>
    </dgm:pt>
    <dgm:pt modelId="{D0A3B269-5717-BA44-A0BB-A17B7648F2EE}" type="pres">
      <dgm:prSet presAssocID="{0589579E-69D1-4647-8BA5-2151AE0D7579}" presName="sibTrans" presStyleLbl="sibTrans2D1" presStyleIdx="2" presStyleCnt="4"/>
      <dgm:spPr/>
      <dgm:t>
        <a:bodyPr/>
        <a:lstStyle/>
        <a:p>
          <a:endParaRPr lang="fr-FR"/>
        </a:p>
      </dgm:t>
    </dgm:pt>
    <dgm:pt modelId="{5F183FD9-AC6D-574D-98CF-FCA6BEB1866A}" type="pres">
      <dgm:prSet presAssocID="{0589579E-69D1-4647-8BA5-2151AE0D7579}" presName="connectorText" presStyleLbl="sibTrans2D1" presStyleIdx="2" presStyleCnt="4"/>
      <dgm:spPr/>
      <dgm:t>
        <a:bodyPr/>
        <a:lstStyle/>
        <a:p>
          <a:endParaRPr lang="fr-FR"/>
        </a:p>
      </dgm:t>
    </dgm:pt>
    <dgm:pt modelId="{734C22D7-BFC5-8040-9221-37718FD7FAB6}" type="pres">
      <dgm:prSet presAssocID="{953507F9-E78C-F64B-B226-02CEB3813541}" presName="node" presStyleLbl="node1" presStyleIdx="3" presStyleCnt="5">
        <dgm:presLayoutVars>
          <dgm:bulletEnabled val="1"/>
        </dgm:presLayoutVars>
      </dgm:prSet>
      <dgm:spPr/>
      <dgm:t>
        <a:bodyPr/>
        <a:lstStyle/>
        <a:p>
          <a:endParaRPr lang="fr-FR"/>
        </a:p>
      </dgm:t>
    </dgm:pt>
    <dgm:pt modelId="{0608C621-0B2F-0F45-B1E0-6F74878EA11B}" type="pres">
      <dgm:prSet presAssocID="{C4DC7554-0DE4-3C47-B716-781CDBF78FB3}" presName="sibTrans" presStyleLbl="sibTrans2D1" presStyleIdx="3" presStyleCnt="4"/>
      <dgm:spPr/>
      <dgm:t>
        <a:bodyPr/>
        <a:lstStyle/>
        <a:p>
          <a:endParaRPr lang="fr-FR"/>
        </a:p>
      </dgm:t>
    </dgm:pt>
    <dgm:pt modelId="{F2AD83AE-2D02-9D40-8B90-EA54BBA878F8}" type="pres">
      <dgm:prSet presAssocID="{C4DC7554-0DE4-3C47-B716-781CDBF78FB3}" presName="connectorText" presStyleLbl="sibTrans2D1" presStyleIdx="3" presStyleCnt="4"/>
      <dgm:spPr/>
      <dgm:t>
        <a:bodyPr/>
        <a:lstStyle/>
        <a:p>
          <a:endParaRPr lang="fr-FR"/>
        </a:p>
      </dgm:t>
    </dgm:pt>
    <dgm:pt modelId="{B05E68A4-A617-BB4A-9306-2F88A6BBE3AE}" type="pres">
      <dgm:prSet presAssocID="{D97DF6F5-501A-5F45-9D92-8FB5CEE02BC9}" presName="node" presStyleLbl="node1" presStyleIdx="4" presStyleCnt="5">
        <dgm:presLayoutVars>
          <dgm:bulletEnabled val="1"/>
        </dgm:presLayoutVars>
      </dgm:prSet>
      <dgm:spPr/>
      <dgm:t>
        <a:bodyPr/>
        <a:lstStyle/>
        <a:p>
          <a:endParaRPr lang="fr-FR"/>
        </a:p>
      </dgm:t>
    </dgm:pt>
  </dgm:ptLst>
  <dgm:cxnLst>
    <dgm:cxn modelId="{13CDAF92-8F8E-DC41-A6AC-80ED10D763CF}" type="presOf" srcId="{C4DC7554-0DE4-3C47-B716-781CDBF78FB3}" destId="{F2AD83AE-2D02-9D40-8B90-EA54BBA878F8}" srcOrd="1" destOrd="0" presId="urn:microsoft.com/office/officeart/2005/8/layout/process1"/>
    <dgm:cxn modelId="{C32CE174-66D5-D043-8AB4-7C41C0F551A6}" srcId="{A987169E-4FA8-D94E-8EF1-FDC18B4BA815}" destId="{375D6B64-C538-384A-B8FC-22FEF8130760}" srcOrd="1" destOrd="0" parTransId="{C2791BB8-9E48-8145-8CAA-F36FF7EFE362}" sibTransId="{8C8A8249-A99C-CB4E-BE8A-7B5182B0A7FF}"/>
    <dgm:cxn modelId="{3E5E194E-E51D-AD4F-AFF4-68122CE44429}" type="presOf" srcId="{C4DC7554-0DE4-3C47-B716-781CDBF78FB3}" destId="{0608C621-0B2F-0F45-B1E0-6F74878EA11B}" srcOrd="0" destOrd="0" presId="urn:microsoft.com/office/officeart/2005/8/layout/process1"/>
    <dgm:cxn modelId="{6244866A-0206-DD4E-9FD0-816D4C97C8BD}" type="presOf" srcId="{A987169E-4FA8-D94E-8EF1-FDC18B4BA815}" destId="{1674DCAD-ADDE-F24B-B63A-759CCDDEF07C}" srcOrd="0" destOrd="0" presId="urn:microsoft.com/office/officeart/2005/8/layout/process1"/>
    <dgm:cxn modelId="{32EFEB55-B7A4-0A4A-A3DE-2BB0F0A6D3F3}" type="presOf" srcId="{7FF29EEB-5954-F74A-A9E0-294796C9A592}" destId="{432B0C5F-ED74-264F-9522-9938F57B2558}" srcOrd="0" destOrd="0" presId="urn:microsoft.com/office/officeart/2005/8/layout/process1"/>
    <dgm:cxn modelId="{5BECDAE2-5074-7E45-995D-5B6AF88E7948}" type="presOf" srcId="{8C8A8249-A99C-CB4E-BE8A-7B5182B0A7FF}" destId="{220464F1-262F-A249-BE04-89E4D8866C03}" srcOrd="0" destOrd="0" presId="urn:microsoft.com/office/officeart/2005/8/layout/process1"/>
    <dgm:cxn modelId="{92FAE5E3-F6AA-8F43-B2F0-7CA7F75CD493}" srcId="{A987169E-4FA8-D94E-8EF1-FDC18B4BA815}" destId="{D97DF6F5-501A-5F45-9D92-8FB5CEE02BC9}" srcOrd="4" destOrd="0" parTransId="{BFCB3069-EF87-0641-B862-9FBA8BF58F33}" sibTransId="{8346D89C-2E41-DA46-984B-ABB1FFED1444}"/>
    <dgm:cxn modelId="{70C4DAB0-E866-A945-AC35-B9377CF8F60A}" type="presOf" srcId="{953507F9-E78C-F64B-B226-02CEB3813541}" destId="{734C22D7-BFC5-8040-9221-37718FD7FAB6}" srcOrd="0" destOrd="0" presId="urn:microsoft.com/office/officeart/2005/8/layout/process1"/>
    <dgm:cxn modelId="{E4152C62-DC08-5547-8431-E1FE3363CA0D}" type="presOf" srcId="{375D6B64-C538-384A-B8FC-22FEF8130760}" destId="{494F2514-ABB4-CB43-996D-9174AF5728B9}" srcOrd="0" destOrd="0" presId="urn:microsoft.com/office/officeart/2005/8/layout/process1"/>
    <dgm:cxn modelId="{D3050597-9DCF-304D-923F-C4F9DDCB8A8B}" type="presOf" srcId="{D48F5B47-FD31-DC4D-8A52-596CA1264764}" destId="{0B46F38B-A8B0-494F-91A2-B73971D8AFE7}" srcOrd="0" destOrd="0" presId="urn:microsoft.com/office/officeart/2005/8/layout/process1"/>
    <dgm:cxn modelId="{363EDC94-3C19-984B-8A3D-AF21387B4EC2}" type="presOf" srcId="{7FF29EEB-5954-F74A-A9E0-294796C9A592}" destId="{79B0A703-1A52-EF4F-9DEC-FA457157C400}" srcOrd="1" destOrd="0" presId="urn:microsoft.com/office/officeart/2005/8/layout/process1"/>
    <dgm:cxn modelId="{692BA3C2-05A4-4F4D-8923-AFAF90BAAC23}" srcId="{A987169E-4FA8-D94E-8EF1-FDC18B4BA815}" destId="{D48F5B47-FD31-DC4D-8A52-596CA1264764}" srcOrd="2" destOrd="0" parTransId="{C3398813-B60C-B14B-8B41-1BC9077B06F5}" sibTransId="{0589579E-69D1-4647-8BA5-2151AE0D7579}"/>
    <dgm:cxn modelId="{59D8B514-9063-E74C-888C-1CF5698F2CDA}" type="presOf" srcId="{D97DF6F5-501A-5F45-9D92-8FB5CEE02BC9}" destId="{B05E68A4-A617-BB4A-9306-2F88A6BBE3AE}" srcOrd="0" destOrd="0" presId="urn:microsoft.com/office/officeart/2005/8/layout/process1"/>
    <dgm:cxn modelId="{635955FB-E47F-9E4A-806E-7C0585B6145B}" type="presOf" srcId="{8C8A8249-A99C-CB4E-BE8A-7B5182B0A7FF}" destId="{ABC88922-A6D9-7E4B-AFC3-4F5410B36D9B}" srcOrd="1" destOrd="0" presId="urn:microsoft.com/office/officeart/2005/8/layout/process1"/>
    <dgm:cxn modelId="{C8D27B85-870D-AD44-B4E4-97BF581C5203}" type="presOf" srcId="{0589579E-69D1-4647-8BA5-2151AE0D7579}" destId="{5F183FD9-AC6D-574D-98CF-FCA6BEB1866A}" srcOrd="1" destOrd="0" presId="urn:microsoft.com/office/officeart/2005/8/layout/process1"/>
    <dgm:cxn modelId="{5996146B-5895-E64B-89D7-4D5027C02081}" srcId="{A987169E-4FA8-D94E-8EF1-FDC18B4BA815}" destId="{28384915-1675-B04C-98B2-5364992BC2A8}" srcOrd="0" destOrd="0" parTransId="{BEB2FF8F-507A-6949-B109-2FCAD953DB66}" sibTransId="{7FF29EEB-5954-F74A-A9E0-294796C9A592}"/>
    <dgm:cxn modelId="{228DD53D-5278-7446-838B-2962C202594A}" type="presOf" srcId="{28384915-1675-B04C-98B2-5364992BC2A8}" destId="{08545451-86C1-E34F-99C3-7A34095A9CDA}" srcOrd="0" destOrd="0" presId="urn:microsoft.com/office/officeart/2005/8/layout/process1"/>
    <dgm:cxn modelId="{5AB6B0BD-5D10-294F-879B-D7A89CBD464B}" type="presOf" srcId="{0589579E-69D1-4647-8BA5-2151AE0D7579}" destId="{D0A3B269-5717-BA44-A0BB-A17B7648F2EE}" srcOrd="0" destOrd="0" presId="urn:microsoft.com/office/officeart/2005/8/layout/process1"/>
    <dgm:cxn modelId="{89B5DE4C-D29F-5F4F-B29E-73D7BF4312DD}" srcId="{A987169E-4FA8-D94E-8EF1-FDC18B4BA815}" destId="{953507F9-E78C-F64B-B226-02CEB3813541}" srcOrd="3" destOrd="0" parTransId="{4E9C03E5-A049-534A-865E-26E677172DE4}" sibTransId="{C4DC7554-0DE4-3C47-B716-781CDBF78FB3}"/>
    <dgm:cxn modelId="{408C3215-4E53-8941-9345-18AC19085546}" type="presParOf" srcId="{1674DCAD-ADDE-F24B-B63A-759CCDDEF07C}" destId="{08545451-86C1-E34F-99C3-7A34095A9CDA}" srcOrd="0" destOrd="0" presId="urn:microsoft.com/office/officeart/2005/8/layout/process1"/>
    <dgm:cxn modelId="{1B79BB73-9619-5C4E-9EBF-056CF90EE2AE}" type="presParOf" srcId="{1674DCAD-ADDE-F24B-B63A-759CCDDEF07C}" destId="{432B0C5F-ED74-264F-9522-9938F57B2558}" srcOrd="1" destOrd="0" presId="urn:microsoft.com/office/officeart/2005/8/layout/process1"/>
    <dgm:cxn modelId="{CE63C22A-BD59-6142-9F76-19EB53319968}" type="presParOf" srcId="{432B0C5F-ED74-264F-9522-9938F57B2558}" destId="{79B0A703-1A52-EF4F-9DEC-FA457157C400}" srcOrd="0" destOrd="0" presId="urn:microsoft.com/office/officeart/2005/8/layout/process1"/>
    <dgm:cxn modelId="{28AE17AE-9341-C542-99B9-E76F4648378C}" type="presParOf" srcId="{1674DCAD-ADDE-F24B-B63A-759CCDDEF07C}" destId="{494F2514-ABB4-CB43-996D-9174AF5728B9}" srcOrd="2" destOrd="0" presId="urn:microsoft.com/office/officeart/2005/8/layout/process1"/>
    <dgm:cxn modelId="{BFFECE83-559E-6949-AEB8-AB46C88A9EAD}" type="presParOf" srcId="{1674DCAD-ADDE-F24B-B63A-759CCDDEF07C}" destId="{220464F1-262F-A249-BE04-89E4D8866C03}" srcOrd="3" destOrd="0" presId="urn:microsoft.com/office/officeart/2005/8/layout/process1"/>
    <dgm:cxn modelId="{7217BBB3-7C72-474B-A8A5-7D6CAD56ABFB}" type="presParOf" srcId="{220464F1-262F-A249-BE04-89E4D8866C03}" destId="{ABC88922-A6D9-7E4B-AFC3-4F5410B36D9B}" srcOrd="0" destOrd="0" presId="urn:microsoft.com/office/officeart/2005/8/layout/process1"/>
    <dgm:cxn modelId="{FA1A5C7E-FCCC-4043-A1F1-EFEBC3CBC405}" type="presParOf" srcId="{1674DCAD-ADDE-F24B-B63A-759CCDDEF07C}" destId="{0B46F38B-A8B0-494F-91A2-B73971D8AFE7}" srcOrd="4" destOrd="0" presId="urn:microsoft.com/office/officeart/2005/8/layout/process1"/>
    <dgm:cxn modelId="{7F186BEC-8D8B-8242-8E56-1A698EA9FE9F}" type="presParOf" srcId="{1674DCAD-ADDE-F24B-B63A-759CCDDEF07C}" destId="{D0A3B269-5717-BA44-A0BB-A17B7648F2EE}" srcOrd="5" destOrd="0" presId="urn:microsoft.com/office/officeart/2005/8/layout/process1"/>
    <dgm:cxn modelId="{CD19F381-48B0-7C46-8B95-F6D070EDE074}" type="presParOf" srcId="{D0A3B269-5717-BA44-A0BB-A17B7648F2EE}" destId="{5F183FD9-AC6D-574D-98CF-FCA6BEB1866A}" srcOrd="0" destOrd="0" presId="urn:microsoft.com/office/officeart/2005/8/layout/process1"/>
    <dgm:cxn modelId="{6598716B-A51E-2B43-8183-7997F20BFE8C}" type="presParOf" srcId="{1674DCAD-ADDE-F24B-B63A-759CCDDEF07C}" destId="{734C22D7-BFC5-8040-9221-37718FD7FAB6}" srcOrd="6" destOrd="0" presId="urn:microsoft.com/office/officeart/2005/8/layout/process1"/>
    <dgm:cxn modelId="{134E3C21-87E9-5644-934D-0F76144E3ACB}" type="presParOf" srcId="{1674DCAD-ADDE-F24B-B63A-759CCDDEF07C}" destId="{0608C621-0B2F-0F45-B1E0-6F74878EA11B}" srcOrd="7" destOrd="0" presId="urn:microsoft.com/office/officeart/2005/8/layout/process1"/>
    <dgm:cxn modelId="{0CF254E2-D475-5C4D-A7E2-491E840ED3B9}" type="presParOf" srcId="{0608C621-0B2F-0F45-B1E0-6F74878EA11B}" destId="{F2AD83AE-2D02-9D40-8B90-EA54BBA878F8}" srcOrd="0" destOrd="0" presId="urn:microsoft.com/office/officeart/2005/8/layout/process1"/>
    <dgm:cxn modelId="{2D4228F7-42EB-3343-A294-0538477271EE}" type="presParOf" srcId="{1674DCAD-ADDE-F24B-B63A-759CCDDEF07C}" destId="{B05E68A4-A617-BB4A-9306-2F88A6BBE3AE}" srcOrd="8"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554E57C-E16A-E046-9F72-316E3554F9E1}" type="doc">
      <dgm:prSet loTypeId="urn:microsoft.com/office/officeart/2005/8/layout/chevron1" loCatId="" qsTypeId="urn:microsoft.com/office/officeart/2005/8/quickstyle/simple4" qsCatId="simple" csTypeId="urn:microsoft.com/office/officeart/2005/8/colors/accent1_2" csCatId="accent1" phldr="1"/>
      <dgm:spPr/>
    </dgm:pt>
    <dgm:pt modelId="{4A8C4BDC-1A7B-FE4B-853B-97120F9314D7}">
      <dgm:prSet phldrT="[Texte]" custT="1"/>
      <dgm:spPr/>
      <dgm:t>
        <a:bodyPr/>
        <a:lstStyle/>
        <a:p>
          <a:r>
            <a:rPr lang="fr-FR" sz="1400"/>
            <a:t>Inventaire</a:t>
          </a:r>
        </a:p>
      </dgm:t>
    </dgm:pt>
    <dgm:pt modelId="{2E521C3B-26A5-984E-ADEE-45E344637D55}" type="parTrans" cxnId="{CB1F71E4-2E5A-E946-9634-41C351956E2C}">
      <dgm:prSet/>
      <dgm:spPr/>
      <dgm:t>
        <a:bodyPr/>
        <a:lstStyle/>
        <a:p>
          <a:endParaRPr lang="fr-FR" sz="1050"/>
        </a:p>
      </dgm:t>
    </dgm:pt>
    <dgm:pt modelId="{8B197691-5348-0B47-B94E-178EEB0389F0}" type="sibTrans" cxnId="{CB1F71E4-2E5A-E946-9634-41C351956E2C}">
      <dgm:prSet/>
      <dgm:spPr/>
      <dgm:t>
        <a:bodyPr/>
        <a:lstStyle/>
        <a:p>
          <a:endParaRPr lang="fr-FR" sz="1050"/>
        </a:p>
      </dgm:t>
    </dgm:pt>
    <dgm:pt modelId="{6ADE7F5D-ACEE-C641-9160-2FDB12300CA8}">
      <dgm:prSet phldrT="[Texte]" custT="1"/>
      <dgm:spPr/>
      <dgm:t>
        <a:bodyPr/>
        <a:lstStyle/>
        <a:p>
          <a:r>
            <a:rPr lang="fr-FR" sz="1400"/>
            <a:t>Vente</a:t>
          </a:r>
        </a:p>
      </dgm:t>
    </dgm:pt>
    <dgm:pt modelId="{AAC2737A-BFFB-9E4A-A2D7-BB895DA2D317}" type="parTrans" cxnId="{43811D0E-6539-8243-BCD9-16F3AA645A12}">
      <dgm:prSet/>
      <dgm:spPr/>
      <dgm:t>
        <a:bodyPr/>
        <a:lstStyle/>
        <a:p>
          <a:endParaRPr lang="fr-FR" sz="1050"/>
        </a:p>
      </dgm:t>
    </dgm:pt>
    <dgm:pt modelId="{37D6903F-BD1E-D54B-8BAA-5C8703A7F093}" type="sibTrans" cxnId="{43811D0E-6539-8243-BCD9-16F3AA645A12}">
      <dgm:prSet/>
      <dgm:spPr/>
      <dgm:t>
        <a:bodyPr/>
        <a:lstStyle/>
        <a:p>
          <a:endParaRPr lang="fr-FR" sz="1050"/>
        </a:p>
      </dgm:t>
    </dgm:pt>
    <dgm:pt modelId="{982B56F8-47A9-2045-BB80-AF212DD530DA}" type="pres">
      <dgm:prSet presAssocID="{7554E57C-E16A-E046-9F72-316E3554F9E1}" presName="Name0" presStyleCnt="0">
        <dgm:presLayoutVars>
          <dgm:dir/>
          <dgm:animLvl val="lvl"/>
          <dgm:resizeHandles val="exact"/>
        </dgm:presLayoutVars>
      </dgm:prSet>
      <dgm:spPr/>
    </dgm:pt>
    <dgm:pt modelId="{B880A832-F944-8F4F-A3AE-DF2312B557C6}" type="pres">
      <dgm:prSet presAssocID="{4A8C4BDC-1A7B-FE4B-853B-97120F9314D7}" presName="parTxOnly" presStyleLbl="node1" presStyleIdx="0" presStyleCnt="2">
        <dgm:presLayoutVars>
          <dgm:chMax val="0"/>
          <dgm:chPref val="0"/>
          <dgm:bulletEnabled val="1"/>
        </dgm:presLayoutVars>
      </dgm:prSet>
      <dgm:spPr/>
      <dgm:t>
        <a:bodyPr/>
        <a:lstStyle/>
        <a:p>
          <a:endParaRPr lang="fr-FR"/>
        </a:p>
      </dgm:t>
    </dgm:pt>
    <dgm:pt modelId="{C2C99F30-0292-8042-8886-67EF8DB24089}" type="pres">
      <dgm:prSet presAssocID="{8B197691-5348-0B47-B94E-178EEB0389F0}" presName="parTxOnlySpace" presStyleCnt="0"/>
      <dgm:spPr/>
    </dgm:pt>
    <dgm:pt modelId="{FE856EE5-3BAB-304A-B0C5-3E8FB6455AA4}" type="pres">
      <dgm:prSet presAssocID="{6ADE7F5D-ACEE-C641-9160-2FDB12300CA8}" presName="parTxOnly" presStyleLbl="node1" presStyleIdx="1" presStyleCnt="2">
        <dgm:presLayoutVars>
          <dgm:chMax val="0"/>
          <dgm:chPref val="0"/>
          <dgm:bulletEnabled val="1"/>
        </dgm:presLayoutVars>
      </dgm:prSet>
      <dgm:spPr/>
      <dgm:t>
        <a:bodyPr/>
        <a:lstStyle/>
        <a:p>
          <a:endParaRPr lang="fr-FR"/>
        </a:p>
      </dgm:t>
    </dgm:pt>
  </dgm:ptLst>
  <dgm:cxnLst>
    <dgm:cxn modelId="{43811D0E-6539-8243-BCD9-16F3AA645A12}" srcId="{7554E57C-E16A-E046-9F72-316E3554F9E1}" destId="{6ADE7F5D-ACEE-C641-9160-2FDB12300CA8}" srcOrd="1" destOrd="0" parTransId="{AAC2737A-BFFB-9E4A-A2D7-BB895DA2D317}" sibTransId="{37D6903F-BD1E-D54B-8BAA-5C8703A7F093}"/>
    <dgm:cxn modelId="{CB1F71E4-2E5A-E946-9634-41C351956E2C}" srcId="{7554E57C-E16A-E046-9F72-316E3554F9E1}" destId="{4A8C4BDC-1A7B-FE4B-853B-97120F9314D7}" srcOrd="0" destOrd="0" parTransId="{2E521C3B-26A5-984E-ADEE-45E344637D55}" sibTransId="{8B197691-5348-0B47-B94E-178EEB0389F0}"/>
    <dgm:cxn modelId="{CD6758B8-0E02-7941-877D-EEED15531064}" type="presOf" srcId="{6ADE7F5D-ACEE-C641-9160-2FDB12300CA8}" destId="{FE856EE5-3BAB-304A-B0C5-3E8FB6455AA4}" srcOrd="0" destOrd="0" presId="urn:microsoft.com/office/officeart/2005/8/layout/chevron1"/>
    <dgm:cxn modelId="{B98BDA28-19BA-7E42-B848-BECD581F954F}" type="presOf" srcId="{4A8C4BDC-1A7B-FE4B-853B-97120F9314D7}" destId="{B880A832-F944-8F4F-A3AE-DF2312B557C6}" srcOrd="0" destOrd="0" presId="urn:microsoft.com/office/officeart/2005/8/layout/chevron1"/>
    <dgm:cxn modelId="{4E48F913-BDC9-8245-BE23-4A7A9585C5B1}" type="presOf" srcId="{7554E57C-E16A-E046-9F72-316E3554F9E1}" destId="{982B56F8-47A9-2045-BB80-AF212DD530DA}" srcOrd="0" destOrd="0" presId="urn:microsoft.com/office/officeart/2005/8/layout/chevron1"/>
    <dgm:cxn modelId="{E8D25763-32AB-8948-982D-C402BCCAC20D}" type="presParOf" srcId="{982B56F8-47A9-2045-BB80-AF212DD530DA}" destId="{B880A832-F944-8F4F-A3AE-DF2312B557C6}" srcOrd="0" destOrd="0" presId="urn:microsoft.com/office/officeart/2005/8/layout/chevron1"/>
    <dgm:cxn modelId="{C565EA96-D7D3-EA4C-8C9E-A7EBEC0795BB}" type="presParOf" srcId="{982B56F8-47A9-2045-BB80-AF212DD530DA}" destId="{C2C99F30-0292-8042-8886-67EF8DB24089}" srcOrd="1" destOrd="0" presId="urn:microsoft.com/office/officeart/2005/8/layout/chevron1"/>
    <dgm:cxn modelId="{7E48DE9D-789E-CE42-8F34-0294278657D7}" type="presParOf" srcId="{982B56F8-47A9-2045-BB80-AF212DD530DA}" destId="{FE856EE5-3BAB-304A-B0C5-3E8FB6455AA4}" srcOrd="2" destOrd="0" presId="urn:microsoft.com/office/officeart/2005/8/layout/chevron1"/>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545451-86C1-E34F-99C3-7A34095A9CDA}">
      <dsp:nvSpPr>
        <dsp:cNvPr id="0" name=""/>
        <dsp:cNvSpPr/>
      </dsp:nvSpPr>
      <dsp:spPr>
        <a:xfrm>
          <a:off x="2285"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Problématiques</a:t>
          </a:r>
        </a:p>
      </dsp:txBody>
      <dsp:txXfrm>
        <a:off x="14734" y="613073"/>
        <a:ext cx="683492" cy="400136"/>
      </dsp:txXfrm>
    </dsp:sp>
    <dsp:sp modelId="{432B0C5F-ED74-264F-9522-9938F57B2558}">
      <dsp:nvSpPr>
        <dsp:cNvPr id="0" name=""/>
        <dsp:cNvSpPr/>
      </dsp:nvSpPr>
      <dsp:spPr>
        <a:xfrm>
          <a:off x="781515"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781515" y="760437"/>
        <a:ext cx="105125" cy="105408"/>
      </dsp:txXfrm>
    </dsp:sp>
    <dsp:sp modelId="{494F2514-ABB4-CB43-996D-9174AF5728B9}">
      <dsp:nvSpPr>
        <dsp:cNvPr id="0" name=""/>
        <dsp:cNvSpPr/>
      </dsp:nvSpPr>
      <dsp:spPr>
        <a:xfrm>
          <a:off x="994032"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Hypothèses</a:t>
          </a:r>
        </a:p>
      </dsp:txBody>
      <dsp:txXfrm>
        <a:off x="1006481" y="613073"/>
        <a:ext cx="683492" cy="400136"/>
      </dsp:txXfrm>
    </dsp:sp>
    <dsp:sp modelId="{220464F1-262F-A249-BE04-89E4D8866C03}">
      <dsp:nvSpPr>
        <dsp:cNvPr id="0" name=""/>
        <dsp:cNvSpPr/>
      </dsp:nvSpPr>
      <dsp:spPr>
        <a:xfrm>
          <a:off x="1773262"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1773262" y="760437"/>
        <a:ext cx="105125" cy="105408"/>
      </dsp:txXfrm>
    </dsp:sp>
    <dsp:sp modelId="{0B46F38B-A8B0-494F-91A2-B73971D8AFE7}">
      <dsp:nvSpPr>
        <dsp:cNvPr id="0" name=""/>
        <dsp:cNvSpPr/>
      </dsp:nvSpPr>
      <dsp:spPr>
        <a:xfrm>
          <a:off x="1985779"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Alternatives</a:t>
          </a:r>
        </a:p>
      </dsp:txBody>
      <dsp:txXfrm>
        <a:off x="1998228" y="613073"/>
        <a:ext cx="683492" cy="400136"/>
      </dsp:txXfrm>
    </dsp:sp>
    <dsp:sp modelId="{D0A3B269-5717-BA44-A0BB-A17B7648F2EE}">
      <dsp:nvSpPr>
        <dsp:cNvPr id="0" name=""/>
        <dsp:cNvSpPr/>
      </dsp:nvSpPr>
      <dsp:spPr>
        <a:xfrm>
          <a:off x="2765009"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2765009" y="760437"/>
        <a:ext cx="105125" cy="105408"/>
      </dsp:txXfrm>
    </dsp:sp>
    <dsp:sp modelId="{734C22D7-BFC5-8040-9221-37718FD7FAB6}">
      <dsp:nvSpPr>
        <dsp:cNvPr id="0" name=""/>
        <dsp:cNvSpPr/>
      </dsp:nvSpPr>
      <dsp:spPr>
        <a:xfrm>
          <a:off x="2977526"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Limites et avantages</a:t>
          </a:r>
        </a:p>
      </dsp:txBody>
      <dsp:txXfrm>
        <a:off x="2989975" y="613073"/>
        <a:ext cx="683492" cy="400136"/>
      </dsp:txXfrm>
    </dsp:sp>
    <dsp:sp modelId="{0608C621-0B2F-0F45-B1E0-6F74878EA11B}">
      <dsp:nvSpPr>
        <dsp:cNvPr id="0" name=""/>
        <dsp:cNvSpPr/>
      </dsp:nvSpPr>
      <dsp:spPr>
        <a:xfrm>
          <a:off x="3756756"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3756756" y="760437"/>
        <a:ext cx="105125" cy="105408"/>
      </dsp:txXfrm>
    </dsp:sp>
    <dsp:sp modelId="{B05E68A4-A617-BB4A-9306-2F88A6BBE3AE}">
      <dsp:nvSpPr>
        <dsp:cNvPr id="0" name=""/>
        <dsp:cNvSpPr/>
      </dsp:nvSpPr>
      <dsp:spPr>
        <a:xfrm>
          <a:off x="3969273"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Recommandations</a:t>
          </a:r>
        </a:p>
      </dsp:txBody>
      <dsp:txXfrm>
        <a:off x="3981722" y="613073"/>
        <a:ext cx="683492" cy="4001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80A832-F944-8F4F-A3AE-DF2312B557C6}">
      <dsp:nvSpPr>
        <dsp:cNvPr id="0" name=""/>
        <dsp:cNvSpPr/>
      </dsp:nvSpPr>
      <dsp:spPr>
        <a:xfrm>
          <a:off x="4113"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Inventaire</a:t>
          </a:r>
        </a:p>
      </dsp:txBody>
      <dsp:txXfrm>
        <a:off x="495873" y="138239"/>
        <a:ext cx="1475281" cy="983520"/>
      </dsp:txXfrm>
    </dsp:sp>
    <dsp:sp modelId="{FE856EE5-3BAB-304A-B0C5-3E8FB6455AA4}">
      <dsp:nvSpPr>
        <dsp:cNvPr id="0" name=""/>
        <dsp:cNvSpPr/>
      </dsp:nvSpPr>
      <dsp:spPr>
        <a:xfrm>
          <a:off x="2217034"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Vente</a:t>
          </a:r>
        </a:p>
      </dsp:txBody>
      <dsp:txXfrm>
        <a:off x="2708794" y="138239"/>
        <a:ext cx="1475281" cy="98352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5753D9-8C68-EB42-AE00-A542C376D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2847</TotalTime>
  <Pages>95</Pages>
  <Words>32961</Words>
  <Characters>181288</Characters>
  <Application>Microsoft Macintosh Word</Application>
  <DocSecurity>0</DocSecurity>
  <Lines>1510</Lines>
  <Paragraphs>427</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213822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664</cp:revision>
  <cp:lastPrinted>2016-06-19T08:07:00Z</cp:lastPrinted>
  <dcterms:created xsi:type="dcterms:W3CDTF">2016-05-18T10:39:00Z</dcterms:created>
  <dcterms:modified xsi:type="dcterms:W3CDTF">2016-06-19T10:10:00Z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